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AC3B6" w14:textId="77777777" w:rsidR="00897F26" w:rsidRPr="003C430A" w:rsidRDefault="00897F26" w:rsidP="00897F26">
      <w:pPr>
        <w:pStyle w:val="Balk6"/>
        <w:ind w:firstLine="0"/>
        <w:jc w:val="center"/>
        <w:rPr>
          <w:lang w:val="tr-TR"/>
        </w:rPr>
      </w:pPr>
      <w:bookmarkStart w:id="0" w:name="_Hlk528135334"/>
      <w:bookmarkStart w:id="1" w:name="_Toc189367323"/>
      <w:bookmarkStart w:id="2" w:name="_Toc232234016"/>
      <w:bookmarkStart w:id="3" w:name="_Toc233021549"/>
      <w:bookmarkStart w:id="4" w:name="_GoBack"/>
      <w:bookmarkEnd w:id="0"/>
      <w:bookmarkEnd w:id="4"/>
      <w:r w:rsidRPr="003C430A">
        <w:rPr>
          <w:lang w:val="tr-TR"/>
        </w:rPr>
        <w:t>İLANLI USUL İÇİN STANDART GAZETE İLANI</w:t>
      </w:r>
      <w:bookmarkEnd w:id="1"/>
      <w:r w:rsidRPr="003C430A">
        <w:rPr>
          <w:lang w:val="tr-TR"/>
        </w:rPr>
        <w:t xml:space="preserve"> FORMU</w:t>
      </w:r>
      <w:bookmarkEnd w:id="2"/>
      <w:bookmarkEnd w:id="3"/>
    </w:p>
    <w:p w14:paraId="10B30B1D" w14:textId="77777777" w:rsidR="00897F26" w:rsidRPr="003C430A" w:rsidRDefault="00897F26" w:rsidP="00897F26">
      <w:pPr>
        <w:rPr>
          <w:rFonts w:cs="Arial"/>
          <w:lang w:val="tr-TR"/>
        </w:rPr>
      </w:pPr>
    </w:p>
    <w:p w14:paraId="3FBE23E3" w14:textId="77777777" w:rsidR="00897F26" w:rsidRPr="003C430A" w:rsidRDefault="00897F26" w:rsidP="00897F26">
      <w:pPr>
        <w:pBdr>
          <w:top w:val="single" w:sz="4" w:space="1" w:color="auto" w:shadow="1"/>
          <w:left w:val="single" w:sz="4" w:space="0" w:color="auto" w:shadow="1"/>
          <w:bottom w:val="single" w:sz="4" w:space="1" w:color="auto" w:shadow="1"/>
          <w:right w:val="single" w:sz="4" w:space="4" w:color="auto" w:shadow="1"/>
        </w:pBdr>
        <w:rPr>
          <w:rFonts w:cs="Arial"/>
          <w:sz w:val="20"/>
          <w:szCs w:val="20"/>
          <w:lang w:val="tr-TR"/>
        </w:rPr>
      </w:pPr>
    </w:p>
    <w:p w14:paraId="7C7398D2" w14:textId="77777777" w:rsidR="00897F26" w:rsidRPr="003C430A" w:rsidRDefault="00897F26" w:rsidP="00897F26">
      <w:pPr>
        <w:pBdr>
          <w:top w:val="single" w:sz="4" w:space="1" w:color="auto" w:shadow="1"/>
          <w:left w:val="single" w:sz="4" w:space="0" w:color="auto" w:shadow="1"/>
          <w:bottom w:val="single" w:sz="4" w:space="1" w:color="auto" w:shadow="1"/>
          <w:right w:val="single" w:sz="4" w:space="4" w:color="auto" w:shadow="1"/>
        </w:pBdr>
        <w:rPr>
          <w:b/>
          <w:sz w:val="20"/>
          <w:szCs w:val="20"/>
          <w:lang w:val="tr-TR"/>
        </w:rPr>
      </w:pPr>
      <w:r w:rsidRPr="003C430A">
        <w:rPr>
          <w:b/>
          <w:sz w:val="20"/>
          <w:szCs w:val="20"/>
          <w:lang w:val="tr-TR"/>
        </w:rPr>
        <w:t xml:space="preserve">                 </w:t>
      </w:r>
      <w:r w:rsidRPr="003C430A">
        <w:rPr>
          <w:noProof/>
          <w:sz w:val="20"/>
          <w:szCs w:val="20"/>
          <w:lang w:val="tr-TR" w:eastAsia="tr-TR" w:bidi="ar-SA"/>
        </w:rPr>
        <w:drawing>
          <wp:inline distT="0" distB="0" distL="0" distR="0" wp14:anchorId="21385B36" wp14:editId="0A0FE124">
            <wp:extent cx="1321200" cy="9396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21200" cy="939600"/>
                    </a:xfrm>
                    <a:prstGeom prst="rect">
                      <a:avLst/>
                    </a:prstGeom>
                    <a:noFill/>
                    <a:ln>
                      <a:noFill/>
                    </a:ln>
                  </pic:spPr>
                </pic:pic>
              </a:graphicData>
            </a:graphic>
          </wp:inline>
        </w:drawing>
      </w:r>
      <w:r w:rsidRPr="003C430A">
        <w:rPr>
          <w:b/>
          <w:sz w:val="20"/>
          <w:szCs w:val="20"/>
          <w:lang w:val="tr-TR"/>
        </w:rPr>
        <w:t xml:space="preserve">     </w:t>
      </w:r>
      <w:r w:rsidRPr="003C430A">
        <w:rPr>
          <w:b/>
          <w:sz w:val="20"/>
          <w:szCs w:val="20"/>
          <w:lang w:val="tr-TR"/>
        </w:rPr>
        <w:tab/>
      </w:r>
      <w:r w:rsidRPr="003C430A">
        <w:rPr>
          <w:b/>
          <w:sz w:val="20"/>
          <w:szCs w:val="20"/>
          <w:lang w:val="tr-TR"/>
        </w:rPr>
        <w:tab/>
      </w:r>
      <w:r w:rsidRPr="003C430A">
        <w:rPr>
          <w:b/>
          <w:sz w:val="20"/>
          <w:szCs w:val="20"/>
          <w:lang w:val="tr-TR"/>
        </w:rPr>
        <w:tab/>
      </w:r>
      <w:r w:rsidRPr="003C430A">
        <w:rPr>
          <w:rFonts w:eastAsia="Times New Roman" w:cs="Times New Roman"/>
          <w:b/>
          <w:noProof/>
          <w:sz w:val="20"/>
          <w:szCs w:val="20"/>
          <w:lang w:val="tr-TR" w:eastAsia="tr-TR" w:bidi="ar-SA"/>
        </w:rPr>
        <w:drawing>
          <wp:inline distT="0" distB="0" distL="0" distR="0" wp14:anchorId="1E3CD03D" wp14:editId="1E0D6371">
            <wp:extent cx="1311215" cy="1005372"/>
            <wp:effectExtent l="0" t="0" r="3810" b="4445"/>
            <wp:docPr id="4" name="Resim 4" descr="\\Mainserv\kobi hizmetleri\8.Proje\2014-ISTKA\---Istanbul_Sanayi_Inovasyon_Endeksi---\7-Satınalmalar\İhaleler\İSİE Metodolojisinin Oluşturulması-Teknik Yöntem_Kural Seti\ISOLogo-Renkli-T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serv\kobi hizmetleri\8.Proje\2014-ISTKA\---Istanbul_Sanayi_Inovasyon_Endeksi---\7-Satınalmalar\İhaleler\İSİE Metodolojisinin Oluşturulması-Teknik Yöntem_Kural Seti\ISOLogo-Renkli-TR.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32602" cy="1021771"/>
                    </a:xfrm>
                    <a:prstGeom prst="rect">
                      <a:avLst/>
                    </a:prstGeom>
                    <a:noFill/>
                    <a:ln>
                      <a:noFill/>
                    </a:ln>
                  </pic:spPr>
                </pic:pic>
              </a:graphicData>
            </a:graphic>
          </wp:inline>
        </w:drawing>
      </w:r>
    </w:p>
    <w:p w14:paraId="79BABCED" w14:textId="77777777" w:rsidR="00897F26" w:rsidRPr="003C430A" w:rsidRDefault="00897F26" w:rsidP="00897F26">
      <w:pPr>
        <w:pBdr>
          <w:top w:val="single" w:sz="4" w:space="1" w:color="auto" w:shadow="1"/>
          <w:left w:val="single" w:sz="4" w:space="0" w:color="auto" w:shadow="1"/>
          <w:bottom w:val="single" w:sz="4" w:space="1" w:color="auto" w:shadow="1"/>
          <w:right w:val="single" w:sz="4" w:space="4" w:color="auto" w:shadow="1"/>
        </w:pBdr>
        <w:rPr>
          <w:b/>
          <w:sz w:val="20"/>
          <w:szCs w:val="20"/>
          <w:lang w:val="tr-TR"/>
        </w:rPr>
      </w:pPr>
    </w:p>
    <w:p w14:paraId="0BEECE0E" w14:textId="77777777" w:rsidR="00897F26" w:rsidRPr="003C430A" w:rsidRDefault="00897F26" w:rsidP="00897F26">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r w:rsidRPr="003C430A">
        <w:rPr>
          <w:b/>
          <w:sz w:val="20"/>
          <w:szCs w:val="20"/>
          <w:lang w:val="tr-TR"/>
        </w:rPr>
        <w:t xml:space="preserve">HİZMET ALIMI İÇİN İHALE İLANI </w:t>
      </w:r>
    </w:p>
    <w:p w14:paraId="6363AF99" w14:textId="77777777" w:rsidR="00897F26" w:rsidRPr="003C430A" w:rsidRDefault="00897F26" w:rsidP="00897F26">
      <w:pPr>
        <w:pBdr>
          <w:top w:val="single" w:sz="4" w:space="1" w:color="auto" w:shadow="1"/>
          <w:left w:val="single" w:sz="4" w:space="0" w:color="auto" w:shadow="1"/>
          <w:bottom w:val="single" w:sz="4" w:space="1" w:color="auto" w:shadow="1"/>
          <w:right w:val="single" w:sz="4" w:space="4" w:color="auto" w:shadow="1"/>
        </w:pBdr>
        <w:jc w:val="center"/>
        <w:rPr>
          <w:b/>
          <w:sz w:val="20"/>
          <w:szCs w:val="20"/>
          <w:lang w:val="tr-TR"/>
        </w:rPr>
      </w:pPr>
    </w:p>
    <w:p w14:paraId="77E60922" w14:textId="77777777" w:rsidR="00EA6ABE" w:rsidRPr="003C430A" w:rsidRDefault="00897F26" w:rsidP="00EA6ABE">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3C430A">
        <w:rPr>
          <w:sz w:val="20"/>
          <w:szCs w:val="20"/>
          <w:lang w:val="tr-TR"/>
        </w:rPr>
        <w:t xml:space="preserve">İstanbul Sanayi Odası, İstanbul Kalkınma Ajansı </w:t>
      </w:r>
      <w:r w:rsidR="0081344E" w:rsidRPr="003C430A">
        <w:rPr>
          <w:sz w:val="20"/>
          <w:szCs w:val="20"/>
          <w:lang w:val="tr-TR"/>
        </w:rPr>
        <w:t>Girişimcilik Mali Destek Programı</w:t>
      </w:r>
      <w:r w:rsidRPr="003C430A">
        <w:rPr>
          <w:sz w:val="20"/>
          <w:szCs w:val="20"/>
          <w:lang w:val="tr-TR"/>
        </w:rPr>
        <w:t xml:space="preserve"> kapsamında sağlanan mali destek ile İstanbul Sanayi Odası’nda “</w:t>
      </w:r>
      <w:r w:rsidR="0081344E" w:rsidRPr="003C430A">
        <w:rPr>
          <w:sz w:val="20"/>
          <w:szCs w:val="20"/>
          <w:lang w:val="tr-TR"/>
        </w:rPr>
        <w:t>İSO-KOZA Girişim Hızlandırma Programı</w:t>
      </w:r>
      <w:r w:rsidRPr="003C430A">
        <w:rPr>
          <w:sz w:val="20"/>
          <w:szCs w:val="20"/>
          <w:lang w:val="tr-TR"/>
        </w:rPr>
        <w:t xml:space="preserve">” </w:t>
      </w:r>
      <w:r w:rsidR="0081344E" w:rsidRPr="003C430A">
        <w:rPr>
          <w:sz w:val="20"/>
          <w:szCs w:val="20"/>
          <w:lang w:val="tr-TR"/>
        </w:rPr>
        <w:t xml:space="preserve">projesi </w:t>
      </w:r>
      <w:r w:rsidR="00EA6ABE" w:rsidRPr="003C430A">
        <w:rPr>
          <w:sz w:val="20"/>
          <w:szCs w:val="20"/>
          <w:lang w:val="tr-TR"/>
        </w:rPr>
        <w:t>için 2</w:t>
      </w:r>
      <w:r w:rsidR="009F6DE1" w:rsidRPr="003C430A">
        <w:rPr>
          <w:sz w:val="20"/>
          <w:szCs w:val="20"/>
          <w:lang w:val="tr-TR"/>
        </w:rPr>
        <w:t xml:space="preserve"> lot halinde</w:t>
      </w:r>
      <w:r w:rsidR="005A556C" w:rsidRPr="003C430A">
        <w:rPr>
          <w:sz w:val="20"/>
          <w:szCs w:val="20"/>
          <w:lang w:val="tr-TR"/>
        </w:rPr>
        <w:t xml:space="preserve"> </w:t>
      </w:r>
    </w:p>
    <w:p w14:paraId="7725DF10" w14:textId="77777777" w:rsidR="00EA6ABE" w:rsidRPr="003C430A" w:rsidRDefault="00EA6ABE" w:rsidP="00EA6ABE">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3C430A">
        <w:rPr>
          <w:sz w:val="20"/>
          <w:szCs w:val="20"/>
          <w:lang w:val="tr-TR"/>
        </w:rPr>
        <w:t xml:space="preserve">1.LOT: </w:t>
      </w:r>
      <w:r w:rsidR="0081344E" w:rsidRPr="003C430A">
        <w:rPr>
          <w:sz w:val="20"/>
          <w:szCs w:val="20"/>
          <w:lang w:val="tr-TR"/>
        </w:rPr>
        <w:t>İSO-KOZA GİRİŞİM HIZLANDIRMA PROGRAMI EĞİTİMLERİ</w:t>
      </w:r>
      <w:r w:rsidR="005A556C" w:rsidRPr="003C430A">
        <w:rPr>
          <w:sz w:val="20"/>
          <w:szCs w:val="20"/>
          <w:lang w:val="tr-TR"/>
        </w:rPr>
        <w:t xml:space="preserve"> </w:t>
      </w:r>
    </w:p>
    <w:p w14:paraId="52EF964C" w14:textId="77777777" w:rsidR="00EA6ABE" w:rsidRPr="003C430A" w:rsidRDefault="00EA6ABE" w:rsidP="00EA6ABE">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3C430A">
        <w:rPr>
          <w:sz w:val="20"/>
          <w:szCs w:val="20"/>
          <w:lang w:val="tr-TR"/>
        </w:rPr>
        <w:t>2.LOT: İSO-KOZA GİRİŞİM HIZLANDIRMA PROGRAMI MENTÖRLÜKLERİ</w:t>
      </w:r>
    </w:p>
    <w:p w14:paraId="76666F8A" w14:textId="4C65C5DD" w:rsidR="00897F26" w:rsidRPr="003C430A" w:rsidRDefault="00897F26" w:rsidP="00EA6ABE">
      <w:pPr>
        <w:pBdr>
          <w:top w:val="single" w:sz="4" w:space="1" w:color="auto" w:shadow="1"/>
          <w:left w:val="single" w:sz="4" w:space="0" w:color="auto" w:shadow="1"/>
          <w:bottom w:val="single" w:sz="4" w:space="1" w:color="auto" w:shadow="1"/>
          <w:right w:val="single" w:sz="4" w:space="4" w:color="auto" w:shadow="1"/>
        </w:pBdr>
        <w:ind w:firstLine="0"/>
        <w:rPr>
          <w:sz w:val="20"/>
          <w:szCs w:val="20"/>
          <w:lang w:val="tr-TR"/>
        </w:rPr>
      </w:pPr>
      <w:r w:rsidRPr="003C430A">
        <w:rPr>
          <w:sz w:val="20"/>
          <w:szCs w:val="20"/>
          <w:lang w:val="tr-TR"/>
        </w:rPr>
        <w:t>için bir hizmet alımı ihalesi sonuçlandırmayı planlamaktadır.</w:t>
      </w:r>
    </w:p>
    <w:p w14:paraId="52D20634" w14:textId="5F63B33C" w:rsidR="00D60F96" w:rsidRPr="003C430A" w:rsidRDefault="00897F26" w:rsidP="00897F26">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3C430A">
        <w:rPr>
          <w:sz w:val="20"/>
          <w:szCs w:val="20"/>
          <w:lang w:val="tr-TR"/>
        </w:rPr>
        <w:t>İhaleye katılım koşulları, isteklilerde aranacak teknik ve mali bilgileri de içeren İhale Dosyası</w:t>
      </w:r>
      <w:r w:rsidR="0081344E" w:rsidRPr="003C430A">
        <w:rPr>
          <w:sz w:val="20"/>
          <w:szCs w:val="20"/>
          <w:lang w:val="tr-TR"/>
        </w:rPr>
        <w:t>,</w:t>
      </w:r>
      <w:r w:rsidRPr="003C430A">
        <w:rPr>
          <w:sz w:val="20"/>
          <w:szCs w:val="20"/>
          <w:lang w:val="tr-TR"/>
        </w:rPr>
        <w:t xml:space="preserve"> Odakule İş Merkezi Meşrutiyet Cad. No:63 34430 Beyoğlu / İstanbul adresinden veya </w:t>
      </w:r>
      <w:hyperlink r:id="rId10" w:history="1">
        <w:r w:rsidRPr="003C430A">
          <w:rPr>
            <w:rStyle w:val="Kpr"/>
            <w:color w:val="auto"/>
            <w:sz w:val="20"/>
            <w:szCs w:val="20"/>
            <w:lang w:val="tr-TR"/>
          </w:rPr>
          <w:t>www.iso.org.tr</w:t>
        </w:r>
      </w:hyperlink>
      <w:r w:rsidRPr="003C430A">
        <w:rPr>
          <w:sz w:val="20"/>
          <w:szCs w:val="20"/>
          <w:lang w:val="tr-TR"/>
        </w:rPr>
        <w:t xml:space="preserve"> ve </w:t>
      </w:r>
      <w:hyperlink r:id="rId11" w:history="1">
        <w:r w:rsidRPr="003C430A">
          <w:rPr>
            <w:rStyle w:val="Kpr"/>
            <w:color w:val="auto"/>
            <w:sz w:val="20"/>
            <w:szCs w:val="20"/>
            <w:lang w:val="tr-TR"/>
          </w:rPr>
          <w:t>www.istka.org.tr</w:t>
        </w:r>
      </w:hyperlink>
      <w:r w:rsidRPr="003C430A">
        <w:rPr>
          <w:sz w:val="20"/>
          <w:szCs w:val="20"/>
          <w:lang w:val="tr-TR"/>
        </w:rPr>
        <w:t xml:space="preserve"> internet adreslerinden </w:t>
      </w:r>
      <w:r w:rsidR="007F68D3" w:rsidRPr="003C430A">
        <w:rPr>
          <w:sz w:val="20"/>
          <w:szCs w:val="20"/>
          <w:lang w:val="tr-TR"/>
        </w:rPr>
        <w:t>g</w:t>
      </w:r>
      <w:r w:rsidR="00D60F96" w:rsidRPr="003C430A">
        <w:rPr>
          <w:sz w:val="20"/>
          <w:szCs w:val="20"/>
          <w:lang w:val="tr-TR"/>
        </w:rPr>
        <w:t>örülebilir.</w:t>
      </w:r>
    </w:p>
    <w:p w14:paraId="5E44E982" w14:textId="77777777" w:rsidR="00897F26" w:rsidRPr="003C430A" w:rsidRDefault="00D60F96" w:rsidP="00D60F96">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3C430A">
        <w:rPr>
          <w:sz w:val="20"/>
          <w:szCs w:val="20"/>
          <w:lang w:val="tr-TR"/>
        </w:rPr>
        <w:t>Ancak, ihaleye teklif verecek olanların Sözleşme Makamı tarafından onaylı ihale dosyasını bedelsiz, imza karşılığı alması zorunludur.</w:t>
      </w:r>
    </w:p>
    <w:p w14:paraId="14BEFA4B" w14:textId="50EAC968" w:rsidR="00897F26" w:rsidRPr="003C430A" w:rsidRDefault="00897F26" w:rsidP="00897F26">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3C430A">
        <w:rPr>
          <w:sz w:val="20"/>
          <w:szCs w:val="20"/>
          <w:lang w:val="tr-TR"/>
        </w:rPr>
        <w:t>Teklif teslimi için son tarih ve saati:</w:t>
      </w:r>
      <w:r w:rsidRPr="003C430A">
        <w:rPr>
          <w:b/>
          <w:sz w:val="20"/>
          <w:szCs w:val="20"/>
          <w:lang w:val="tr-TR"/>
        </w:rPr>
        <w:t xml:space="preserve"> </w:t>
      </w:r>
      <w:r w:rsidR="00FE57AE">
        <w:rPr>
          <w:b/>
          <w:sz w:val="20"/>
          <w:szCs w:val="20"/>
          <w:lang w:val="tr-TR"/>
        </w:rPr>
        <w:t>30.</w:t>
      </w:r>
      <w:r w:rsidR="0081344E" w:rsidRPr="003C430A">
        <w:rPr>
          <w:b/>
          <w:sz w:val="20"/>
          <w:szCs w:val="20"/>
          <w:lang w:val="tr-TR"/>
        </w:rPr>
        <w:t>0</w:t>
      </w:r>
      <w:r w:rsidR="004E025C" w:rsidRPr="003C430A">
        <w:rPr>
          <w:b/>
          <w:sz w:val="20"/>
          <w:szCs w:val="20"/>
          <w:lang w:val="tr-TR"/>
        </w:rPr>
        <w:t>1</w:t>
      </w:r>
      <w:r w:rsidR="0081344E" w:rsidRPr="003C430A">
        <w:rPr>
          <w:b/>
          <w:sz w:val="20"/>
          <w:szCs w:val="20"/>
          <w:lang w:val="tr-TR"/>
        </w:rPr>
        <w:t>.2019</w:t>
      </w:r>
      <w:r w:rsidR="00480DC6" w:rsidRPr="003C430A">
        <w:rPr>
          <w:b/>
          <w:sz w:val="20"/>
          <w:szCs w:val="20"/>
          <w:lang w:val="tr-TR"/>
        </w:rPr>
        <w:t xml:space="preserve"> – </w:t>
      </w:r>
      <w:r w:rsidR="006E59E1" w:rsidRPr="003C430A">
        <w:rPr>
          <w:b/>
          <w:sz w:val="20"/>
          <w:szCs w:val="20"/>
          <w:lang w:val="tr-TR"/>
        </w:rPr>
        <w:t>09</w:t>
      </w:r>
      <w:r w:rsidRPr="003C430A">
        <w:rPr>
          <w:b/>
          <w:sz w:val="20"/>
          <w:szCs w:val="20"/>
          <w:lang w:val="tr-TR"/>
        </w:rPr>
        <w:t>:00</w:t>
      </w:r>
    </w:p>
    <w:p w14:paraId="7D94CF75" w14:textId="77777777" w:rsidR="00897F26" w:rsidRPr="003C430A" w:rsidRDefault="00897F26" w:rsidP="00897F26">
      <w:pPr>
        <w:pBdr>
          <w:top w:val="single" w:sz="4" w:space="1" w:color="auto" w:shadow="1"/>
          <w:left w:val="single" w:sz="4" w:space="0" w:color="auto" w:shadow="1"/>
          <w:bottom w:val="single" w:sz="4" w:space="1" w:color="auto" w:shadow="1"/>
          <w:right w:val="single" w:sz="4" w:space="4" w:color="auto" w:shadow="1"/>
        </w:pBdr>
        <w:rPr>
          <w:sz w:val="20"/>
          <w:szCs w:val="20"/>
          <w:lang w:val="tr-TR"/>
        </w:rPr>
      </w:pPr>
      <w:r w:rsidRPr="003C430A">
        <w:rPr>
          <w:sz w:val="20"/>
          <w:szCs w:val="20"/>
          <w:lang w:val="tr-TR"/>
        </w:rPr>
        <w:t xml:space="preserve">Gerekli ek bilgi ya da açıklamalar </w:t>
      </w:r>
      <w:hyperlink r:id="rId12" w:history="1">
        <w:r w:rsidRPr="003C430A">
          <w:rPr>
            <w:rStyle w:val="Kpr"/>
            <w:color w:val="auto"/>
            <w:sz w:val="20"/>
            <w:szCs w:val="20"/>
            <w:lang w:val="tr-TR"/>
          </w:rPr>
          <w:t>www.iso.org.tr</w:t>
        </w:r>
      </w:hyperlink>
      <w:r w:rsidRPr="003C430A">
        <w:rPr>
          <w:sz w:val="20"/>
          <w:szCs w:val="20"/>
          <w:lang w:val="tr-TR"/>
        </w:rPr>
        <w:t xml:space="preserve"> ve </w:t>
      </w:r>
      <w:hyperlink r:id="rId13" w:history="1">
        <w:r w:rsidRPr="003C430A">
          <w:rPr>
            <w:rStyle w:val="Kpr"/>
            <w:color w:val="auto"/>
            <w:sz w:val="20"/>
            <w:szCs w:val="20"/>
            <w:lang w:val="tr-TR"/>
          </w:rPr>
          <w:t>www.istka.org.tr</w:t>
        </w:r>
      </w:hyperlink>
      <w:r w:rsidRPr="003C430A">
        <w:rPr>
          <w:sz w:val="20"/>
          <w:szCs w:val="20"/>
          <w:lang w:val="tr-TR"/>
        </w:rPr>
        <w:t xml:space="preserve"> yayınlanacaktır.</w:t>
      </w:r>
    </w:p>
    <w:p w14:paraId="50E7AEE5" w14:textId="5446B1C1" w:rsidR="00897F26" w:rsidRPr="003C430A" w:rsidRDefault="00897F26" w:rsidP="00897F26">
      <w:pPr>
        <w:pBdr>
          <w:top w:val="single" w:sz="4" w:space="1" w:color="auto" w:shadow="1"/>
          <w:left w:val="single" w:sz="4" w:space="0" w:color="auto" w:shadow="1"/>
          <w:bottom w:val="single" w:sz="4" w:space="1" w:color="auto" w:shadow="1"/>
          <w:right w:val="single" w:sz="4" w:space="4" w:color="auto" w:shadow="1"/>
        </w:pBdr>
        <w:rPr>
          <w:rFonts w:cs="Arial"/>
          <w:lang w:val="tr-TR"/>
        </w:rPr>
      </w:pPr>
      <w:r w:rsidRPr="003C430A">
        <w:rPr>
          <w:sz w:val="20"/>
          <w:szCs w:val="20"/>
          <w:lang w:val="tr-TR"/>
        </w:rPr>
        <w:t xml:space="preserve">Teklifler, </w:t>
      </w:r>
      <w:r w:rsidR="00FE57AE" w:rsidRPr="00032C61">
        <w:rPr>
          <w:b/>
          <w:sz w:val="20"/>
          <w:szCs w:val="20"/>
          <w:lang w:val="tr-TR"/>
        </w:rPr>
        <w:t>30.</w:t>
      </w:r>
      <w:r w:rsidR="0081344E" w:rsidRPr="00032C61">
        <w:rPr>
          <w:b/>
          <w:sz w:val="20"/>
          <w:szCs w:val="20"/>
          <w:lang w:val="tr-TR"/>
        </w:rPr>
        <w:t>0</w:t>
      </w:r>
      <w:r w:rsidR="004E025C" w:rsidRPr="00032C61">
        <w:rPr>
          <w:b/>
          <w:sz w:val="20"/>
          <w:szCs w:val="20"/>
          <w:lang w:val="tr-TR"/>
        </w:rPr>
        <w:t>1</w:t>
      </w:r>
      <w:r w:rsidRPr="00032C61">
        <w:rPr>
          <w:b/>
          <w:sz w:val="20"/>
          <w:szCs w:val="20"/>
          <w:lang w:val="tr-TR"/>
        </w:rPr>
        <w:t>.201</w:t>
      </w:r>
      <w:r w:rsidR="0081344E" w:rsidRPr="00032C61">
        <w:rPr>
          <w:b/>
          <w:sz w:val="20"/>
          <w:szCs w:val="20"/>
          <w:lang w:val="tr-TR"/>
        </w:rPr>
        <w:t>9</w:t>
      </w:r>
      <w:r w:rsidRPr="003C430A">
        <w:rPr>
          <w:sz w:val="20"/>
          <w:szCs w:val="20"/>
          <w:lang w:val="tr-TR"/>
        </w:rPr>
        <w:t xml:space="preserve"> tarihinde, saat </w:t>
      </w:r>
      <w:r w:rsidR="006E59E1" w:rsidRPr="00032C61">
        <w:rPr>
          <w:b/>
          <w:sz w:val="20"/>
          <w:szCs w:val="20"/>
          <w:lang w:val="tr-TR"/>
        </w:rPr>
        <w:t>09</w:t>
      </w:r>
      <w:r w:rsidRPr="00032C61">
        <w:rPr>
          <w:b/>
          <w:sz w:val="20"/>
          <w:szCs w:val="20"/>
          <w:lang w:val="tr-TR"/>
        </w:rPr>
        <w:t>:</w:t>
      </w:r>
      <w:r w:rsidR="006E59E1" w:rsidRPr="00032C61">
        <w:rPr>
          <w:b/>
          <w:sz w:val="20"/>
          <w:szCs w:val="20"/>
          <w:lang w:val="tr-TR"/>
        </w:rPr>
        <w:t>3</w:t>
      </w:r>
      <w:r w:rsidRPr="00032C61">
        <w:rPr>
          <w:b/>
          <w:sz w:val="20"/>
          <w:szCs w:val="20"/>
          <w:lang w:val="tr-TR"/>
        </w:rPr>
        <w:t>0</w:t>
      </w:r>
      <w:r w:rsidRPr="003C430A">
        <w:rPr>
          <w:sz w:val="20"/>
          <w:szCs w:val="20"/>
          <w:lang w:val="tr-TR"/>
        </w:rPr>
        <w:t>’d</w:t>
      </w:r>
      <w:r w:rsidR="006E59E1" w:rsidRPr="003C430A">
        <w:rPr>
          <w:sz w:val="20"/>
          <w:szCs w:val="20"/>
          <w:lang w:val="tr-TR"/>
        </w:rPr>
        <w:t>a</w:t>
      </w:r>
      <w:r w:rsidRPr="003C430A">
        <w:rPr>
          <w:sz w:val="20"/>
          <w:szCs w:val="20"/>
          <w:lang w:val="tr-TR"/>
        </w:rPr>
        <w:t xml:space="preserve"> ve Odakule İş Merkezi Meşrutiyet Cad. No:63 34430 Beyoğlu / İstanbul adresinde yapılacak oturumda açılacaktır. </w:t>
      </w:r>
    </w:p>
    <w:p w14:paraId="632D568A" w14:textId="77777777" w:rsidR="00897F26" w:rsidRPr="003C430A" w:rsidRDefault="00897F26" w:rsidP="00897F26">
      <w:pPr>
        <w:rPr>
          <w:rFonts w:cs="Arial"/>
          <w:lang w:val="tr-TR"/>
        </w:rPr>
      </w:pPr>
    </w:p>
    <w:p w14:paraId="5D5DD3AF" w14:textId="77777777" w:rsidR="00897F26" w:rsidRPr="003C430A" w:rsidRDefault="00897F26" w:rsidP="00897F26">
      <w:pPr>
        <w:rPr>
          <w:lang w:val="tr-TR"/>
        </w:rPr>
      </w:pPr>
    </w:p>
    <w:p w14:paraId="738EBB76" w14:textId="77777777" w:rsidR="00897F26" w:rsidRPr="003C430A" w:rsidRDefault="00897F26" w:rsidP="004F2B0D">
      <w:pPr>
        <w:ind w:left="720"/>
        <w:rPr>
          <w:position w:val="-2"/>
          <w:szCs w:val="20"/>
          <w:lang w:val="tr-TR"/>
        </w:rPr>
      </w:pPr>
    </w:p>
    <w:p w14:paraId="45BA845E" w14:textId="77777777" w:rsidR="00897F26" w:rsidRPr="003C430A" w:rsidRDefault="00897F26" w:rsidP="004F2B0D">
      <w:pPr>
        <w:ind w:left="720"/>
        <w:rPr>
          <w:position w:val="-2"/>
          <w:szCs w:val="20"/>
          <w:lang w:val="tr-TR"/>
        </w:rPr>
      </w:pPr>
    </w:p>
    <w:p w14:paraId="1F74F692" w14:textId="77777777" w:rsidR="00F77F12" w:rsidRPr="003C430A" w:rsidRDefault="00F77F12" w:rsidP="004F2B0D">
      <w:pPr>
        <w:ind w:left="720"/>
        <w:rPr>
          <w:position w:val="-2"/>
          <w:szCs w:val="20"/>
          <w:lang w:val="tr-TR"/>
        </w:rPr>
      </w:pPr>
    </w:p>
    <w:p w14:paraId="65241282" w14:textId="77777777" w:rsidR="00F77F12" w:rsidRPr="003C430A" w:rsidRDefault="00F77F12" w:rsidP="004F2B0D">
      <w:pPr>
        <w:ind w:left="720"/>
        <w:rPr>
          <w:position w:val="-2"/>
          <w:szCs w:val="20"/>
          <w:lang w:val="tr-TR"/>
        </w:rPr>
      </w:pPr>
    </w:p>
    <w:p w14:paraId="33E6EC67" w14:textId="77777777" w:rsidR="00F77F12" w:rsidRPr="003C430A" w:rsidRDefault="00F77F12" w:rsidP="004F2B0D">
      <w:pPr>
        <w:ind w:left="720"/>
        <w:rPr>
          <w:position w:val="-2"/>
          <w:szCs w:val="20"/>
          <w:lang w:val="tr-TR"/>
        </w:rPr>
      </w:pPr>
    </w:p>
    <w:p w14:paraId="3D0809D4" w14:textId="77777777" w:rsidR="00F77F12" w:rsidRPr="003C430A" w:rsidRDefault="00F77F12" w:rsidP="004F2B0D">
      <w:pPr>
        <w:ind w:left="720"/>
        <w:rPr>
          <w:position w:val="-2"/>
          <w:szCs w:val="20"/>
          <w:lang w:val="tr-TR"/>
        </w:rPr>
      </w:pPr>
    </w:p>
    <w:p w14:paraId="786DDEC2" w14:textId="77777777" w:rsidR="00F77F12" w:rsidRPr="003C430A" w:rsidRDefault="00F77F12" w:rsidP="004F2B0D">
      <w:pPr>
        <w:ind w:left="720"/>
        <w:rPr>
          <w:position w:val="-2"/>
          <w:szCs w:val="20"/>
          <w:lang w:val="tr-TR"/>
        </w:rPr>
      </w:pPr>
    </w:p>
    <w:p w14:paraId="2A07A307" w14:textId="371E2982" w:rsidR="00F77F12" w:rsidRDefault="00F77F12" w:rsidP="004F2B0D">
      <w:pPr>
        <w:ind w:left="720"/>
        <w:rPr>
          <w:position w:val="-2"/>
          <w:szCs w:val="20"/>
          <w:lang w:val="tr-TR"/>
        </w:rPr>
      </w:pPr>
    </w:p>
    <w:p w14:paraId="1B2B2563" w14:textId="6146138A" w:rsidR="00FE57AE" w:rsidRDefault="00FE57AE" w:rsidP="004F2B0D">
      <w:pPr>
        <w:ind w:left="720"/>
        <w:rPr>
          <w:position w:val="-2"/>
          <w:szCs w:val="20"/>
          <w:lang w:val="tr-TR"/>
        </w:rPr>
      </w:pPr>
    </w:p>
    <w:p w14:paraId="58688766" w14:textId="77777777" w:rsidR="00FE57AE" w:rsidRPr="003C430A" w:rsidRDefault="00FE57AE" w:rsidP="004F2B0D">
      <w:pPr>
        <w:ind w:left="720"/>
        <w:rPr>
          <w:position w:val="-2"/>
          <w:szCs w:val="20"/>
          <w:lang w:val="tr-TR"/>
        </w:rPr>
      </w:pPr>
    </w:p>
    <w:p w14:paraId="02060269" w14:textId="77777777" w:rsidR="00FE6A51" w:rsidRPr="003C430A" w:rsidRDefault="00FE6A51" w:rsidP="004F2B0D">
      <w:pPr>
        <w:ind w:left="720"/>
        <w:rPr>
          <w:position w:val="-2"/>
          <w:szCs w:val="20"/>
          <w:lang w:val="tr-TR"/>
        </w:rPr>
      </w:pPr>
    </w:p>
    <w:p w14:paraId="3B9738D5" w14:textId="77777777" w:rsidR="00FE6A51" w:rsidRPr="003C430A" w:rsidRDefault="00FE6A51" w:rsidP="004F2B0D">
      <w:pPr>
        <w:ind w:left="720"/>
        <w:rPr>
          <w:position w:val="-2"/>
          <w:szCs w:val="20"/>
          <w:lang w:val="tr-TR"/>
        </w:rPr>
      </w:pPr>
    </w:p>
    <w:p w14:paraId="336C102F" w14:textId="77777777" w:rsidR="00FE6A51" w:rsidRPr="003C430A" w:rsidRDefault="00FE6A51" w:rsidP="004F2B0D">
      <w:pPr>
        <w:ind w:left="720"/>
        <w:rPr>
          <w:position w:val="-2"/>
          <w:szCs w:val="20"/>
          <w:lang w:val="tr-TR"/>
        </w:rPr>
      </w:pPr>
    </w:p>
    <w:p w14:paraId="53B5AC85" w14:textId="77777777" w:rsidR="00F77F12" w:rsidRPr="003C430A" w:rsidRDefault="00F77F12" w:rsidP="004F2B0D">
      <w:pPr>
        <w:ind w:left="720"/>
        <w:rPr>
          <w:position w:val="-2"/>
          <w:szCs w:val="20"/>
          <w:lang w:val="tr-TR"/>
        </w:rPr>
      </w:pPr>
    </w:p>
    <w:p w14:paraId="7BA85529" w14:textId="77777777" w:rsidR="00CF6ED6" w:rsidRPr="003C430A" w:rsidRDefault="00261978" w:rsidP="00CF6ED6">
      <w:pPr>
        <w:overflowPunct w:val="0"/>
        <w:autoSpaceDE w:val="0"/>
        <w:autoSpaceDN w:val="0"/>
        <w:adjustRightInd w:val="0"/>
        <w:spacing w:after="120"/>
        <w:jc w:val="center"/>
        <w:textAlignment w:val="baseline"/>
        <w:rPr>
          <w:b/>
          <w:sz w:val="36"/>
          <w:szCs w:val="36"/>
          <w:lang w:val="tr-TR"/>
        </w:rPr>
      </w:pPr>
      <w:r w:rsidRPr="003C430A">
        <w:rPr>
          <w:b/>
          <w:noProof/>
          <w:sz w:val="36"/>
          <w:szCs w:val="36"/>
          <w:lang w:val="tr-TR" w:eastAsia="tr-TR" w:bidi="ar-SA"/>
        </w:rPr>
        <w:drawing>
          <wp:anchor distT="0" distB="0" distL="114300" distR="114300" simplePos="0" relativeHeight="251665920" behindDoc="0" locked="0" layoutInCell="1" allowOverlap="1" wp14:anchorId="02ACB122" wp14:editId="361418FA">
            <wp:simplePos x="0" y="0"/>
            <wp:positionH relativeFrom="column">
              <wp:posOffset>3323645</wp:posOffset>
            </wp:positionH>
            <wp:positionV relativeFrom="paragraph">
              <wp:posOffset>317334</wp:posOffset>
            </wp:positionV>
            <wp:extent cx="1249045" cy="1151890"/>
            <wp:effectExtent l="0" t="0" r="8255" b="0"/>
            <wp:wrapNone/>
            <wp:docPr id="38" name="Resim 38" descr="C:\Users\skonar\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konar\Desktop\logo.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9045" cy="1151890"/>
                    </a:xfrm>
                    <a:prstGeom prst="rect">
                      <a:avLst/>
                    </a:prstGeom>
                    <a:noFill/>
                    <a:ln>
                      <a:noFill/>
                    </a:ln>
                  </pic:spPr>
                </pic:pic>
              </a:graphicData>
            </a:graphic>
          </wp:anchor>
        </w:drawing>
      </w:r>
      <w:r w:rsidRPr="003C430A">
        <w:rPr>
          <w:noProof/>
          <w:position w:val="-2"/>
          <w:szCs w:val="20"/>
          <w:lang w:val="tr-TR" w:eastAsia="tr-TR" w:bidi="ar-SA"/>
        </w:rPr>
        <w:drawing>
          <wp:anchor distT="0" distB="0" distL="114300" distR="114300" simplePos="0" relativeHeight="251666944" behindDoc="0" locked="0" layoutInCell="1" allowOverlap="1" wp14:anchorId="3C0F0E6F" wp14:editId="28A97A1D">
            <wp:simplePos x="0" y="0"/>
            <wp:positionH relativeFrom="column">
              <wp:posOffset>523019</wp:posOffset>
            </wp:positionH>
            <wp:positionV relativeFrom="paragraph">
              <wp:posOffset>318604</wp:posOffset>
            </wp:positionV>
            <wp:extent cx="1616710" cy="1152525"/>
            <wp:effectExtent l="0" t="0" r="2540" b="9525"/>
            <wp:wrapSquare wrapText="bothSides"/>
            <wp:docPr id="37" name="Resim 37" descr="\\XMAINSERV\Kobi Hizmetleri\8.Proje\2014-ISTKA\---Istanbul_Sanayi_Inovasyon_Endeksi---\5-ISTKA-Gelen-Mail-Form\Logolar\istka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MAINSERV\Kobi Hizmetleri\8.Proje\2014-ISTKA\---Istanbul_Sanayi_Inovasyon_Endeksi---\5-ISTKA-Gelen-Mail-Form\Logolar\istkalogo.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16710" cy="1152525"/>
                    </a:xfrm>
                    <a:prstGeom prst="rect">
                      <a:avLst/>
                    </a:prstGeom>
                    <a:noFill/>
                    <a:ln>
                      <a:noFill/>
                    </a:ln>
                  </pic:spPr>
                </pic:pic>
              </a:graphicData>
            </a:graphic>
          </wp:anchor>
        </w:drawing>
      </w:r>
    </w:p>
    <w:p w14:paraId="03D806DA" w14:textId="77777777" w:rsidR="00261978" w:rsidRPr="003C430A" w:rsidRDefault="00261978" w:rsidP="00CF6ED6">
      <w:pPr>
        <w:overflowPunct w:val="0"/>
        <w:autoSpaceDE w:val="0"/>
        <w:autoSpaceDN w:val="0"/>
        <w:adjustRightInd w:val="0"/>
        <w:spacing w:after="120"/>
        <w:jc w:val="center"/>
        <w:textAlignment w:val="baseline"/>
        <w:rPr>
          <w:b/>
          <w:sz w:val="36"/>
          <w:szCs w:val="36"/>
          <w:lang w:val="tr-TR"/>
        </w:rPr>
      </w:pPr>
    </w:p>
    <w:p w14:paraId="118B7D8A"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2F5BCE48"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70056E01"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1B5A1201" w14:textId="77777777" w:rsidR="00794255" w:rsidRPr="003C430A" w:rsidRDefault="00794255" w:rsidP="00CF6ED6">
      <w:pPr>
        <w:overflowPunct w:val="0"/>
        <w:autoSpaceDE w:val="0"/>
        <w:autoSpaceDN w:val="0"/>
        <w:adjustRightInd w:val="0"/>
        <w:spacing w:after="120"/>
        <w:jc w:val="center"/>
        <w:textAlignment w:val="baseline"/>
        <w:rPr>
          <w:b/>
          <w:sz w:val="36"/>
          <w:szCs w:val="36"/>
          <w:lang w:val="tr-TR"/>
        </w:rPr>
      </w:pPr>
    </w:p>
    <w:p w14:paraId="69716ABB" w14:textId="77777777" w:rsidR="00794255" w:rsidRPr="003C430A" w:rsidRDefault="00794255" w:rsidP="00CF6ED6">
      <w:pPr>
        <w:overflowPunct w:val="0"/>
        <w:autoSpaceDE w:val="0"/>
        <w:autoSpaceDN w:val="0"/>
        <w:adjustRightInd w:val="0"/>
        <w:spacing w:after="120"/>
        <w:jc w:val="center"/>
        <w:textAlignment w:val="baseline"/>
        <w:rPr>
          <w:b/>
          <w:sz w:val="36"/>
          <w:szCs w:val="36"/>
          <w:lang w:val="tr-TR"/>
        </w:rPr>
      </w:pPr>
    </w:p>
    <w:p w14:paraId="3F1874E1"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2848B9A0" w14:textId="77777777" w:rsidR="00CF6ED6" w:rsidRPr="003C430A" w:rsidRDefault="00CF6ED6" w:rsidP="00C54773">
      <w:pPr>
        <w:pStyle w:val="Balk6"/>
        <w:ind w:firstLine="0"/>
        <w:jc w:val="center"/>
        <w:rPr>
          <w:lang w:val="tr-TR"/>
        </w:rPr>
      </w:pPr>
      <w:bookmarkStart w:id="5" w:name="_TEKLİF_DOSYASI"/>
      <w:bookmarkStart w:id="6" w:name="_Toc233021551"/>
      <w:bookmarkEnd w:id="5"/>
      <w:r w:rsidRPr="003C430A">
        <w:rPr>
          <w:lang w:val="tr-TR"/>
        </w:rPr>
        <w:t>TEKLİF DOSYASI</w:t>
      </w:r>
      <w:bookmarkEnd w:id="6"/>
    </w:p>
    <w:p w14:paraId="0905F975"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453FB82C"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38895271"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072C8675" w14:textId="61C8B59B" w:rsidR="00261978" w:rsidRPr="003C430A" w:rsidRDefault="00020595" w:rsidP="0030465A">
      <w:pPr>
        <w:overflowPunct w:val="0"/>
        <w:autoSpaceDE w:val="0"/>
        <w:autoSpaceDN w:val="0"/>
        <w:adjustRightInd w:val="0"/>
        <w:spacing w:after="120"/>
        <w:ind w:firstLine="142"/>
        <w:jc w:val="center"/>
        <w:textAlignment w:val="baseline"/>
        <w:rPr>
          <w:b/>
          <w:lang w:val="tr-TR"/>
        </w:rPr>
      </w:pPr>
      <w:r w:rsidRPr="003C430A">
        <w:rPr>
          <w:b/>
          <w:lang w:val="tr-TR"/>
        </w:rPr>
        <w:t>TR10/18/GMP/0010</w:t>
      </w:r>
    </w:p>
    <w:p w14:paraId="522EDBF8" w14:textId="77777777" w:rsidR="00261978" w:rsidRPr="003C430A" w:rsidRDefault="00261978" w:rsidP="0030465A">
      <w:pPr>
        <w:overflowPunct w:val="0"/>
        <w:autoSpaceDE w:val="0"/>
        <w:autoSpaceDN w:val="0"/>
        <w:adjustRightInd w:val="0"/>
        <w:spacing w:after="120"/>
        <w:ind w:firstLine="0"/>
        <w:jc w:val="center"/>
        <w:textAlignment w:val="baseline"/>
        <w:rPr>
          <w:b/>
          <w:lang w:val="tr-TR"/>
        </w:rPr>
      </w:pPr>
    </w:p>
    <w:p w14:paraId="6AB98C09" w14:textId="5E141C1C" w:rsidR="00261978" w:rsidRPr="003C430A" w:rsidRDefault="00261978" w:rsidP="0030465A">
      <w:pPr>
        <w:overflowPunct w:val="0"/>
        <w:autoSpaceDE w:val="0"/>
        <w:autoSpaceDN w:val="0"/>
        <w:adjustRightInd w:val="0"/>
        <w:spacing w:after="120"/>
        <w:ind w:firstLine="0"/>
        <w:jc w:val="center"/>
        <w:textAlignment w:val="baseline"/>
        <w:rPr>
          <w:b/>
          <w:lang w:val="tr-TR"/>
        </w:rPr>
      </w:pPr>
      <w:r w:rsidRPr="003C430A">
        <w:rPr>
          <w:b/>
          <w:lang w:val="tr-TR"/>
        </w:rPr>
        <w:t>“</w:t>
      </w:r>
      <w:r w:rsidR="00020595" w:rsidRPr="003C430A">
        <w:rPr>
          <w:b/>
          <w:lang w:val="tr-TR"/>
        </w:rPr>
        <w:t>İSO-KOZA GİRİŞİM HIZLANDIRMA PROGRAMI</w:t>
      </w:r>
      <w:r w:rsidRPr="003C430A">
        <w:rPr>
          <w:b/>
          <w:lang w:val="tr-TR"/>
        </w:rPr>
        <w:t xml:space="preserve">” Projesi </w:t>
      </w:r>
    </w:p>
    <w:p w14:paraId="6B3E3864" w14:textId="77777777" w:rsidR="00261978" w:rsidRPr="003C430A" w:rsidRDefault="00261978" w:rsidP="0030465A">
      <w:pPr>
        <w:overflowPunct w:val="0"/>
        <w:autoSpaceDE w:val="0"/>
        <w:autoSpaceDN w:val="0"/>
        <w:adjustRightInd w:val="0"/>
        <w:spacing w:after="120"/>
        <w:ind w:firstLine="0"/>
        <w:jc w:val="center"/>
        <w:textAlignment w:val="baseline"/>
        <w:rPr>
          <w:b/>
          <w:lang w:val="tr-TR"/>
        </w:rPr>
      </w:pPr>
    </w:p>
    <w:p w14:paraId="4D064F96" w14:textId="77777777" w:rsidR="00261978" w:rsidRPr="003C430A" w:rsidRDefault="00261978" w:rsidP="0030465A">
      <w:pPr>
        <w:overflowPunct w:val="0"/>
        <w:autoSpaceDE w:val="0"/>
        <w:autoSpaceDN w:val="0"/>
        <w:adjustRightInd w:val="0"/>
        <w:spacing w:after="120"/>
        <w:ind w:firstLine="0"/>
        <w:jc w:val="center"/>
        <w:textAlignment w:val="baseline"/>
        <w:rPr>
          <w:b/>
          <w:lang w:val="tr-TR"/>
        </w:rPr>
      </w:pPr>
      <w:r w:rsidRPr="003C430A">
        <w:rPr>
          <w:b/>
          <w:lang w:val="tr-TR"/>
        </w:rPr>
        <w:t>Hizmet Alım İhalesi</w:t>
      </w:r>
    </w:p>
    <w:p w14:paraId="0627FFB1"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4788E6BE"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6A08DEC3"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7156D393"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2AFFAE75"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2DD48251"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4C981FA9"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0303861E"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393CD9B5"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6E78C00F"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296CDEFC"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50B333CD"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05D7198A"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27FB8359"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76EABA5B"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25FC2AC6"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5601AF31"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19AACCA9"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487A2B69" w14:textId="77777777" w:rsidR="005672DB" w:rsidRPr="003C430A" w:rsidRDefault="005672DB" w:rsidP="00CF6ED6">
      <w:pPr>
        <w:overflowPunct w:val="0"/>
        <w:autoSpaceDE w:val="0"/>
        <w:autoSpaceDN w:val="0"/>
        <w:adjustRightInd w:val="0"/>
        <w:spacing w:after="120"/>
        <w:jc w:val="center"/>
        <w:textAlignment w:val="baseline"/>
        <w:rPr>
          <w:b/>
          <w:sz w:val="36"/>
          <w:szCs w:val="36"/>
          <w:lang w:val="tr-TR"/>
        </w:rPr>
      </w:pPr>
    </w:p>
    <w:p w14:paraId="11E047F2" w14:textId="77777777" w:rsidR="005672DB" w:rsidRPr="003C430A" w:rsidRDefault="005672DB" w:rsidP="00CF6ED6">
      <w:pPr>
        <w:overflowPunct w:val="0"/>
        <w:autoSpaceDE w:val="0"/>
        <w:autoSpaceDN w:val="0"/>
        <w:adjustRightInd w:val="0"/>
        <w:spacing w:after="120"/>
        <w:jc w:val="center"/>
        <w:textAlignment w:val="baseline"/>
        <w:rPr>
          <w:b/>
          <w:sz w:val="36"/>
          <w:szCs w:val="36"/>
          <w:lang w:val="tr-TR"/>
        </w:rPr>
      </w:pPr>
    </w:p>
    <w:p w14:paraId="6434B87F" w14:textId="77777777" w:rsidR="005672DB" w:rsidRPr="003C430A" w:rsidRDefault="005672DB" w:rsidP="00CF6ED6">
      <w:pPr>
        <w:overflowPunct w:val="0"/>
        <w:autoSpaceDE w:val="0"/>
        <w:autoSpaceDN w:val="0"/>
        <w:adjustRightInd w:val="0"/>
        <w:spacing w:after="120"/>
        <w:jc w:val="center"/>
        <w:textAlignment w:val="baseline"/>
        <w:rPr>
          <w:b/>
          <w:sz w:val="36"/>
          <w:szCs w:val="36"/>
          <w:lang w:val="tr-TR"/>
        </w:rPr>
      </w:pPr>
    </w:p>
    <w:p w14:paraId="5596D912" w14:textId="77777777" w:rsidR="00CF6ED6" w:rsidRPr="003C430A" w:rsidRDefault="000539D7" w:rsidP="00C54773">
      <w:pPr>
        <w:pStyle w:val="Balk6"/>
        <w:ind w:firstLine="0"/>
        <w:jc w:val="center"/>
        <w:rPr>
          <w:lang w:val="tr-TR"/>
        </w:rPr>
      </w:pPr>
      <w:bookmarkStart w:id="7" w:name="_Bölüm_A:_İsteklilere_Talimatlar"/>
      <w:bookmarkStart w:id="8" w:name="_Toc233021552"/>
      <w:bookmarkEnd w:id="7"/>
      <w:r w:rsidRPr="003C430A">
        <w:rPr>
          <w:lang w:val="tr-TR"/>
        </w:rPr>
        <w:t>Bölüm</w:t>
      </w:r>
      <w:r w:rsidR="00CF6ED6" w:rsidRPr="003C430A">
        <w:rPr>
          <w:lang w:val="tr-TR"/>
        </w:rPr>
        <w:t xml:space="preserve"> A: İsteklilere Talimatlar</w:t>
      </w:r>
      <w:bookmarkEnd w:id="8"/>
      <w:r w:rsidR="00CF6ED6" w:rsidRPr="003C430A">
        <w:rPr>
          <w:lang w:val="tr-TR"/>
        </w:rPr>
        <w:t xml:space="preserve"> </w:t>
      </w:r>
    </w:p>
    <w:p w14:paraId="171267D3"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3825CCCA"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1D2E31A2"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1032DBF0"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0A2C2FA0"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5C2BD1C2"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181AE801"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5B4330C0"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3BB20D0B"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38AB29ED"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19743527"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1A27DAA8" w14:textId="77777777" w:rsidR="00A62F41" w:rsidRPr="003C430A" w:rsidRDefault="00A62F41" w:rsidP="00CF6ED6">
      <w:pPr>
        <w:spacing w:after="120"/>
        <w:jc w:val="right"/>
        <w:rPr>
          <w:sz w:val="22"/>
          <w:lang w:val="tr-TR"/>
        </w:rPr>
      </w:pPr>
    </w:p>
    <w:p w14:paraId="05FC2F6F" w14:textId="77777777" w:rsidR="005672DB" w:rsidRPr="003C430A" w:rsidRDefault="005672DB" w:rsidP="00CF6ED6">
      <w:pPr>
        <w:spacing w:after="120"/>
        <w:jc w:val="right"/>
        <w:rPr>
          <w:sz w:val="22"/>
          <w:lang w:val="tr-TR"/>
        </w:rPr>
      </w:pPr>
    </w:p>
    <w:p w14:paraId="36B464FB" w14:textId="77777777" w:rsidR="005672DB" w:rsidRPr="003C430A" w:rsidRDefault="005672DB" w:rsidP="00CF6ED6">
      <w:pPr>
        <w:spacing w:after="120"/>
        <w:jc w:val="right"/>
        <w:rPr>
          <w:sz w:val="22"/>
          <w:lang w:val="tr-TR"/>
        </w:rPr>
      </w:pPr>
    </w:p>
    <w:p w14:paraId="4192B8BE" w14:textId="77777777" w:rsidR="002D6E7D" w:rsidRPr="003C430A" w:rsidRDefault="002D6E7D" w:rsidP="00CF6ED6">
      <w:pPr>
        <w:spacing w:after="120"/>
        <w:jc w:val="right"/>
        <w:rPr>
          <w:sz w:val="22"/>
          <w:lang w:val="tr-TR"/>
        </w:rPr>
        <w:sectPr w:rsidR="002D6E7D" w:rsidRPr="003C430A" w:rsidSect="006B4538">
          <w:pgSz w:w="11906" w:h="16838"/>
          <w:pgMar w:top="1418" w:right="1417" w:bottom="709" w:left="1417" w:header="708" w:footer="708" w:gutter="0"/>
          <w:cols w:space="708"/>
          <w:docGrid w:linePitch="360"/>
        </w:sectPr>
      </w:pPr>
    </w:p>
    <w:p w14:paraId="34C61668" w14:textId="77777777" w:rsidR="005672DB" w:rsidRPr="003C430A" w:rsidRDefault="005672DB" w:rsidP="00CF6ED6">
      <w:pPr>
        <w:spacing w:after="120"/>
        <w:jc w:val="right"/>
        <w:rPr>
          <w:sz w:val="22"/>
          <w:lang w:val="tr-TR"/>
        </w:rPr>
      </w:pPr>
    </w:p>
    <w:p w14:paraId="2E567544" w14:textId="77777777" w:rsidR="00CF6ED6" w:rsidRPr="003C430A" w:rsidRDefault="00CF6ED6" w:rsidP="00CF6ED6">
      <w:pPr>
        <w:spacing w:after="120"/>
        <w:jc w:val="center"/>
        <w:rPr>
          <w:b/>
          <w:lang w:val="tr-TR"/>
        </w:rPr>
      </w:pPr>
      <w:r w:rsidRPr="003C430A">
        <w:rPr>
          <w:b/>
          <w:sz w:val="20"/>
          <w:lang w:val="tr-TR"/>
        </w:rPr>
        <w:t>Kalkınma Ajansları Tarafından Mali Destek Sağlanan Projeler Kapsamındaki İhaleler için</w:t>
      </w:r>
    </w:p>
    <w:p w14:paraId="45DD713E" w14:textId="77777777" w:rsidR="00CF6ED6" w:rsidRPr="003C430A" w:rsidRDefault="00CF6ED6" w:rsidP="00CF6ED6">
      <w:pPr>
        <w:spacing w:after="120"/>
        <w:jc w:val="center"/>
        <w:rPr>
          <w:b/>
          <w:lang w:val="tr-TR"/>
        </w:rPr>
      </w:pPr>
      <w:r w:rsidRPr="003C430A">
        <w:rPr>
          <w:b/>
          <w:lang w:val="tr-TR"/>
        </w:rPr>
        <w:t>İSTEKLİLERE TALİMATLAR</w:t>
      </w:r>
    </w:p>
    <w:p w14:paraId="5B4E328F" w14:textId="77777777" w:rsidR="00CF6ED6" w:rsidRPr="003C430A" w:rsidRDefault="00CF6ED6" w:rsidP="00CF6ED6">
      <w:pPr>
        <w:tabs>
          <w:tab w:val="num" w:pos="567"/>
        </w:tabs>
        <w:spacing w:after="120"/>
        <w:rPr>
          <w:sz w:val="20"/>
          <w:szCs w:val="20"/>
          <w:lang w:val="tr-TR"/>
        </w:rPr>
      </w:pPr>
      <w:r w:rsidRPr="003C430A">
        <w:rPr>
          <w:sz w:val="20"/>
          <w:szCs w:val="20"/>
          <w:lang w:val="tr-TR"/>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14:paraId="61F68C63" w14:textId="77777777" w:rsidR="00CF6ED6" w:rsidRPr="003C430A" w:rsidRDefault="00CF6ED6" w:rsidP="00C54773">
      <w:pPr>
        <w:rPr>
          <w:b/>
          <w:sz w:val="20"/>
          <w:szCs w:val="20"/>
          <w:lang w:val="tr-TR"/>
        </w:rPr>
      </w:pPr>
      <w:bookmarkStart w:id="9" w:name="_Toc232234019"/>
      <w:r w:rsidRPr="003C430A">
        <w:rPr>
          <w:b/>
          <w:sz w:val="20"/>
          <w:szCs w:val="20"/>
          <w:lang w:val="tr-TR"/>
        </w:rPr>
        <w:t>Madde 1- Sözleşme Makamına ilişkin bilgiler</w:t>
      </w:r>
      <w:bookmarkEnd w:id="9"/>
      <w:r w:rsidRPr="003C430A">
        <w:rPr>
          <w:b/>
          <w:sz w:val="20"/>
          <w:szCs w:val="20"/>
          <w:lang w:val="tr-TR"/>
        </w:rPr>
        <w:t xml:space="preserve"> </w:t>
      </w:r>
    </w:p>
    <w:p w14:paraId="4A749625" w14:textId="77777777" w:rsidR="00CF6ED6" w:rsidRPr="003C430A" w:rsidRDefault="00CF6ED6" w:rsidP="00CF6ED6">
      <w:pPr>
        <w:rPr>
          <w:sz w:val="20"/>
          <w:szCs w:val="20"/>
          <w:lang w:val="tr-TR"/>
        </w:rPr>
      </w:pPr>
      <w:r w:rsidRPr="003C430A">
        <w:rPr>
          <w:sz w:val="20"/>
          <w:szCs w:val="20"/>
          <w:lang w:val="tr-TR"/>
        </w:rPr>
        <w:t xml:space="preserve">Sözleşme Makamının; </w:t>
      </w:r>
    </w:p>
    <w:p w14:paraId="75B0DDA8" w14:textId="77777777" w:rsidR="00CF6ED6" w:rsidRPr="003C430A" w:rsidRDefault="00CF6ED6" w:rsidP="00CF6ED6">
      <w:pPr>
        <w:ind w:firstLine="708"/>
        <w:rPr>
          <w:sz w:val="20"/>
          <w:szCs w:val="20"/>
          <w:lang w:val="tr-TR"/>
        </w:rPr>
      </w:pPr>
      <w:r w:rsidRPr="003C430A">
        <w:rPr>
          <w:sz w:val="20"/>
          <w:szCs w:val="20"/>
          <w:lang w:val="tr-TR"/>
        </w:rPr>
        <w:t>a)  Adı/</w:t>
      </w:r>
      <w:r w:rsidR="00FA0D43" w:rsidRPr="003C430A">
        <w:rPr>
          <w:sz w:val="20"/>
          <w:szCs w:val="20"/>
          <w:lang w:val="tr-TR"/>
        </w:rPr>
        <w:t>U</w:t>
      </w:r>
      <w:r w:rsidRPr="003C430A">
        <w:rPr>
          <w:sz w:val="20"/>
          <w:szCs w:val="20"/>
          <w:lang w:val="tr-TR"/>
        </w:rPr>
        <w:t>nvanı:</w:t>
      </w:r>
      <w:r w:rsidR="00EA190A" w:rsidRPr="003C430A">
        <w:rPr>
          <w:sz w:val="20"/>
          <w:szCs w:val="20"/>
          <w:lang w:val="tr-TR"/>
        </w:rPr>
        <w:t xml:space="preserve"> İstanbul Sanayi Odası</w:t>
      </w:r>
    </w:p>
    <w:p w14:paraId="1D347C88" w14:textId="77777777" w:rsidR="00CF6ED6" w:rsidRPr="003C430A" w:rsidRDefault="00CF6ED6" w:rsidP="00CF6ED6">
      <w:pPr>
        <w:ind w:firstLine="708"/>
        <w:rPr>
          <w:sz w:val="20"/>
          <w:szCs w:val="20"/>
          <w:lang w:val="tr-TR"/>
        </w:rPr>
      </w:pPr>
      <w:r w:rsidRPr="003C430A">
        <w:rPr>
          <w:sz w:val="20"/>
          <w:szCs w:val="20"/>
          <w:lang w:val="tr-TR"/>
        </w:rPr>
        <w:t>b)  Adresi:</w:t>
      </w:r>
      <w:r w:rsidR="00EA190A" w:rsidRPr="003C430A">
        <w:rPr>
          <w:sz w:val="20"/>
          <w:szCs w:val="20"/>
          <w:lang w:val="tr-TR"/>
        </w:rPr>
        <w:t xml:space="preserve"> Odakule İş Merkezi, Meşrutiyet Cad. No:63 Beyoğlu, 34430 İstanbul</w:t>
      </w:r>
    </w:p>
    <w:p w14:paraId="019A22AF" w14:textId="77777777" w:rsidR="00CF6ED6" w:rsidRPr="003C430A" w:rsidRDefault="00CF6ED6" w:rsidP="00CF6ED6">
      <w:pPr>
        <w:ind w:left="708"/>
        <w:rPr>
          <w:sz w:val="20"/>
          <w:szCs w:val="20"/>
          <w:lang w:val="tr-TR"/>
        </w:rPr>
      </w:pPr>
      <w:r w:rsidRPr="003C430A">
        <w:rPr>
          <w:sz w:val="20"/>
          <w:szCs w:val="20"/>
          <w:lang w:val="tr-TR"/>
        </w:rPr>
        <w:t>c)  Telefon numarası:</w:t>
      </w:r>
      <w:r w:rsidR="00EA190A" w:rsidRPr="003C430A">
        <w:rPr>
          <w:sz w:val="20"/>
          <w:szCs w:val="20"/>
          <w:lang w:val="tr-TR"/>
        </w:rPr>
        <w:t xml:space="preserve"> 0212 252 29 00</w:t>
      </w:r>
    </w:p>
    <w:p w14:paraId="11314CAC" w14:textId="77777777" w:rsidR="00CF6ED6" w:rsidRPr="003C430A" w:rsidRDefault="00CF6ED6" w:rsidP="00CF6ED6">
      <w:pPr>
        <w:ind w:left="708"/>
        <w:rPr>
          <w:sz w:val="20"/>
          <w:szCs w:val="20"/>
          <w:lang w:val="tr-TR"/>
        </w:rPr>
      </w:pPr>
      <w:r w:rsidRPr="003C430A">
        <w:rPr>
          <w:sz w:val="20"/>
          <w:szCs w:val="20"/>
          <w:lang w:val="tr-TR"/>
        </w:rPr>
        <w:t>d)  Faks numarası:</w:t>
      </w:r>
      <w:r w:rsidR="00EA190A" w:rsidRPr="003C430A">
        <w:rPr>
          <w:sz w:val="20"/>
          <w:szCs w:val="20"/>
          <w:lang w:val="tr-TR"/>
        </w:rPr>
        <w:t xml:space="preserve"> 0212 249 50 07</w:t>
      </w:r>
    </w:p>
    <w:p w14:paraId="2B5725B3" w14:textId="77777777" w:rsidR="00CF6ED6" w:rsidRPr="003C430A" w:rsidRDefault="00CF6ED6" w:rsidP="00CF6ED6">
      <w:pPr>
        <w:rPr>
          <w:sz w:val="20"/>
          <w:szCs w:val="20"/>
          <w:lang w:val="tr-TR"/>
        </w:rPr>
      </w:pPr>
      <w:r w:rsidRPr="003C430A">
        <w:rPr>
          <w:sz w:val="20"/>
          <w:szCs w:val="20"/>
          <w:lang w:val="tr-TR"/>
        </w:rPr>
        <w:t xml:space="preserve">            </w:t>
      </w:r>
      <w:r w:rsidR="00D3500C" w:rsidRPr="003C430A">
        <w:rPr>
          <w:sz w:val="20"/>
          <w:szCs w:val="20"/>
          <w:lang w:val="tr-TR"/>
        </w:rPr>
        <w:t xml:space="preserve">  </w:t>
      </w:r>
      <w:r w:rsidRPr="003C430A">
        <w:rPr>
          <w:sz w:val="20"/>
          <w:szCs w:val="20"/>
          <w:lang w:val="tr-TR"/>
        </w:rPr>
        <w:t>e)  Elektronik posta adresi</w:t>
      </w:r>
      <w:r w:rsidR="00EA190A" w:rsidRPr="003C430A">
        <w:rPr>
          <w:sz w:val="20"/>
          <w:szCs w:val="20"/>
          <w:lang w:val="tr-TR"/>
        </w:rPr>
        <w:t xml:space="preserve">: mdolgan@iso.org.tr </w:t>
      </w:r>
    </w:p>
    <w:p w14:paraId="494E0062" w14:textId="77777777" w:rsidR="00CF6ED6" w:rsidRPr="003C430A" w:rsidRDefault="00CF6ED6" w:rsidP="00CF6ED6">
      <w:pPr>
        <w:ind w:left="708"/>
        <w:rPr>
          <w:sz w:val="20"/>
          <w:szCs w:val="20"/>
          <w:lang w:val="tr-TR"/>
        </w:rPr>
      </w:pPr>
      <w:r w:rsidRPr="003C430A">
        <w:rPr>
          <w:sz w:val="20"/>
          <w:szCs w:val="20"/>
          <w:lang w:val="tr-TR"/>
        </w:rPr>
        <w:t>f)  İlgili personelinin adı-soyadı/unvanı:</w:t>
      </w:r>
      <w:r w:rsidR="00EA190A" w:rsidRPr="003C430A">
        <w:rPr>
          <w:sz w:val="20"/>
          <w:szCs w:val="20"/>
          <w:lang w:val="tr-TR"/>
        </w:rPr>
        <w:t xml:space="preserve"> Mehmet Dolgan</w:t>
      </w:r>
      <w:r w:rsidR="00F77F12" w:rsidRPr="003C430A">
        <w:rPr>
          <w:sz w:val="20"/>
          <w:szCs w:val="20"/>
          <w:lang w:val="tr-TR"/>
        </w:rPr>
        <w:t>, Genel Sekreter Yrd.</w:t>
      </w:r>
    </w:p>
    <w:p w14:paraId="50718236" w14:textId="77777777" w:rsidR="00CF6ED6" w:rsidRPr="003C430A" w:rsidRDefault="00CF6ED6" w:rsidP="00CF6ED6">
      <w:pPr>
        <w:rPr>
          <w:sz w:val="20"/>
          <w:szCs w:val="20"/>
          <w:lang w:val="tr-TR"/>
        </w:rPr>
      </w:pPr>
      <w:r w:rsidRPr="003C430A">
        <w:rPr>
          <w:sz w:val="20"/>
          <w:szCs w:val="20"/>
          <w:lang w:val="tr-TR"/>
        </w:rPr>
        <w:t>İstekliler, ihaleye ilişkin bilgileri yukarıdaki adres ve numaralardan, Sözleşme Makamının görevli personeliyle irtibat kurarak temin edebilirler.</w:t>
      </w:r>
    </w:p>
    <w:p w14:paraId="2D9D223E" w14:textId="77777777" w:rsidR="00CF6ED6" w:rsidRPr="003C430A" w:rsidRDefault="00CF6ED6" w:rsidP="00CF6ED6">
      <w:pPr>
        <w:rPr>
          <w:b/>
          <w:sz w:val="20"/>
          <w:szCs w:val="20"/>
          <w:lang w:val="tr-TR"/>
        </w:rPr>
      </w:pPr>
      <w:r w:rsidRPr="003C430A">
        <w:rPr>
          <w:b/>
          <w:sz w:val="20"/>
          <w:szCs w:val="20"/>
          <w:lang w:val="tr-TR"/>
        </w:rPr>
        <w:t>Madde 2- İhale konusu işe ilişkin bilgiler</w:t>
      </w:r>
    </w:p>
    <w:p w14:paraId="00376916" w14:textId="77777777" w:rsidR="00CF6ED6" w:rsidRPr="003C430A" w:rsidRDefault="00CF6ED6" w:rsidP="00CF6ED6">
      <w:pPr>
        <w:rPr>
          <w:sz w:val="20"/>
          <w:szCs w:val="20"/>
          <w:lang w:val="tr-TR"/>
        </w:rPr>
      </w:pPr>
      <w:r w:rsidRPr="003C430A">
        <w:rPr>
          <w:sz w:val="20"/>
          <w:szCs w:val="20"/>
          <w:lang w:val="tr-TR"/>
        </w:rPr>
        <w:t>İhale konusu işin;</w:t>
      </w:r>
    </w:p>
    <w:p w14:paraId="68C72C2F" w14:textId="43AA0B96" w:rsidR="00CF6ED6" w:rsidRPr="003C430A" w:rsidRDefault="00CF6ED6" w:rsidP="005A0891">
      <w:pPr>
        <w:numPr>
          <w:ilvl w:val="0"/>
          <w:numId w:val="5"/>
        </w:numPr>
        <w:tabs>
          <w:tab w:val="clear" w:pos="1068"/>
        </w:tabs>
        <w:overflowPunct w:val="0"/>
        <w:autoSpaceDE w:val="0"/>
        <w:autoSpaceDN w:val="0"/>
        <w:adjustRightInd w:val="0"/>
        <w:textAlignment w:val="baseline"/>
        <w:rPr>
          <w:sz w:val="20"/>
          <w:szCs w:val="20"/>
          <w:lang w:val="tr-TR"/>
        </w:rPr>
      </w:pPr>
      <w:r w:rsidRPr="003C430A">
        <w:rPr>
          <w:sz w:val="20"/>
          <w:szCs w:val="20"/>
          <w:lang w:val="tr-TR"/>
        </w:rPr>
        <w:t xml:space="preserve">Projenin Adı: </w:t>
      </w:r>
      <w:r w:rsidR="00EA190A" w:rsidRPr="003C430A">
        <w:rPr>
          <w:sz w:val="20"/>
          <w:szCs w:val="20"/>
          <w:lang w:val="tr-TR"/>
        </w:rPr>
        <w:t xml:space="preserve">İSO </w:t>
      </w:r>
      <w:r w:rsidR="0080608C" w:rsidRPr="003C430A">
        <w:rPr>
          <w:sz w:val="20"/>
          <w:szCs w:val="20"/>
          <w:lang w:val="tr-TR"/>
        </w:rPr>
        <w:t>–</w:t>
      </w:r>
      <w:r w:rsidR="003D5DC1" w:rsidRPr="003C430A">
        <w:rPr>
          <w:sz w:val="20"/>
          <w:szCs w:val="20"/>
          <w:lang w:val="tr-TR"/>
        </w:rPr>
        <w:t xml:space="preserve"> </w:t>
      </w:r>
      <w:r w:rsidR="0080608C" w:rsidRPr="003C430A">
        <w:rPr>
          <w:sz w:val="20"/>
          <w:szCs w:val="20"/>
          <w:lang w:val="tr-TR"/>
        </w:rPr>
        <w:t>KOZA Girişim Hızlandırma Programı</w:t>
      </w:r>
    </w:p>
    <w:p w14:paraId="3BF6F3F2" w14:textId="3BC3F57E" w:rsidR="00CF6ED6" w:rsidRPr="003C430A" w:rsidRDefault="00CF6ED6" w:rsidP="005A0891">
      <w:pPr>
        <w:numPr>
          <w:ilvl w:val="0"/>
          <w:numId w:val="5"/>
        </w:numPr>
        <w:overflowPunct w:val="0"/>
        <w:autoSpaceDE w:val="0"/>
        <w:autoSpaceDN w:val="0"/>
        <w:adjustRightInd w:val="0"/>
        <w:textAlignment w:val="baseline"/>
        <w:rPr>
          <w:sz w:val="20"/>
          <w:szCs w:val="20"/>
          <w:lang w:val="tr-TR"/>
        </w:rPr>
      </w:pPr>
      <w:r w:rsidRPr="003C430A">
        <w:rPr>
          <w:sz w:val="20"/>
          <w:szCs w:val="20"/>
          <w:lang w:val="tr-TR"/>
        </w:rPr>
        <w:t xml:space="preserve">Sözleşme kodu: </w:t>
      </w:r>
      <w:r w:rsidR="0080608C" w:rsidRPr="003C430A">
        <w:rPr>
          <w:sz w:val="20"/>
          <w:szCs w:val="20"/>
          <w:lang w:val="tr-TR"/>
        </w:rPr>
        <w:t>TR10/18/GMP/0010</w:t>
      </w:r>
    </w:p>
    <w:p w14:paraId="0BF97038" w14:textId="77777777" w:rsidR="00EA190A" w:rsidRPr="003C430A" w:rsidRDefault="00CF6ED6" w:rsidP="005A0891">
      <w:pPr>
        <w:numPr>
          <w:ilvl w:val="0"/>
          <w:numId w:val="5"/>
        </w:numPr>
        <w:tabs>
          <w:tab w:val="clear" w:pos="1068"/>
        </w:tabs>
        <w:overflowPunct w:val="0"/>
        <w:autoSpaceDE w:val="0"/>
        <w:autoSpaceDN w:val="0"/>
        <w:adjustRightInd w:val="0"/>
        <w:textAlignment w:val="baseline"/>
        <w:rPr>
          <w:i/>
          <w:sz w:val="20"/>
          <w:szCs w:val="20"/>
          <w:lang w:val="tr-TR"/>
        </w:rPr>
      </w:pPr>
      <w:r w:rsidRPr="003C430A">
        <w:rPr>
          <w:sz w:val="20"/>
          <w:szCs w:val="20"/>
          <w:lang w:val="tr-TR"/>
        </w:rPr>
        <w:t>Fiziki Miktarı ve türü:</w:t>
      </w:r>
      <w:r w:rsidR="00EA190A" w:rsidRPr="003C430A">
        <w:rPr>
          <w:sz w:val="20"/>
          <w:szCs w:val="20"/>
          <w:lang w:val="tr-TR"/>
        </w:rPr>
        <w:t xml:space="preserve"> Hizmet Alımı İhalesi</w:t>
      </w:r>
    </w:p>
    <w:p w14:paraId="7B52DDFF" w14:textId="3D6811D6" w:rsidR="00EA190A" w:rsidRPr="003C430A" w:rsidRDefault="00EA190A" w:rsidP="00EA190A">
      <w:pPr>
        <w:pStyle w:val="ListeParagraf"/>
        <w:overflowPunct w:val="0"/>
        <w:autoSpaceDE w:val="0"/>
        <w:autoSpaceDN w:val="0"/>
        <w:adjustRightInd w:val="0"/>
        <w:ind w:left="1068" w:firstLine="0"/>
        <w:textAlignment w:val="baseline"/>
        <w:rPr>
          <w:sz w:val="20"/>
          <w:szCs w:val="20"/>
          <w:lang w:val="tr-TR"/>
        </w:rPr>
      </w:pPr>
      <w:r w:rsidRPr="003C430A">
        <w:rPr>
          <w:sz w:val="20"/>
          <w:szCs w:val="20"/>
          <w:lang w:val="tr-TR"/>
        </w:rPr>
        <w:t xml:space="preserve">Hizmet alım ihalesi </w:t>
      </w:r>
      <w:r w:rsidR="00E22518" w:rsidRPr="003C430A">
        <w:rPr>
          <w:sz w:val="20"/>
          <w:szCs w:val="20"/>
          <w:lang w:val="tr-TR"/>
        </w:rPr>
        <w:t xml:space="preserve">2 lot şeklinde </w:t>
      </w:r>
      <w:r w:rsidRPr="003C430A">
        <w:rPr>
          <w:sz w:val="20"/>
          <w:szCs w:val="20"/>
          <w:lang w:val="tr-TR"/>
        </w:rPr>
        <w:t xml:space="preserve">gerçekleştirilecektir. </w:t>
      </w:r>
    </w:p>
    <w:p w14:paraId="351B6EAE" w14:textId="77777777" w:rsidR="00CF6ED6" w:rsidRPr="003C430A" w:rsidRDefault="00CF6ED6" w:rsidP="005A0891">
      <w:pPr>
        <w:numPr>
          <w:ilvl w:val="0"/>
          <w:numId w:val="5"/>
        </w:numPr>
        <w:overflowPunct w:val="0"/>
        <w:autoSpaceDE w:val="0"/>
        <w:autoSpaceDN w:val="0"/>
        <w:adjustRightInd w:val="0"/>
        <w:textAlignment w:val="baseline"/>
        <w:rPr>
          <w:sz w:val="20"/>
          <w:szCs w:val="20"/>
          <w:lang w:val="tr-TR"/>
        </w:rPr>
      </w:pPr>
      <w:r w:rsidRPr="003C430A">
        <w:rPr>
          <w:sz w:val="20"/>
          <w:szCs w:val="20"/>
          <w:lang w:val="tr-TR"/>
        </w:rPr>
        <w:t xml:space="preserve">İşin/Teslimin Gerçekleştirileceği yer: </w:t>
      </w:r>
      <w:r w:rsidR="008268AA" w:rsidRPr="003C430A">
        <w:rPr>
          <w:sz w:val="20"/>
          <w:szCs w:val="20"/>
          <w:lang w:val="tr-TR"/>
        </w:rPr>
        <w:t>Odakule İş Merkezi, Meşrutiyet Cad. No:63 Beyoğlu, 34430 İstanbul</w:t>
      </w:r>
    </w:p>
    <w:p w14:paraId="7871EA8A" w14:textId="77777777" w:rsidR="00CF6ED6" w:rsidRPr="003C430A" w:rsidRDefault="00CF6ED6" w:rsidP="00CF6ED6">
      <w:pPr>
        <w:rPr>
          <w:sz w:val="20"/>
          <w:szCs w:val="20"/>
          <w:lang w:val="tr-TR"/>
        </w:rPr>
      </w:pPr>
      <w:r w:rsidRPr="003C430A">
        <w:rPr>
          <w:b/>
          <w:sz w:val="20"/>
          <w:szCs w:val="20"/>
          <w:lang w:val="tr-TR"/>
        </w:rPr>
        <w:t>Madde 3- İhaleye ilişkin bilgiler</w:t>
      </w:r>
    </w:p>
    <w:p w14:paraId="453FAE76" w14:textId="77777777" w:rsidR="00CF6ED6" w:rsidRPr="003C430A" w:rsidRDefault="00CF6ED6" w:rsidP="00CF6ED6">
      <w:pPr>
        <w:rPr>
          <w:sz w:val="20"/>
          <w:szCs w:val="20"/>
          <w:lang w:val="tr-TR"/>
        </w:rPr>
      </w:pPr>
      <w:r w:rsidRPr="003C430A">
        <w:rPr>
          <w:sz w:val="20"/>
          <w:szCs w:val="20"/>
          <w:lang w:val="tr-TR"/>
        </w:rPr>
        <w:t>İhaleye ilişkin bilgiler;</w:t>
      </w:r>
    </w:p>
    <w:p w14:paraId="3714C84C" w14:textId="77777777" w:rsidR="00CF6ED6" w:rsidRPr="003C430A" w:rsidRDefault="00CF6ED6" w:rsidP="005A0891">
      <w:pPr>
        <w:numPr>
          <w:ilvl w:val="0"/>
          <w:numId w:val="8"/>
        </w:numPr>
        <w:rPr>
          <w:sz w:val="20"/>
          <w:szCs w:val="20"/>
          <w:lang w:val="tr-TR"/>
        </w:rPr>
      </w:pPr>
      <w:r w:rsidRPr="003C430A">
        <w:rPr>
          <w:sz w:val="20"/>
          <w:szCs w:val="20"/>
          <w:lang w:val="tr-TR"/>
        </w:rPr>
        <w:t>İhale usulü: Açık İhale Usulü</w:t>
      </w:r>
    </w:p>
    <w:p w14:paraId="3354E6E0" w14:textId="77777777" w:rsidR="00CF6ED6" w:rsidRPr="003C430A" w:rsidRDefault="00CF6ED6" w:rsidP="00CF6ED6">
      <w:pPr>
        <w:ind w:firstLine="708"/>
        <w:rPr>
          <w:sz w:val="20"/>
          <w:szCs w:val="20"/>
          <w:lang w:val="tr-TR"/>
        </w:rPr>
      </w:pPr>
      <w:r w:rsidRPr="003C430A">
        <w:rPr>
          <w:sz w:val="20"/>
          <w:szCs w:val="20"/>
          <w:lang w:val="tr-TR"/>
        </w:rPr>
        <w:t xml:space="preserve">b)   İhalenin yapılacağı adres: </w:t>
      </w:r>
      <w:r w:rsidR="0049770C" w:rsidRPr="003C430A">
        <w:rPr>
          <w:sz w:val="20"/>
          <w:szCs w:val="20"/>
          <w:lang w:val="tr-TR"/>
        </w:rPr>
        <w:t>Odakule İş Merkezi, Meşrutiyet Cad. No:63 Beyoğlu, 34430 İstanbul</w:t>
      </w:r>
    </w:p>
    <w:p w14:paraId="5B29DBFE" w14:textId="548994A4" w:rsidR="00CF6ED6" w:rsidRPr="003C430A" w:rsidRDefault="00CF6ED6" w:rsidP="00CF6ED6">
      <w:pPr>
        <w:ind w:firstLine="708"/>
        <w:rPr>
          <w:sz w:val="20"/>
          <w:szCs w:val="20"/>
          <w:lang w:val="tr-TR"/>
        </w:rPr>
      </w:pPr>
      <w:r w:rsidRPr="003C430A">
        <w:rPr>
          <w:sz w:val="20"/>
          <w:szCs w:val="20"/>
          <w:lang w:val="tr-TR"/>
        </w:rPr>
        <w:t xml:space="preserve">c)   İhale tarihi: </w:t>
      </w:r>
      <w:r w:rsidR="00FE57AE" w:rsidRPr="00032C61">
        <w:rPr>
          <w:b/>
          <w:sz w:val="20"/>
          <w:szCs w:val="20"/>
          <w:lang w:val="tr-TR"/>
        </w:rPr>
        <w:t>30</w:t>
      </w:r>
      <w:r w:rsidRPr="00032C61">
        <w:rPr>
          <w:b/>
          <w:sz w:val="20"/>
          <w:szCs w:val="20"/>
          <w:lang w:val="tr-TR"/>
        </w:rPr>
        <w:t>/</w:t>
      </w:r>
      <w:r w:rsidR="0080608C" w:rsidRPr="00032C61">
        <w:rPr>
          <w:b/>
          <w:sz w:val="20"/>
          <w:szCs w:val="20"/>
          <w:lang w:val="tr-TR"/>
        </w:rPr>
        <w:t>0</w:t>
      </w:r>
      <w:r w:rsidR="004E025C" w:rsidRPr="00032C61">
        <w:rPr>
          <w:b/>
          <w:sz w:val="20"/>
          <w:szCs w:val="20"/>
          <w:lang w:val="tr-TR"/>
        </w:rPr>
        <w:t>1</w:t>
      </w:r>
      <w:r w:rsidRPr="00032C61">
        <w:rPr>
          <w:b/>
          <w:sz w:val="20"/>
          <w:szCs w:val="20"/>
          <w:lang w:val="tr-TR"/>
        </w:rPr>
        <w:t>/20</w:t>
      </w:r>
      <w:r w:rsidR="0080608C" w:rsidRPr="00032C61">
        <w:rPr>
          <w:b/>
          <w:sz w:val="20"/>
          <w:szCs w:val="20"/>
          <w:lang w:val="tr-TR"/>
        </w:rPr>
        <w:t>19</w:t>
      </w:r>
    </w:p>
    <w:p w14:paraId="6FE97716" w14:textId="77777777" w:rsidR="00CF6ED6" w:rsidRPr="003C430A" w:rsidRDefault="00CF6ED6" w:rsidP="00CF6ED6">
      <w:pPr>
        <w:ind w:firstLine="708"/>
        <w:rPr>
          <w:sz w:val="20"/>
          <w:szCs w:val="20"/>
          <w:lang w:val="tr-TR"/>
        </w:rPr>
      </w:pPr>
      <w:r w:rsidRPr="003C430A">
        <w:rPr>
          <w:sz w:val="20"/>
          <w:szCs w:val="20"/>
          <w:lang w:val="tr-TR"/>
        </w:rPr>
        <w:t xml:space="preserve">d)   İhale saati: </w:t>
      </w:r>
      <w:r w:rsidR="00A229D9" w:rsidRPr="00032C61">
        <w:rPr>
          <w:b/>
          <w:sz w:val="20"/>
          <w:szCs w:val="20"/>
          <w:lang w:val="tr-TR"/>
        </w:rPr>
        <w:t>09:3</w:t>
      </w:r>
      <w:r w:rsidR="00F77F12" w:rsidRPr="00032C61">
        <w:rPr>
          <w:b/>
          <w:sz w:val="20"/>
          <w:szCs w:val="20"/>
          <w:lang w:val="tr-TR"/>
        </w:rPr>
        <w:t>0</w:t>
      </w:r>
    </w:p>
    <w:p w14:paraId="6A8A82B2" w14:textId="77777777" w:rsidR="00CF6ED6" w:rsidRPr="003C430A" w:rsidRDefault="00CF6ED6" w:rsidP="00CF6ED6">
      <w:pPr>
        <w:tabs>
          <w:tab w:val="left" w:pos="720"/>
          <w:tab w:val="left" w:pos="900"/>
          <w:tab w:val="left" w:pos="1080"/>
        </w:tabs>
        <w:rPr>
          <w:sz w:val="20"/>
          <w:szCs w:val="20"/>
          <w:lang w:val="tr-TR"/>
        </w:rPr>
      </w:pPr>
    </w:p>
    <w:p w14:paraId="5EC4E2AB" w14:textId="77777777" w:rsidR="00CF6ED6" w:rsidRPr="003C430A" w:rsidRDefault="00CF6ED6" w:rsidP="00CF6ED6">
      <w:pPr>
        <w:tabs>
          <w:tab w:val="left" w:pos="720"/>
          <w:tab w:val="left" w:pos="900"/>
          <w:tab w:val="left" w:pos="1080"/>
        </w:tabs>
        <w:rPr>
          <w:b/>
          <w:spacing w:val="-20"/>
          <w:sz w:val="20"/>
          <w:szCs w:val="20"/>
          <w:lang w:val="tr-TR"/>
        </w:rPr>
      </w:pPr>
      <w:r w:rsidRPr="003C430A">
        <w:rPr>
          <w:b/>
          <w:sz w:val="20"/>
          <w:szCs w:val="20"/>
          <w:lang w:val="tr-TR"/>
        </w:rPr>
        <w:t xml:space="preserve">Madde 4- İhale dosyasının görülmesi ve temini </w:t>
      </w:r>
    </w:p>
    <w:p w14:paraId="4238AB90" w14:textId="77777777" w:rsidR="00CF6ED6" w:rsidRPr="003C430A" w:rsidRDefault="00CF6ED6" w:rsidP="00CF6ED6">
      <w:pPr>
        <w:rPr>
          <w:sz w:val="20"/>
          <w:szCs w:val="20"/>
          <w:lang w:val="tr-TR"/>
        </w:rPr>
      </w:pPr>
      <w:r w:rsidRPr="003C430A">
        <w:rPr>
          <w:sz w:val="20"/>
          <w:szCs w:val="20"/>
          <w:lang w:val="tr-TR"/>
        </w:rPr>
        <w:t>İhale dosyası Sözleşme Makamının yukarıda belirtilen adresinde bedelsiz olarak görülebilir. Ancak, ihaleye teklif verecek olanların Sözleşme Makamı tarafından onaylı ihale do</w:t>
      </w:r>
      <w:r w:rsidR="00EC4CA5" w:rsidRPr="003C430A">
        <w:rPr>
          <w:sz w:val="20"/>
          <w:szCs w:val="20"/>
          <w:lang w:val="tr-TR"/>
        </w:rPr>
        <w:t>syas</w:t>
      </w:r>
      <w:r w:rsidRPr="003C430A">
        <w:rPr>
          <w:sz w:val="20"/>
          <w:szCs w:val="20"/>
          <w:lang w:val="tr-TR"/>
        </w:rPr>
        <w:t>ını bedelsiz imza karşılığı teslim almak zorunludur.</w:t>
      </w:r>
    </w:p>
    <w:p w14:paraId="131A8D4E" w14:textId="77777777" w:rsidR="00CF6ED6" w:rsidRPr="003C430A" w:rsidRDefault="00CF6ED6" w:rsidP="00CF6ED6">
      <w:pPr>
        <w:tabs>
          <w:tab w:val="left" w:pos="709"/>
        </w:tabs>
        <w:rPr>
          <w:sz w:val="20"/>
          <w:szCs w:val="20"/>
          <w:lang w:val="tr-TR"/>
        </w:rPr>
      </w:pPr>
      <w:r w:rsidRPr="003C430A">
        <w:rPr>
          <w:sz w:val="20"/>
          <w:szCs w:val="20"/>
          <w:lang w:val="tr-TR"/>
        </w:rPr>
        <w:t>İstekli ihale do</w:t>
      </w:r>
      <w:r w:rsidR="00794255" w:rsidRPr="003C430A">
        <w:rPr>
          <w:sz w:val="20"/>
          <w:szCs w:val="20"/>
          <w:lang w:val="tr-TR"/>
        </w:rPr>
        <w:t>syasını</w:t>
      </w:r>
      <w:r w:rsidR="007C2268" w:rsidRPr="003C430A">
        <w:rPr>
          <w:sz w:val="20"/>
          <w:szCs w:val="20"/>
          <w:lang w:val="tr-TR"/>
        </w:rPr>
        <w:t xml:space="preserve"> </w:t>
      </w:r>
      <w:r w:rsidRPr="003C430A">
        <w:rPr>
          <w:sz w:val="20"/>
          <w:szCs w:val="20"/>
          <w:lang w:val="tr-TR"/>
        </w:rPr>
        <w:t>bedelsiz imza karşılığı teslim almakla, ihale do</w:t>
      </w:r>
      <w:r w:rsidR="00794255" w:rsidRPr="003C430A">
        <w:rPr>
          <w:sz w:val="20"/>
          <w:szCs w:val="20"/>
          <w:lang w:val="tr-TR"/>
        </w:rPr>
        <w:t>syas</w:t>
      </w:r>
      <w:r w:rsidRPr="003C430A">
        <w:rPr>
          <w:sz w:val="20"/>
          <w:szCs w:val="20"/>
          <w:lang w:val="tr-TR"/>
        </w:rPr>
        <w:t xml:space="preserve">ını oluşturan belgelerde yer alan koşul ve kuralları kabul etmiş sayılır.    </w:t>
      </w:r>
    </w:p>
    <w:p w14:paraId="7CABA294" w14:textId="77777777" w:rsidR="00CF6ED6" w:rsidRPr="003C430A" w:rsidRDefault="00CF6ED6" w:rsidP="00CF6ED6">
      <w:pPr>
        <w:rPr>
          <w:sz w:val="20"/>
          <w:szCs w:val="20"/>
          <w:lang w:val="tr-TR"/>
        </w:rPr>
      </w:pPr>
      <w:r w:rsidRPr="003C430A">
        <w:rPr>
          <w:sz w:val="20"/>
          <w:szCs w:val="20"/>
          <w:lang w:val="tr-TR"/>
        </w:rPr>
        <w:t>İhale do</w:t>
      </w:r>
      <w:r w:rsidR="00794255" w:rsidRPr="003C430A">
        <w:rPr>
          <w:sz w:val="20"/>
          <w:szCs w:val="20"/>
          <w:lang w:val="tr-TR"/>
        </w:rPr>
        <w:t>syası</w:t>
      </w:r>
      <w:r w:rsidRPr="003C430A">
        <w:rPr>
          <w:sz w:val="20"/>
          <w:szCs w:val="20"/>
          <w:lang w:val="tr-TR"/>
        </w:rPr>
        <w:t xml:space="preserve">nı oluşturan belgelerin Türkçe yanında başka dillerde de hazırlanıp isteklilere </w:t>
      </w:r>
      <w:r w:rsidR="00D3500C" w:rsidRPr="003C430A">
        <w:rPr>
          <w:sz w:val="20"/>
          <w:szCs w:val="20"/>
          <w:lang w:val="tr-TR"/>
        </w:rPr>
        <w:t>sunulması</w:t>
      </w:r>
      <w:r w:rsidRPr="003C430A">
        <w:rPr>
          <w:sz w:val="20"/>
          <w:szCs w:val="20"/>
          <w:lang w:val="tr-TR"/>
        </w:rPr>
        <w:t xml:space="preserve"> halinde, ihale do</w:t>
      </w:r>
      <w:r w:rsidR="00794255" w:rsidRPr="003C430A">
        <w:rPr>
          <w:sz w:val="20"/>
          <w:szCs w:val="20"/>
          <w:lang w:val="tr-TR"/>
        </w:rPr>
        <w:t>syas</w:t>
      </w:r>
      <w:r w:rsidRPr="003C430A">
        <w:rPr>
          <w:sz w:val="20"/>
          <w:szCs w:val="20"/>
          <w:lang w:val="tr-TR"/>
        </w:rPr>
        <w:t>ının anlaşılmasında, yorumlanmasında ve Sözleşme Makamı ile istekliler arasında oluşacak anlaşmazlıkların çözümünde Türkçe metin esas alınacaktır.</w:t>
      </w:r>
    </w:p>
    <w:p w14:paraId="5F88FF46" w14:textId="77777777" w:rsidR="007C2268" w:rsidRPr="003C430A" w:rsidRDefault="007C2268" w:rsidP="00CF6ED6">
      <w:pPr>
        <w:rPr>
          <w:sz w:val="20"/>
          <w:szCs w:val="20"/>
          <w:lang w:val="tr-TR"/>
        </w:rPr>
      </w:pPr>
    </w:p>
    <w:p w14:paraId="25B615D8" w14:textId="77777777" w:rsidR="00CF6ED6" w:rsidRPr="003C430A" w:rsidRDefault="00CF6ED6" w:rsidP="00CF6ED6">
      <w:pPr>
        <w:tabs>
          <w:tab w:val="left" w:pos="720"/>
          <w:tab w:val="left" w:pos="900"/>
          <w:tab w:val="left" w:pos="1080"/>
        </w:tabs>
        <w:rPr>
          <w:b/>
          <w:sz w:val="20"/>
          <w:szCs w:val="20"/>
          <w:lang w:val="tr-TR"/>
        </w:rPr>
      </w:pPr>
      <w:r w:rsidRPr="003C430A">
        <w:rPr>
          <w:b/>
          <w:sz w:val="20"/>
          <w:szCs w:val="20"/>
          <w:lang w:val="tr-TR"/>
        </w:rPr>
        <w:lastRenderedPageBreak/>
        <w:t>Madde 5- Tekliflerin sunulacağı yer, son teklif verme tarih ve saati</w:t>
      </w:r>
    </w:p>
    <w:p w14:paraId="5570CB25" w14:textId="77777777" w:rsidR="00CF6ED6" w:rsidRPr="003C430A" w:rsidRDefault="00CF6ED6" w:rsidP="00CF6ED6">
      <w:pPr>
        <w:pStyle w:val="GvdeMetni2"/>
        <w:rPr>
          <w:rFonts w:ascii="Times New Roman" w:hAnsi="Times New Roman"/>
          <w:sz w:val="20"/>
          <w:lang w:val="tr-TR"/>
        </w:rPr>
      </w:pPr>
      <w:r w:rsidRPr="003C430A">
        <w:rPr>
          <w:rFonts w:ascii="Times New Roman" w:hAnsi="Times New Roman"/>
          <w:sz w:val="20"/>
          <w:lang w:val="tr-TR"/>
        </w:rPr>
        <w:t>Teklifler aşağıda belirtilen adrese elden veya posta yoluyla teslim edilebilir:</w:t>
      </w:r>
    </w:p>
    <w:p w14:paraId="632E35D0" w14:textId="77777777" w:rsidR="00CF6ED6" w:rsidRPr="003C430A" w:rsidRDefault="00CF6ED6" w:rsidP="00CF6ED6">
      <w:pPr>
        <w:pStyle w:val="GvdeMetni2"/>
        <w:spacing w:before="0" w:after="0" w:line="240" w:lineRule="auto"/>
        <w:ind w:left="357" w:firstLine="346"/>
        <w:rPr>
          <w:rFonts w:ascii="Times New Roman" w:hAnsi="Times New Roman"/>
          <w:sz w:val="20"/>
          <w:lang w:val="tr-TR"/>
        </w:rPr>
      </w:pPr>
      <w:r w:rsidRPr="003C430A">
        <w:rPr>
          <w:rFonts w:ascii="Times New Roman" w:hAnsi="Times New Roman"/>
          <w:sz w:val="20"/>
          <w:lang w:val="tr-TR"/>
        </w:rPr>
        <w:t xml:space="preserve">a)  Tekliflerin sunulacağı yer: </w:t>
      </w:r>
      <w:r w:rsidR="00702E32" w:rsidRPr="003C430A">
        <w:rPr>
          <w:rFonts w:ascii="Times New Roman" w:hAnsi="Times New Roman"/>
          <w:sz w:val="20"/>
          <w:lang w:val="tr-TR"/>
        </w:rPr>
        <w:t>Odakule İş Merkezi, Meşrutiyet Cad. No:63 Beyoğlu, 34430 İstanbul</w:t>
      </w:r>
    </w:p>
    <w:p w14:paraId="7ED35190" w14:textId="2D7BEE71" w:rsidR="00CF6ED6" w:rsidRPr="003C430A" w:rsidRDefault="00CF6ED6" w:rsidP="00CF6ED6">
      <w:pPr>
        <w:ind w:left="360" w:firstLine="348"/>
        <w:rPr>
          <w:sz w:val="20"/>
          <w:szCs w:val="20"/>
          <w:lang w:val="tr-TR"/>
        </w:rPr>
      </w:pPr>
      <w:r w:rsidRPr="003C430A">
        <w:rPr>
          <w:sz w:val="20"/>
          <w:szCs w:val="20"/>
          <w:lang w:val="tr-TR"/>
        </w:rPr>
        <w:t xml:space="preserve">b)  Son teklif verme tarihi (İhale tarihi): </w:t>
      </w:r>
      <w:r w:rsidR="00FE57AE" w:rsidRPr="00FE57AE">
        <w:rPr>
          <w:b/>
          <w:sz w:val="20"/>
          <w:szCs w:val="20"/>
          <w:lang w:val="tr-TR"/>
        </w:rPr>
        <w:t>30</w:t>
      </w:r>
      <w:r w:rsidR="00F77F12" w:rsidRPr="003C430A">
        <w:rPr>
          <w:b/>
          <w:sz w:val="20"/>
          <w:szCs w:val="20"/>
          <w:lang w:val="tr-TR"/>
        </w:rPr>
        <w:t>/</w:t>
      </w:r>
      <w:r w:rsidR="00862EDC" w:rsidRPr="003C430A">
        <w:rPr>
          <w:b/>
          <w:sz w:val="20"/>
          <w:szCs w:val="20"/>
          <w:lang w:val="tr-TR"/>
        </w:rPr>
        <w:t>0</w:t>
      </w:r>
      <w:r w:rsidR="004E025C" w:rsidRPr="003C430A">
        <w:rPr>
          <w:b/>
          <w:sz w:val="20"/>
          <w:szCs w:val="20"/>
          <w:lang w:val="tr-TR"/>
        </w:rPr>
        <w:t>1</w:t>
      </w:r>
      <w:r w:rsidR="00F77F12" w:rsidRPr="003C430A">
        <w:rPr>
          <w:b/>
          <w:sz w:val="20"/>
          <w:szCs w:val="20"/>
          <w:lang w:val="tr-TR"/>
        </w:rPr>
        <w:t>/201</w:t>
      </w:r>
      <w:r w:rsidR="00862EDC" w:rsidRPr="003C430A">
        <w:rPr>
          <w:b/>
          <w:sz w:val="20"/>
          <w:szCs w:val="20"/>
          <w:lang w:val="tr-TR"/>
        </w:rPr>
        <w:t>9</w:t>
      </w:r>
    </w:p>
    <w:p w14:paraId="0BECFBD3" w14:textId="77777777" w:rsidR="00CF6ED6" w:rsidRPr="003C430A" w:rsidRDefault="00CF6ED6" w:rsidP="00564259">
      <w:pPr>
        <w:ind w:left="360" w:firstLine="348"/>
        <w:rPr>
          <w:sz w:val="20"/>
          <w:szCs w:val="20"/>
          <w:lang w:val="tr-TR"/>
        </w:rPr>
      </w:pPr>
      <w:r w:rsidRPr="003C430A">
        <w:rPr>
          <w:sz w:val="20"/>
          <w:szCs w:val="20"/>
          <w:lang w:val="tr-TR"/>
        </w:rPr>
        <w:t xml:space="preserve">c)  Son teklif verme saati  (İhale saati):  </w:t>
      </w:r>
      <w:r w:rsidR="00A229D9" w:rsidRPr="003C430A">
        <w:rPr>
          <w:b/>
          <w:sz w:val="20"/>
          <w:szCs w:val="20"/>
          <w:lang w:val="tr-TR"/>
        </w:rPr>
        <w:t>09</w:t>
      </w:r>
      <w:r w:rsidR="00F77F12" w:rsidRPr="003C430A">
        <w:rPr>
          <w:b/>
          <w:sz w:val="20"/>
          <w:szCs w:val="20"/>
          <w:lang w:val="tr-TR"/>
        </w:rPr>
        <w:t>:00</w:t>
      </w:r>
    </w:p>
    <w:p w14:paraId="1D858088" w14:textId="77777777" w:rsidR="00CF6ED6" w:rsidRPr="003C430A" w:rsidRDefault="00CF6ED6" w:rsidP="00CF6ED6">
      <w:pPr>
        <w:rPr>
          <w:b/>
          <w:sz w:val="20"/>
          <w:szCs w:val="20"/>
          <w:lang w:val="tr-TR"/>
        </w:rPr>
      </w:pPr>
      <w:r w:rsidRPr="003C430A">
        <w:rPr>
          <w:sz w:val="20"/>
          <w:szCs w:val="20"/>
          <w:lang w:val="tr-TR"/>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14:paraId="25A0A1B2" w14:textId="77777777" w:rsidR="00CF6ED6" w:rsidRPr="003C430A" w:rsidRDefault="00CF6ED6" w:rsidP="00CF6ED6">
      <w:pPr>
        <w:rPr>
          <w:sz w:val="20"/>
          <w:szCs w:val="20"/>
          <w:lang w:val="tr-TR"/>
        </w:rPr>
      </w:pPr>
      <w:r w:rsidRPr="003C430A">
        <w:rPr>
          <w:sz w:val="20"/>
          <w:szCs w:val="20"/>
          <w:lang w:val="tr-TR"/>
        </w:rPr>
        <w:t>Sözleşme Makamına verilen veya ulaşan teklifler, zeyilname düzenlenmesi hali hariç, herhangi bir sebeple geri alınamaz.</w:t>
      </w:r>
    </w:p>
    <w:p w14:paraId="1E67FDA9" w14:textId="77777777" w:rsidR="00CF6ED6" w:rsidRPr="003C430A" w:rsidRDefault="00CF6ED6" w:rsidP="00CF6ED6">
      <w:pPr>
        <w:rPr>
          <w:sz w:val="20"/>
          <w:szCs w:val="20"/>
          <w:lang w:val="tr-TR"/>
        </w:rPr>
      </w:pPr>
      <w:r w:rsidRPr="003C430A">
        <w:rPr>
          <w:sz w:val="20"/>
          <w:szCs w:val="20"/>
          <w:lang w:val="tr-TR"/>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(TRT)’nun ulusal</w:t>
      </w:r>
      <w:r w:rsidRPr="003C430A">
        <w:rPr>
          <w:b/>
          <w:sz w:val="20"/>
          <w:szCs w:val="20"/>
          <w:lang w:val="tr-TR"/>
        </w:rPr>
        <w:t xml:space="preserve"> </w:t>
      </w:r>
      <w:r w:rsidRPr="003C430A">
        <w:rPr>
          <w:sz w:val="20"/>
          <w:szCs w:val="20"/>
          <w:lang w:val="tr-TR"/>
        </w:rPr>
        <w:t xml:space="preserve">saat ayarı esas alınır. </w:t>
      </w:r>
    </w:p>
    <w:p w14:paraId="167B07A0" w14:textId="77777777" w:rsidR="00CF6ED6" w:rsidRPr="003C430A" w:rsidRDefault="00CF6ED6" w:rsidP="00CF6ED6">
      <w:pPr>
        <w:tabs>
          <w:tab w:val="left" w:pos="720"/>
          <w:tab w:val="left" w:pos="900"/>
          <w:tab w:val="left" w:pos="1080"/>
        </w:tabs>
        <w:rPr>
          <w:sz w:val="20"/>
          <w:szCs w:val="20"/>
          <w:lang w:val="tr-TR"/>
        </w:rPr>
      </w:pPr>
      <w:r w:rsidRPr="003C430A">
        <w:rPr>
          <w:b/>
          <w:sz w:val="20"/>
          <w:szCs w:val="20"/>
          <w:lang w:val="tr-TR"/>
        </w:rPr>
        <w:t>Madde 6- İhale dosyasının kapsamı</w:t>
      </w:r>
    </w:p>
    <w:p w14:paraId="08E046B1" w14:textId="77777777" w:rsidR="00CF6ED6" w:rsidRPr="003C430A" w:rsidRDefault="00CF6ED6" w:rsidP="00CF6ED6">
      <w:pPr>
        <w:pStyle w:val="GvdeMetni2"/>
        <w:spacing w:after="0"/>
        <w:rPr>
          <w:rFonts w:ascii="Times New Roman" w:hAnsi="Times New Roman"/>
          <w:sz w:val="20"/>
          <w:lang w:val="tr-TR"/>
        </w:rPr>
      </w:pPr>
      <w:r w:rsidRPr="003C430A">
        <w:rPr>
          <w:rFonts w:ascii="Times New Roman" w:hAnsi="Times New Roman"/>
          <w:sz w:val="20"/>
          <w:lang w:val="tr-TR"/>
        </w:rPr>
        <w:t>İhale dosyası aşağıdaki belgelerden oluşmaktadır:</w:t>
      </w:r>
    </w:p>
    <w:p w14:paraId="1F04A54E" w14:textId="77777777" w:rsidR="00CF6ED6" w:rsidRPr="003C430A" w:rsidRDefault="00CF6ED6" w:rsidP="005A0891">
      <w:pPr>
        <w:numPr>
          <w:ilvl w:val="0"/>
          <w:numId w:val="4"/>
        </w:numPr>
        <w:tabs>
          <w:tab w:val="left" w:pos="1113"/>
        </w:tabs>
        <w:overflowPunct w:val="0"/>
        <w:autoSpaceDE w:val="0"/>
        <w:autoSpaceDN w:val="0"/>
        <w:adjustRightInd w:val="0"/>
        <w:spacing w:after="120"/>
        <w:ind w:left="1112" w:hanging="403"/>
        <w:textAlignment w:val="baseline"/>
        <w:rPr>
          <w:sz w:val="20"/>
          <w:szCs w:val="20"/>
          <w:lang w:val="tr-TR"/>
        </w:rPr>
      </w:pPr>
      <w:r w:rsidRPr="003C430A">
        <w:rPr>
          <w:sz w:val="20"/>
          <w:szCs w:val="20"/>
          <w:lang w:val="tr-TR"/>
        </w:rPr>
        <w:t xml:space="preserve">İhaleye davet mektubu </w:t>
      </w:r>
    </w:p>
    <w:p w14:paraId="1046733C" w14:textId="77777777" w:rsidR="00CF6ED6" w:rsidRPr="003C430A" w:rsidRDefault="00CF6ED6" w:rsidP="005A0891">
      <w:pPr>
        <w:numPr>
          <w:ilvl w:val="0"/>
          <w:numId w:val="4"/>
        </w:numPr>
        <w:tabs>
          <w:tab w:val="left" w:pos="1113"/>
        </w:tabs>
        <w:overflowPunct w:val="0"/>
        <w:autoSpaceDE w:val="0"/>
        <w:autoSpaceDN w:val="0"/>
        <w:adjustRightInd w:val="0"/>
        <w:ind w:left="1113" w:hanging="405"/>
        <w:textAlignment w:val="baseline"/>
        <w:rPr>
          <w:sz w:val="20"/>
          <w:szCs w:val="20"/>
          <w:lang w:val="tr-TR"/>
        </w:rPr>
      </w:pPr>
      <w:r w:rsidRPr="003C430A">
        <w:rPr>
          <w:sz w:val="20"/>
          <w:szCs w:val="20"/>
          <w:lang w:val="tr-TR"/>
        </w:rPr>
        <w:t xml:space="preserve">Teklif Dosyası (Sözleşme Taslağı, Özel Koşullar, Genel Koşullar, Teknik Şartname, Teklif Sunma Formları, Teklif Değerlendirme Formları </w:t>
      </w:r>
      <w:r w:rsidR="00D3500C" w:rsidRPr="003C430A">
        <w:rPr>
          <w:sz w:val="20"/>
          <w:szCs w:val="20"/>
          <w:lang w:val="tr-TR"/>
        </w:rPr>
        <w:t xml:space="preserve">ve ilgili </w:t>
      </w:r>
      <w:r w:rsidR="007C40DC" w:rsidRPr="003C430A">
        <w:rPr>
          <w:sz w:val="20"/>
          <w:szCs w:val="20"/>
          <w:lang w:val="tr-TR"/>
        </w:rPr>
        <w:t>satın alma</w:t>
      </w:r>
      <w:r w:rsidR="008A31D9" w:rsidRPr="003C430A">
        <w:rPr>
          <w:sz w:val="20"/>
          <w:szCs w:val="20"/>
          <w:lang w:val="tr-TR"/>
        </w:rPr>
        <w:t>y</w:t>
      </w:r>
      <w:r w:rsidR="00D3500C" w:rsidRPr="003C430A">
        <w:rPr>
          <w:sz w:val="20"/>
          <w:szCs w:val="20"/>
          <w:lang w:val="tr-TR"/>
        </w:rPr>
        <w:t>a mahsus diğer belgeler</w:t>
      </w:r>
      <w:r w:rsidRPr="003C430A">
        <w:rPr>
          <w:sz w:val="20"/>
          <w:szCs w:val="20"/>
          <w:lang w:val="tr-TR"/>
        </w:rPr>
        <w:t>)</w:t>
      </w:r>
    </w:p>
    <w:p w14:paraId="79BF8CBA" w14:textId="77777777" w:rsidR="00CF6ED6" w:rsidRPr="003C430A" w:rsidRDefault="00CF6ED6" w:rsidP="00CF6ED6">
      <w:pPr>
        <w:rPr>
          <w:sz w:val="20"/>
          <w:szCs w:val="20"/>
          <w:lang w:val="tr-TR"/>
        </w:rPr>
      </w:pPr>
      <w:r w:rsidRPr="003C430A">
        <w:rPr>
          <w:sz w:val="20"/>
          <w:szCs w:val="20"/>
          <w:lang w:val="tr-TR"/>
        </w:rPr>
        <w:t xml:space="preserve">Ayrıca Genel Koşulların veya bu talimatların ilgili hükümleri gereğince, Sözleşme Makamının çıkaracağı zeyilnameler ile isteklilerin yazılı talebi üzerine Sözleşme Makamı tarafından yapılan yazılı açıklamalar, ihale </w:t>
      </w:r>
      <w:r w:rsidR="00794255" w:rsidRPr="003C430A">
        <w:rPr>
          <w:sz w:val="20"/>
          <w:szCs w:val="20"/>
          <w:lang w:val="tr-TR"/>
        </w:rPr>
        <w:t>dosyas</w:t>
      </w:r>
      <w:r w:rsidRPr="003C430A">
        <w:rPr>
          <w:sz w:val="20"/>
          <w:szCs w:val="20"/>
          <w:lang w:val="tr-TR"/>
        </w:rPr>
        <w:t>ının bağlayıcı bir parçasını teşkil eder.</w:t>
      </w:r>
    </w:p>
    <w:p w14:paraId="4486A3CC" w14:textId="77777777" w:rsidR="00CF6ED6" w:rsidRPr="003C430A" w:rsidRDefault="00CF6ED6" w:rsidP="00CF6ED6">
      <w:pPr>
        <w:rPr>
          <w:sz w:val="20"/>
          <w:szCs w:val="20"/>
          <w:lang w:val="tr-TR"/>
        </w:rPr>
      </w:pPr>
      <w:r w:rsidRPr="003C430A">
        <w:rPr>
          <w:sz w:val="20"/>
          <w:szCs w:val="20"/>
          <w:lang w:val="tr-TR"/>
        </w:rPr>
        <w:t>İsteklinin yukarıda belirtilen dokümanların tümünün içeriğini dikkatli bir şekilde incelemesi gerekir. Teklifin verilmesine ilişkin şartları yerine getirememesi halinde ortaya çıkacak sorumluluk teklif verene ait olacaktır. İhale do</w:t>
      </w:r>
      <w:r w:rsidR="00794255" w:rsidRPr="003C430A">
        <w:rPr>
          <w:sz w:val="20"/>
          <w:szCs w:val="20"/>
          <w:lang w:val="tr-TR"/>
        </w:rPr>
        <w:t>syas</w:t>
      </w:r>
      <w:r w:rsidRPr="003C430A">
        <w:rPr>
          <w:sz w:val="20"/>
          <w:szCs w:val="20"/>
          <w:lang w:val="tr-TR"/>
        </w:rPr>
        <w:t>ında öngörülen ve tarif edilen usule uygun olmayan teklifler değerlendirmeye alınmaz.</w:t>
      </w:r>
    </w:p>
    <w:p w14:paraId="7C46960F" w14:textId="77777777" w:rsidR="00CF6ED6" w:rsidRPr="003C430A" w:rsidRDefault="00CF6ED6" w:rsidP="00CF6ED6">
      <w:pPr>
        <w:rPr>
          <w:b/>
          <w:bCs/>
          <w:sz w:val="20"/>
          <w:szCs w:val="20"/>
          <w:lang w:val="tr-TR"/>
        </w:rPr>
      </w:pPr>
      <w:r w:rsidRPr="003C430A">
        <w:rPr>
          <w:b/>
          <w:bCs/>
          <w:sz w:val="20"/>
          <w:szCs w:val="20"/>
          <w:lang w:val="tr-TR"/>
        </w:rPr>
        <w:t xml:space="preserve">Madde 7- </w:t>
      </w:r>
      <w:r w:rsidRPr="003C430A">
        <w:rPr>
          <w:b/>
          <w:sz w:val="20"/>
          <w:szCs w:val="20"/>
          <w:lang w:val="tr-TR"/>
        </w:rPr>
        <w:t xml:space="preserve">İhaleye katılabilmek için gereken belgeler </w:t>
      </w:r>
    </w:p>
    <w:p w14:paraId="3AF7AC32" w14:textId="77777777" w:rsidR="00CF6ED6" w:rsidRPr="003C430A" w:rsidRDefault="00CF6ED6" w:rsidP="00CF6ED6">
      <w:pPr>
        <w:pStyle w:val="GvdeMetni2"/>
        <w:rPr>
          <w:rFonts w:ascii="Times New Roman" w:hAnsi="Times New Roman"/>
          <w:sz w:val="20"/>
          <w:lang w:val="tr-TR"/>
        </w:rPr>
      </w:pPr>
      <w:r w:rsidRPr="003C430A">
        <w:rPr>
          <w:rFonts w:ascii="Times New Roman" w:hAnsi="Times New Roman"/>
          <w:sz w:val="20"/>
          <w:lang w:val="tr-TR"/>
        </w:rPr>
        <w:t>İsteklilerin ihaleye katılabilmeleri için aşağıda sayılan belgeleri teklifleri kapsamında sunmaları gerekir:</w:t>
      </w:r>
    </w:p>
    <w:p w14:paraId="4A95BF9F" w14:textId="77777777" w:rsidR="00CF6ED6" w:rsidRPr="003C430A" w:rsidRDefault="00CF6ED6" w:rsidP="00CF6ED6">
      <w:pPr>
        <w:tabs>
          <w:tab w:val="left" w:pos="1305"/>
        </w:tabs>
        <w:spacing w:after="60"/>
        <w:rPr>
          <w:sz w:val="20"/>
          <w:szCs w:val="20"/>
          <w:lang w:val="tr-TR"/>
        </w:rPr>
      </w:pPr>
      <w:r w:rsidRPr="003C430A">
        <w:rPr>
          <w:sz w:val="20"/>
          <w:szCs w:val="20"/>
          <w:lang w:val="tr-TR"/>
        </w:rPr>
        <w:t>a) Tebligat için adres beyanı ve ayrıca irtibat için telefon ve varsa faks numarası ile elektronik posta adresi,</w:t>
      </w:r>
    </w:p>
    <w:p w14:paraId="6DE51F36" w14:textId="77777777" w:rsidR="00CF6ED6" w:rsidRPr="003C430A" w:rsidRDefault="00CF6ED6" w:rsidP="00CF6ED6">
      <w:pPr>
        <w:rPr>
          <w:sz w:val="20"/>
          <w:szCs w:val="20"/>
          <w:lang w:val="tr-TR"/>
        </w:rPr>
      </w:pPr>
      <w:r w:rsidRPr="003C430A">
        <w:rPr>
          <w:sz w:val="20"/>
          <w:szCs w:val="20"/>
          <w:lang w:val="tr-TR"/>
        </w:rPr>
        <w:t>b) Mevzuatı gereği kayıtlı olduğu Ticaret ve/veya Sanayi Odası veya Meslek Odası Belgesi;</w:t>
      </w:r>
    </w:p>
    <w:p w14:paraId="09EB3C67" w14:textId="77777777" w:rsidR="00CF6ED6" w:rsidRPr="003C430A" w:rsidRDefault="00CF6ED6" w:rsidP="005A0891">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3C430A">
        <w:rPr>
          <w:sz w:val="20"/>
          <w:szCs w:val="20"/>
          <w:lang w:val="tr-TR"/>
        </w:rPr>
        <w:t>Gerçek kişi olması halinde, ilk ilan veya ihale tarihinin içerisinde bulunduğu yılda alınmış ilgisine göre Ticaret ve/veya Sanayi Odasına veya ilgili Meslek Odasına kayıtlı olduğunu gösterir belge,</w:t>
      </w:r>
    </w:p>
    <w:p w14:paraId="2078F08B" w14:textId="77777777" w:rsidR="00CF6ED6" w:rsidRPr="003C430A" w:rsidRDefault="00CF6ED6" w:rsidP="005A0891">
      <w:pPr>
        <w:numPr>
          <w:ilvl w:val="0"/>
          <w:numId w:val="6"/>
        </w:numPr>
        <w:tabs>
          <w:tab w:val="clear" w:pos="720"/>
        </w:tabs>
        <w:overflowPunct w:val="0"/>
        <w:autoSpaceDE w:val="0"/>
        <w:autoSpaceDN w:val="0"/>
        <w:adjustRightInd w:val="0"/>
        <w:spacing w:line="280" w:lineRule="exact"/>
        <w:ind w:left="1418"/>
        <w:textAlignment w:val="baseline"/>
        <w:rPr>
          <w:sz w:val="20"/>
          <w:szCs w:val="20"/>
          <w:lang w:val="tr-TR"/>
        </w:rPr>
      </w:pPr>
      <w:r w:rsidRPr="003C430A">
        <w:rPr>
          <w:sz w:val="20"/>
          <w:szCs w:val="20"/>
          <w:lang w:val="tr-TR"/>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14:paraId="5AB0D604" w14:textId="77777777" w:rsidR="00CF6ED6" w:rsidRPr="003C430A" w:rsidRDefault="00CF6ED6" w:rsidP="00CF6ED6">
      <w:pPr>
        <w:tabs>
          <w:tab w:val="left" w:pos="851"/>
          <w:tab w:val="left" w:pos="1305"/>
        </w:tabs>
        <w:rPr>
          <w:sz w:val="20"/>
          <w:szCs w:val="20"/>
          <w:lang w:val="tr-TR"/>
        </w:rPr>
      </w:pPr>
      <w:r w:rsidRPr="003C430A">
        <w:rPr>
          <w:sz w:val="20"/>
          <w:szCs w:val="20"/>
          <w:lang w:val="tr-TR"/>
        </w:rPr>
        <w:t>c) Teklif vermeye yetkili olduğunu gösteren imza beyannamesi veya imza sirküleri;</w:t>
      </w:r>
    </w:p>
    <w:p w14:paraId="4D0F4945" w14:textId="77777777" w:rsidR="00CF6ED6" w:rsidRPr="003C430A" w:rsidRDefault="00CF6ED6" w:rsidP="005A0891">
      <w:pPr>
        <w:numPr>
          <w:ilvl w:val="0"/>
          <w:numId w:val="7"/>
        </w:numPr>
        <w:tabs>
          <w:tab w:val="clear" w:pos="720"/>
        </w:tabs>
        <w:overflowPunct w:val="0"/>
        <w:autoSpaceDE w:val="0"/>
        <w:autoSpaceDN w:val="0"/>
        <w:adjustRightInd w:val="0"/>
        <w:ind w:left="1418"/>
        <w:textAlignment w:val="baseline"/>
        <w:rPr>
          <w:sz w:val="20"/>
          <w:szCs w:val="20"/>
          <w:lang w:val="tr-TR"/>
        </w:rPr>
      </w:pPr>
      <w:r w:rsidRPr="003C430A">
        <w:rPr>
          <w:sz w:val="20"/>
          <w:szCs w:val="20"/>
          <w:lang w:val="tr-TR"/>
        </w:rPr>
        <w:t>Gerçek kişi olması halinde, noter tasdikli imza beyannamesi,</w:t>
      </w:r>
    </w:p>
    <w:p w14:paraId="5E7AB288" w14:textId="77777777" w:rsidR="00CF6ED6" w:rsidRPr="003C430A" w:rsidRDefault="00CF6ED6" w:rsidP="005A0891">
      <w:pPr>
        <w:numPr>
          <w:ilvl w:val="0"/>
          <w:numId w:val="7"/>
        </w:numPr>
        <w:tabs>
          <w:tab w:val="clear" w:pos="720"/>
        </w:tabs>
        <w:overflowPunct w:val="0"/>
        <w:autoSpaceDE w:val="0"/>
        <w:autoSpaceDN w:val="0"/>
        <w:adjustRightInd w:val="0"/>
        <w:ind w:left="1418"/>
        <w:textAlignment w:val="baseline"/>
        <w:rPr>
          <w:sz w:val="20"/>
          <w:szCs w:val="20"/>
          <w:lang w:val="tr-TR"/>
        </w:rPr>
      </w:pPr>
      <w:r w:rsidRPr="003C430A">
        <w:rPr>
          <w:sz w:val="20"/>
          <w:szCs w:val="20"/>
          <w:lang w:val="tr-TR"/>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14:paraId="241FFCC6" w14:textId="77777777" w:rsidR="00CF6ED6" w:rsidRPr="003C430A" w:rsidRDefault="00CF6ED6" w:rsidP="00CF6ED6">
      <w:pPr>
        <w:spacing w:after="120"/>
        <w:rPr>
          <w:sz w:val="20"/>
          <w:szCs w:val="20"/>
          <w:lang w:val="tr-TR"/>
        </w:rPr>
      </w:pPr>
      <w:r w:rsidRPr="003C430A">
        <w:rPr>
          <w:sz w:val="20"/>
          <w:szCs w:val="20"/>
          <w:lang w:val="tr-TR"/>
        </w:rPr>
        <w:t>d)</w:t>
      </w:r>
      <w:r w:rsidRPr="003C430A">
        <w:rPr>
          <w:b/>
          <w:sz w:val="20"/>
          <w:szCs w:val="20"/>
          <w:lang w:val="tr-TR"/>
        </w:rPr>
        <w:t xml:space="preserve"> </w:t>
      </w:r>
      <w:r w:rsidRPr="003C430A">
        <w:rPr>
          <w:sz w:val="20"/>
          <w:szCs w:val="20"/>
          <w:lang w:val="tr-TR"/>
        </w:rPr>
        <w:t xml:space="preserve">Bu </w:t>
      </w:r>
      <w:r w:rsidR="00EC4CA5" w:rsidRPr="003C430A">
        <w:rPr>
          <w:sz w:val="20"/>
          <w:szCs w:val="20"/>
          <w:lang w:val="tr-TR"/>
        </w:rPr>
        <w:t>talimatların</w:t>
      </w:r>
      <w:r w:rsidRPr="003C430A">
        <w:rPr>
          <w:sz w:val="20"/>
          <w:szCs w:val="20"/>
          <w:lang w:val="tr-TR"/>
        </w:rPr>
        <w:t xml:space="preserve"> ilgili maddesinde sayılan durumlarda olunmadığına ilişkin yazılı taahhütname</w:t>
      </w:r>
      <w:r w:rsidR="00550F01" w:rsidRPr="003C430A">
        <w:rPr>
          <w:sz w:val="20"/>
          <w:szCs w:val="20"/>
          <w:lang w:val="tr-TR"/>
        </w:rPr>
        <w:t xml:space="preserve"> ve yararlanıcı tarafından talep edilirse ilgili kanıtlayıcı belgeler</w:t>
      </w:r>
      <w:r w:rsidRPr="003C430A">
        <w:rPr>
          <w:sz w:val="20"/>
          <w:szCs w:val="20"/>
          <w:lang w:val="tr-TR"/>
        </w:rPr>
        <w:t>,</w:t>
      </w:r>
    </w:p>
    <w:p w14:paraId="7A310AF2" w14:textId="77777777" w:rsidR="00CF6ED6" w:rsidRPr="003C430A" w:rsidRDefault="00CF6ED6" w:rsidP="00CF6ED6">
      <w:pPr>
        <w:tabs>
          <w:tab w:val="left" w:pos="1305"/>
        </w:tabs>
        <w:spacing w:after="120"/>
        <w:rPr>
          <w:sz w:val="20"/>
          <w:szCs w:val="20"/>
          <w:lang w:val="tr-TR"/>
        </w:rPr>
      </w:pPr>
      <w:r w:rsidRPr="003C430A">
        <w:rPr>
          <w:sz w:val="20"/>
          <w:szCs w:val="20"/>
          <w:lang w:val="tr-TR"/>
        </w:rPr>
        <w:t>e) Şekli ve içeriği bu belgede belirlenen teklif mektubu,</w:t>
      </w:r>
    </w:p>
    <w:p w14:paraId="467DF002" w14:textId="77777777" w:rsidR="00CF6ED6" w:rsidRPr="003C430A" w:rsidRDefault="00CF6ED6" w:rsidP="00CF6ED6">
      <w:pPr>
        <w:spacing w:after="120"/>
        <w:rPr>
          <w:sz w:val="20"/>
          <w:szCs w:val="20"/>
          <w:lang w:val="tr-TR"/>
        </w:rPr>
      </w:pPr>
      <w:r w:rsidRPr="003C430A">
        <w:rPr>
          <w:sz w:val="20"/>
          <w:szCs w:val="20"/>
          <w:lang w:val="tr-TR"/>
        </w:rPr>
        <w:t>f) Bu belgede tanımlanan geçici teminat,</w:t>
      </w:r>
    </w:p>
    <w:p w14:paraId="686D4D92" w14:textId="77777777" w:rsidR="00CF6ED6" w:rsidRPr="003C430A" w:rsidRDefault="00CF6ED6" w:rsidP="00CF6ED6">
      <w:pPr>
        <w:tabs>
          <w:tab w:val="left" w:pos="1305"/>
        </w:tabs>
        <w:spacing w:after="120"/>
        <w:rPr>
          <w:sz w:val="20"/>
          <w:szCs w:val="20"/>
          <w:lang w:val="tr-TR"/>
        </w:rPr>
      </w:pPr>
      <w:r w:rsidRPr="003C430A">
        <w:rPr>
          <w:sz w:val="20"/>
          <w:szCs w:val="20"/>
          <w:lang w:val="tr-TR"/>
        </w:rPr>
        <w:lastRenderedPageBreak/>
        <w:t xml:space="preserve">g) Vekâleten ihaleye katılma halinde, istekli adına katılan kişinin ihaleye katılmaya ilişkin noter tasdikli vekâletnamesi ile noter tasdikli imza beyannamesi, </w:t>
      </w:r>
    </w:p>
    <w:p w14:paraId="4445D9DE" w14:textId="77777777" w:rsidR="00CF6ED6" w:rsidRPr="003C430A" w:rsidRDefault="00CF6ED6" w:rsidP="00CF6ED6">
      <w:pPr>
        <w:pStyle w:val="GvdeMetniGirintisi"/>
        <w:ind w:left="0"/>
        <w:rPr>
          <w:sz w:val="20"/>
          <w:szCs w:val="20"/>
          <w:lang w:val="tr-TR"/>
        </w:rPr>
      </w:pPr>
      <w:r w:rsidRPr="003C430A">
        <w:rPr>
          <w:sz w:val="20"/>
          <w:szCs w:val="20"/>
          <w:lang w:val="tr-TR"/>
        </w:rPr>
        <w:t xml:space="preserve">h) İsteklinin iş ortaklığı olması halinde iş ortaklığı beyannamesi ile konsorsiyumların da teklif verebilecekleri öngörülmüş ise, isteklinin konsorsiyum olması halinde konsorsiyum beyannamesi, </w:t>
      </w:r>
    </w:p>
    <w:p w14:paraId="46C3EED8" w14:textId="77777777" w:rsidR="00CF6ED6" w:rsidRPr="003C430A" w:rsidRDefault="00CF6ED6" w:rsidP="00CF6ED6">
      <w:pPr>
        <w:pStyle w:val="GvdeMetni3"/>
        <w:rPr>
          <w:sz w:val="20"/>
          <w:szCs w:val="20"/>
          <w:lang w:val="tr-TR"/>
        </w:rPr>
      </w:pPr>
      <w:r w:rsidRPr="003C430A">
        <w:rPr>
          <w:sz w:val="20"/>
          <w:szCs w:val="20"/>
          <w:lang w:val="tr-TR"/>
        </w:rPr>
        <w:t>i) İhale do</w:t>
      </w:r>
      <w:r w:rsidR="00EC4CA5" w:rsidRPr="003C430A">
        <w:rPr>
          <w:sz w:val="20"/>
          <w:szCs w:val="20"/>
          <w:lang w:val="tr-TR"/>
        </w:rPr>
        <w:t>syas</w:t>
      </w:r>
      <w:r w:rsidRPr="003C430A">
        <w:rPr>
          <w:sz w:val="20"/>
          <w:szCs w:val="20"/>
          <w:lang w:val="tr-TR"/>
        </w:rPr>
        <w:t>ının satın alındığına dair belge,</w:t>
      </w:r>
    </w:p>
    <w:p w14:paraId="65AE9C19" w14:textId="77777777" w:rsidR="00CF6ED6" w:rsidRPr="003C430A" w:rsidRDefault="00CF6ED6" w:rsidP="00CF6ED6">
      <w:pPr>
        <w:pStyle w:val="GvdeMetni3"/>
        <w:tabs>
          <w:tab w:val="left" w:pos="1260"/>
        </w:tabs>
        <w:rPr>
          <w:sz w:val="20"/>
          <w:szCs w:val="20"/>
          <w:lang w:val="tr-TR"/>
        </w:rPr>
      </w:pPr>
      <w:r w:rsidRPr="003C430A">
        <w:rPr>
          <w:sz w:val="20"/>
          <w:szCs w:val="20"/>
          <w:lang w:val="tr-TR"/>
        </w:rPr>
        <w:t>j) Ortağı olduğu veya hissedarı bulunduğu tüzel kişiliklere ilişkin beyanname,</w:t>
      </w:r>
    </w:p>
    <w:p w14:paraId="76A75DCB" w14:textId="77777777" w:rsidR="00CF6ED6" w:rsidRPr="003C430A" w:rsidRDefault="00CF6ED6" w:rsidP="00CF6ED6">
      <w:pPr>
        <w:tabs>
          <w:tab w:val="left" w:pos="567"/>
        </w:tabs>
        <w:spacing w:line="284" w:lineRule="exact"/>
        <w:rPr>
          <w:sz w:val="20"/>
          <w:szCs w:val="20"/>
          <w:lang w:val="tr-TR"/>
        </w:rPr>
      </w:pPr>
      <w:r w:rsidRPr="003C430A">
        <w:rPr>
          <w:sz w:val="20"/>
          <w:szCs w:val="20"/>
          <w:lang w:val="tr-TR"/>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14:paraId="0DC63879" w14:textId="77777777" w:rsidR="00CF6ED6" w:rsidRPr="003C430A" w:rsidRDefault="00CF6ED6" w:rsidP="00CF6ED6">
      <w:pPr>
        <w:rPr>
          <w:sz w:val="20"/>
          <w:szCs w:val="20"/>
          <w:lang w:val="tr-TR"/>
        </w:rPr>
      </w:pPr>
      <w:r w:rsidRPr="003C430A">
        <w:rPr>
          <w:sz w:val="20"/>
          <w:szCs w:val="20"/>
          <w:lang w:val="tr-TR"/>
        </w:rPr>
        <w:t xml:space="preserve">k) Sözleşme Makamı tarafından ihalenin niteliğine göre belirlenecek ekonomik ve mali yeterliğe ilişkin (vergi dairesi veya </w:t>
      </w:r>
      <w:r w:rsidR="00EC4CA5" w:rsidRPr="003C430A">
        <w:rPr>
          <w:sz w:val="20"/>
          <w:szCs w:val="20"/>
          <w:lang w:val="tr-TR"/>
        </w:rPr>
        <w:t xml:space="preserve">Serbest Muhasebeci - </w:t>
      </w:r>
      <w:r w:rsidRPr="003C430A">
        <w:rPr>
          <w:sz w:val="20"/>
          <w:szCs w:val="20"/>
          <w:lang w:val="tr-TR"/>
        </w:rPr>
        <w:t>Mali Müşavir (</w:t>
      </w:r>
      <w:r w:rsidR="00EC4CA5" w:rsidRPr="003C430A">
        <w:rPr>
          <w:sz w:val="20"/>
          <w:szCs w:val="20"/>
          <w:lang w:val="tr-TR"/>
        </w:rPr>
        <w:t>SM-</w:t>
      </w:r>
      <w:r w:rsidRPr="003C430A">
        <w:rPr>
          <w:sz w:val="20"/>
          <w:szCs w:val="20"/>
          <w:lang w:val="tr-TR"/>
        </w:rPr>
        <w:t xml:space="preserve">MM) onaylı son 3 döneme ait bilanço, </w:t>
      </w:r>
      <w:r w:rsidR="00EC4CA5" w:rsidRPr="003C430A">
        <w:rPr>
          <w:sz w:val="20"/>
          <w:szCs w:val="20"/>
          <w:lang w:val="tr-TR"/>
        </w:rPr>
        <w:t>SM-</w:t>
      </w:r>
      <w:r w:rsidRPr="003C430A">
        <w:rPr>
          <w:sz w:val="20"/>
          <w:szCs w:val="20"/>
          <w:lang w:val="tr-TR"/>
        </w:rPr>
        <w:t xml:space="preserve">MM tasdikli rapor, referans mektubu, banka teminat mektubu, mevduat hesap dökümü, pazar payları vb.) belgeler </w:t>
      </w:r>
    </w:p>
    <w:p w14:paraId="08713A06" w14:textId="77777777" w:rsidR="00CF6ED6" w:rsidRPr="003C430A" w:rsidRDefault="00CF6ED6" w:rsidP="00CF6ED6">
      <w:pPr>
        <w:spacing w:after="60"/>
        <w:rPr>
          <w:sz w:val="20"/>
          <w:szCs w:val="20"/>
          <w:lang w:val="tr-TR"/>
        </w:rPr>
      </w:pPr>
      <w:r w:rsidRPr="003C430A">
        <w:rPr>
          <w:sz w:val="20"/>
          <w:szCs w:val="20"/>
          <w:lang w:val="tr-TR"/>
        </w:rPr>
        <w:t>l) Sözleşme Makamı tarafından belirlenecek mesleki ve teknik yeterliğe ilişkin belgeler (İş bitirme belgeleri, hak</w:t>
      </w:r>
      <w:r w:rsidR="008A31D9" w:rsidRPr="003C430A">
        <w:rPr>
          <w:sz w:val="20"/>
          <w:szCs w:val="20"/>
          <w:lang w:val="tr-TR"/>
        </w:rPr>
        <w:t xml:space="preserve"> </w:t>
      </w:r>
      <w:r w:rsidRPr="003C430A">
        <w:rPr>
          <w:sz w:val="20"/>
          <w:szCs w:val="20"/>
          <w:lang w:val="tr-TR"/>
        </w:rPr>
        <w:t>ediş belgeleri, vb)</w:t>
      </w:r>
    </w:p>
    <w:p w14:paraId="7ACBB744" w14:textId="77777777" w:rsidR="00770A5A" w:rsidRPr="003C430A" w:rsidRDefault="003E017F" w:rsidP="00CF6ED6">
      <w:pPr>
        <w:spacing w:after="60"/>
        <w:rPr>
          <w:sz w:val="20"/>
          <w:szCs w:val="20"/>
          <w:lang w:val="tr-TR"/>
        </w:rPr>
      </w:pPr>
      <w:r w:rsidRPr="003C430A">
        <w:rPr>
          <w:sz w:val="20"/>
          <w:szCs w:val="20"/>
          <w:lang w:val="tr-TR"/>
        </w:rPr>
        <w:t xml:space="preserve">Yukarıda sayılan belgelerin hangilerinin eksik evrak niteliğinde olacağı </w:t>
      </w:r>
      <w:r w:rsidR="008C13BE" w:rsidRPr="003C430A">
        <w:rPr>
          <w:sz w:val="20"/>
          <w:szCs w:val="20"/>
          <w:lang w:val="tr-TR"/>
        </w:rPr>
        <w:t xml:space="preserve">madde 10’daki hükümlere ve </w:t>
      </w:r>
      <w:r w:rsidRPr="003C430A">
        <w:rPr>
          <w:sz w:val="20"/>
          <w:szCs w:val="20"/>
          <w:lang w:val="tr-TR"/>
        </w:rPr>
        <w:t>ihalenin niteliğine göre yararlanıcı tarafından belirlenir</w:t>
      </w:r>
      <w:r w:rsidR="008C13BE" w:rsidRPr="003C430A">
        <w:rPr>
          <w:sz w:val="20"/>
          <w:szCs w:val="20"/>
          <w:lang w:val="tr-TR"/>
        </w:rPr>
        <w:t>.</w:t>
      </w:r>
      <w:r w:rsidRPr="003C430A">
        <w:rPr>
          <w:sz w:val="20"/>
          <w:szCs w:val="20"/>
          <w:lang w:val="tr-TR"/>
        </w:rPr>
        <w:t xml:space="preserve"> </w:t>
      </w:r>
      <w:r w:rsidR="008C13BE" w:rsidRPr="003C430A">
        <w:rPr>
          <w:sz w:val="20"/>
          <w:szCs w:val="20"/>
          <w:lang w:val="tr-TR"/>
        </w:rPr>
        <w:t>Eksik evrakın</w:t>
      </w:r>
      <w:r w:rsidR="008D0037" w:rsidRPr="003C430A">
        <w:rPr>
          <w:sz w:val="20"/>
          <w:szCs w:val="20"/>
          <w:lang w:val="tr-TR"/>
        </w:rPr>
        <w:t>,</w:t>
      </w:r>
      <w:r w:rsidRPr="003C430A">
        <w:rPr>
          <w:sz w:val="20"/>
          <w:szCs w:val="20"/>
          <w:lang w:val="tr-TR"/>
        </w:rPr>
        <w:t xml:space="preserve"> </w:t>
      </w:r>
      <w:r w:rsidR="008C13BE" w:rsidRPr="003C430A">
        <w:rPr>
          <w:sz w:val="20"/>
          <w:szCs w:val="20"/>
          <w:lang w:val="tr-TR"/>
        </w:rPr>
        <w:t xml:space="preserve">tespit edildiği tarihi müteakip </w:t>
      </w:r>
      <w:r w:rsidRPr="003C430A">
        <w:rPr>
          <w:sz w:val="20"/>
          <w:szCs w:val="20"/>
          <w:lang w:val="tr-TR"/>
        </w:rPr>
        <w:t>5 gün içerisinde tamamla</w:t>
      </w:r>
      <w:r w:rsidR="008C13BE" w:rsidRPr="003C430A">
        <w:rPr>
          <w:sz w:val="20"/>
          <w:szCs w:val="20"/>
          <w:lang w:val="tr-TR"/>
        </w:rPr>
        <w:t>n</w:t>
      </w:r>
      <w:r w:rsidRPr="003C430A">
        <w:rPr>
          <w:sz w:val="20"/>
          <w:szCs w:val="20"/>
          <w:lang w:val="tr-TR"/>
        </w:rPr>
        <w:t>ması sağlanır.</w:t>
      </w:r>
    </w:p>
    <w:p w14:paraId="7442A9A8" w14:textId="77777777" w:rsidR="00CF6ED6" w:rsidRPr="003C430A" w:rsidRDefault="00CF6ED6" w:rsidP="00CF6ED6">
      <w:pPr>
        <w:pStyle w:val="GvdeMetni2"/>
        <w:tabs>
          <w:tab w:val="left" w:pos="540"/>
        </w:tabs>
        <w:spacing w:line="240" w:lineRule="auto"/>
        <w:ind w:right="-142"/>
        <w:rPr>
          <w:rFonts w:ascii="Times New Roman" w:hAnsi="Times New Roman"/>
          <w:sz w:val="20"/>
          <w:lang w:val="tr-TR"/>
        </w:rPr>
      </w:pPr>
      <w:r w:rsidRPr="003C430A">
        <w:rPr>
          <w:rFonts w:ascii="Times New Roman" w:hAnsi="Times New Roman"/>
          <w:sz w:val="20"/>
          <w:lang w:val="tr-TR"/>
        </w:rPr>
        <w:t xml:space="preserve">İstekliler, yukarıda sayılan belgelerin aslını veya aslına uygunluğu noterce onaylanmış örneklerini vermek zorundadır. Ancak Türkiye Ticaret Sicili Gazetesi Nizamnamesi’nin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3C7378E9" w14:textId="77777777" w:rsidR="00CF6ED6" w:rsidRPr="003C430A" w:rsidRDefault="00CF6ED6" w:rsidP="00CF6ED6">
      <w:pPr>
        <w:pStyle w:val="GvdeMetni2"/>
        <w:tabs>
          <w:tab w:val="left" w:pos="540"/>
        </w:tabs>
        <w:spacing w:line="240" w:lineRule="auto"/>
        <w:ind w:right="-142"/>
        <w:rPr>
          <w:rFonts w:ascii="Times New Roman" w:hAnsi="Times New Roman"/>
          <w:sz w:val="20"/>
          <w:lang w:val="tr-TR"/>
        </w:rPr>
      </w:pPr>
      <w:r w:rsidRPr="003C430A">
        <w:rPr>
          <w:rFonts w:ascii="Times New Roman" w:hAnsi="Times New Roman"/>
          <w:sz w:val="20"/>
          <w:lang w:val="tr-TR"/>
        </w:rPr>
        <w:t>Noter onaylı belgelerin aslına uygun olduğunu belirten bir şerh taşıması zorunlu olup, sureti veya fotokopisi görülerek onaylanmış olanlar ile “ibraz edilenin aynıdır” veya bu anlama gelecek bir şerh taşıyanlar geçerli kabul edilmeyecektir.</w:t>
      </w:r>
    </w:p>
    <w:p w14:paraId="34F24542" w14:textId="77777777" w:rsidR="00CF6ED6" w:rsidRPr="003C430A" w:rsidRDefault="00CF6ED6" w:rsidP="00CF6ED6">
      <w:pPr>
        <w:pStyle w:val="GvdeMetni2"/>
        <w:tabs>
          <w:tab w:val="left" w:pos="540"/>
        </w:tabs>
        <w:spacing w:line="240" w:lineRule="auto"/>
        <w:ind w:right="-142"/>
        <w:rPr>
          <w:rFonts w:ascii="Times New Roman" w:hAnsi="Times New Roman"/>
          <w:sz w:val="20"/>
          <w:lang w:val="tr-TR"/>
        </w:rPr>
      </w:pPr>
      <w:r w:rsidRPr="003C430A">
        <w:rPr>
          <w:rFonts w:ascii="Times New Roman" w:hAnsi="Times New Roman"/>
          <w:sz w:val="20"/>
          <w:lang w:val="tr-TR"/>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14:paraId="4D57BACF" w14:textId="77777777" w:rsidR="00CF6ED6" w:rsidRPr="003C430A" w:rsidRDefault="00CF6ED6" w:rsidP="00CF6ED6">
      <w:pPr>
        <w:pStyle w:val="GvdeMetni2"/>
        <w:tabs>
          <w:tab w:val="left" w:pos="540"/>
        </w:tabs>
        <w:spacing w:line="240" w:lineRule="auto"/>
        <w:ind w:right="-142"/>
        <w:rPr>
          <w:rFonts w:ascii="Times New Roman" w:hAnsi="Times New Roman"/>
          <w:sz w:val="20"/>
          <w:lang w:val="tr-TR"/>
        </w:rPr>
      </w:pPr>
      <w:r w:rsidRPr="003C430A">
        <w:rPr>
          <w:rFonts w:ascii="Times New Roman" w:hAnsi="Times New Roman"/>
          <w:b/>
          <w:sz w:val="20"/>
          <w:lang w:val="tr-TR"/>
        </w:rPr>
        <w:t>Madde 8-İhalenin yabancı isteklilere açıklığı</w:t>
      </w:r>
    </w:p>
    <w:p w14:paraId="7402454A" w14:textId="367B2A69" w:rsidR="004F2EFF" w:rsidRPr="003C430A" w:rsidRDefault="004F2EFF" w:rsidP="004F2EFF">
      <w:pPr>
        <w:pStyle w:val="GvdeMetni2"/>
        <w:tabs>
          <w:tab w:val="left" w:pos="0"/>
        </w:tabs>
        <w:spacing w:after="0" w:line="240" w:lineRule="auto"/>
        <w:ind w:right="-357"/>
        <w:rPr>
          <w:rFonts w:ascii="Times New Roman" w:hAnsi="Times New Roman"/>
          <w:sz w:val="20"/>
          <w:lang w:val="tr-TR"/>
        </w:rPr>
      </w:pPr>
      <w:r w:rsidRPr="003C430A">
        <w:rPr>
          <w:rFonts w:ascii="Times New Roman" w:hAnsi="Times New Roman"/>
          <w:sz w:val="20"/>
          <w:lang w:val="tr-TR"/>
        </w:rPr>
        <w:t>Sözleşme Makamı tarafından gerçekleştirilecek ihaleler sa</w:t>
      </w:r>
      <w:r w:rsidR="00F81544" w:rsidRPr="003C430A">
        <w:rPr>
          <w:rFonts w:ascii="Times New Roman" w:hAnsi="Times New Roman"/>
          <w:sz w:val="20"/>
          <w:lang w:val="tr-TR"/>
        </w:rPr>
        <w:t>dece yerli isteklilere açıktır.</w:t>
      </w:r>
    </w:p>
    <w:p w14:paraId="42F4CB2A" w14:textId="77777777" w:rsidR="00CF6ED6" w:rsidRPr="003C430A" w:rsidRDefault="00CF6ED6" w:rsidP="00CF6ED6">
      <w:pPr>
        <w:pStyle w:val="GvdeMetni2"/>
        <w:tabs>
          <w:tab w:val="left" w:pos="540"/>
        </w:tabs>
        <w:spacing w:line="240" w:lineRule="auto"/>
        <w:ind w:right="-142"/>
        <w:rPr>
          <w:rFonts w:ascii="Times New Roman" w:hAnsi="Times New Roman"/>
          <w:b/>
          <w:sz w:val="20"/>
          <w:lang w:val="tr-TR"/>
        </w:rPr>
      </w:pPr>
      <w:r w:rsidRPr="003C430A">
        <w:rPr>
          <w:rFonts w:ascii="Times New Roman" w:hAnsi="Times New Roman"/>
          <w:b/>
          <w:sz w:val="20"/>
          <w:lang w:val="tr-TR"/>
        </w:rPr>
        <w:t>Madde 9. İhaleye katılamayacak olanlar</w:t>
      </w:r>
    </w:p>
    <w:p w14:paraId="4422E78B" w14:textId="77777777" w:rsidR="00CF6ED6" w:rsidRPr="003C430A" w:rsidRDefault="00CF6ED6" w:rsidP="00CF6ED6">
      <w:pPr>
        <w:pStyle w:val="GvdeMetni2"/>
        <w:tabs>
          <w:tab w:val="left" w:pos="540"/>
        </w:tabs>
        <w:spacing w:line="240" w:lineRule="auto"/>
        <w:ind w:right="-142"/>
        <w:rPr>
          <w:rFonts w:ascii="Times New Roman" w:hAnsi="Times New Roman"/>
          <w:sz w:val="20"/>
          <w:lang w:val="tr-TR"/>
        </w:rPr>
      </w:pPr>
      <w:r w:rsidRPr="003C430A">
        <w:rPr>
          <w:rFonts w:ascii="Times New Roman" w:hAnsi="Times New Roman"/>
          <w:sz w:val="20"/>
          <w:lang w:val="tr-TR"/>
        </w:rPr>
        <w:t>Aşağıda sayılanlar doğrudan veya dolaylı veya alt yüklenici olarak, kendileri veya başkaları adına hiçbir şekilde, Kalkınma Ajanslarınca sağlanan mali destekler kapsamında gerçekleştirilen ihalelere katılamazlar;</w:t>
      </w:r>
    </w:p>
    <w:p w14:paraId="0A199ECF" w14:textId="77777777" w:rsidR="00CF6ED6" w:rsidRPr="003C430A" w:rsidRDefault="00CF6ED6" w:rsidP="005A0891">
      <w:pPr>
        <w:numPr>
          <w:ilvl w:val="0"/>
          <w:numId w:val="3"/>
        </w:numPr>
        <w:rPr>
          <w:sz w:val="20"/>
          <w:szCs w:val="20"/>
          <w:lang w:val="tr-TR"/>
        </w:rPr>
      </w:pPr>
      <w:r w:rsidRPr="003C430A">
        <w:rPr>
          <w:sz w:val="20"/>
          <w:szCs w:val="20"/>
          <w:lang w:val="tr-TR"/>
        </w:rPr>
        <w:t>Kamu ihalelerine katılmaktan geçici veya sürekli olarak yasaklanmış olanlar, Terörle Mücadele Kanunu kapsamına giren suçlardan ve organize suçlardan dolayı hükümlü bulunanlar, dolandırıcılık, yolsuzluk, bir suç örgütü içinde yer almak suçlarından veya başka bir yasadışı faaliyetten dolayı kesinleşmiş yargı kararı ile mahkûm olanlar,</w:t>
      </w:r>
    </w:p>
    <w:p w14:paraId="13EE207A" w14:textId="77777777" w:rsidR="00CF6ED6" w:rsidRPr="003C430A" w:rsidRDefault="00CF6ED6" w:rsidP="005A0891">
      <w:pPr>
        <w:numPr>
          <w:ilvl w:val="0"/>
          <w:numId w:val="3"/>
        </w:numPr>
        <w:rPr>
          <w:sz w:val="20"/>
          <w:szCs w:val="20"/>
          <w:lang w:val="tr-TR"/>
        </w:rPr>
      </w:pPr>
      <w:r w:rsidRPr="003C430A">
        <w:rPr>
          <w:sz w:val="20"/>
          <w:szCs w:val="20"/>
          <w:lang w:val="tr-TR"/>
        </w:rPr>
        <w:t>İlgili mercilerce hileli iflas ettiğine karar verilenler.</w:t>
      </w:r>
    </w:p>
    <w:p w14:paraId="3160A16B" w14:textId="77777777" w:rsidR="00CF6ED6" w:rsidRPr="003C430A" w:rsidRDefault="00CF6ED6" w:rsidP="005A0891">
      <w:pPr>
        <w:numPr>
          <w:ilvl w:val="0"/>
          <w:numId w:val="3"/>
        </w:numPr>
        <w:rPr>
          <w:sz w:val="20"/>
          <w:szCs w:val="20"/>
          <w:lang w:val="tr-TR"/>
        </w:rPr>
      </w:pPr>
      <w:r w:rsidRPr="003C430A">
        <w:rPr>
          <w:sz w:val="20"/>
          <w:szCs w:val="20"/>
          <w:lang w:val="tr-TR"/>
        </w:rPr>
        <w:t>Sözleşme Makamının ihale yetkilisi kişileri ile bu yetkiye sahip kurullarda görevli kişiler.</w:t>
      </w:r>
    </w:p>
    <w:p w14:paraId="631D4914" w14:textId="77777777" w:rsidR="00CF6ED6" w:rsidRPr="003C430A" w:rsidRDefault="00CF6ED6" w:rsidP="005A0891">
      <w:pPr>
        <w:numPr>
          <w:ilvl w:val="0"/>
          <w:numId w:val="3"/>
        </w:numPr>
        <w:rPr>
          <w:sz w:val="20"/>
          <w:szCs w:val="20"/>
          <w:lang w:val="tr-TR"/>
        </w:rPr>
      </w:pPr>
      <w:r w:rsidRPr="003C430A">
        <w:rPr>
          <w:sz w:val="20"/>
          <w:szCs w:val="20"/>
          <w:lang w:val="tr-TR"/>
        </w:rPr>
        <w:t>Sözleşme Makamının ihale konusu işle ilgili her türlü ihale işlemlerini hazırlamak, yürütmek, sonuçlandırmak ve onaylamakla görevli olanlar.</w:t>
      </w:r>
    </w:p>
    <w:p w14:paraId="758981D8" w14:textId="77777777" w:rsidR="00CF6ED6" w:rsidRPr="003C430A" w:rsidRDefault="00CF6ED6" w:rsidP="005A0891">
      <w:pPr>
        <w:numPr>
          <w:ilvl w:val="0"/>
          <w:numId w:val="3"/>
        </w:numPr>
        <w:rPr>
          <w:sz w:val="20"/>
          <w:szCs w:val="20"/>
          <w:lang w:val="tr-TR"/>
        </w:rPr>
      </w:pPr>
      <w:r w:rsidRPr="003C430A">
        <w:rPr>
          <w:sz w:val="20"/>
          <w:szCs w:val="20"/>
          <w:lang w:val="tr-TR"/>
        </w:rPr>
        <w:t>(c) ve (d) bentlerinde belirtilen şahısların eşleri ve üçüncü dereceye kadar kan ve ikinci dereceye kadar kayın hısımları ile evlatlıkları ve evlat edinenleri.</w:t>
      </w:r>
    </w:p>
    <w:p w14:paraId="374725CB" w14:textId="77777777" w:rsidR="00CF6ED6" w:rsidRPr="003C430A" w:rsidRDefault="00CF6ED6" w:rsidP="005A0891">
      <w:pPr>
        <w:numPr>
          <w:ilvl w:val="0"/>
          <w:numId w:val="3"/>
        </w:numPr>
        <w:rPr>
          <w:sz w:val="20"/>
          <w:szCs w:val="20"/>
          <w:lang w:val="tr-TR"/>
        </w:rPr>
      </w:pPr>
      <w:r w:rsidRPr="003C430A">
        <w:rPr>
          <w:sz w:val="20"/>
          <w:szCs w:val="20"/>
          <w:lang w:val="tr-TR"/>
        </w:rPr>
        <w:t xml:space="preserve">(c), (d) ve (e) bentlerinde belirtilenlerin ortakları ile şirketleri (bu kişilerin yönetim kurullarında görevli bulunmadıkları veya sermayesinin % 10'undan fazlasına sahip olmadıkları anonim şirketler hariç). </w:t>
      </w:r>
    </w:p>
    <w:p w14:paraId="3F81ACFF" w14:textId="77777777" w:rsidR="00CF6ED6" w:rsidRPr="003C430A" w:rsidRDefault="000C5035" w:rsidP="005A0891">
      <w:pPr>
        <w:numPr>
          <w:ilvl w:val="0"/>
          <w:numId w:val="3"/>
        </w:numPr>
        <w:rPr>
          <w:sz w:val="20"/>
          <w:szCs w:val="20"/>
          <w:lang w:val="tr-TR"/>
        </w:rPr>
      </w:pPr>
      <w:r w:rsidRPr="003C430A">
        <w:rPr>
          <w:sz w:val="20"/>
          <w:szCs w:val="20"/>
          <w:lang w:val="tr-TR"/>
        </w:rPr>
        <w:t>Y</w:t>
      </w:r>
      <w:r w:rsidR="00E57B85" w:rsidRPr="003C430A">
        <w:rPr>
          <w:sz w:val="20"/>
          <w:szCs w:val="20"/>
          <w:lang w:val="tr-TR"/>
        </w:rPr>
        <w:t>ararlanıcı</w:t>
      </w:r>
      <w:r w:rsidR="00CF6ED6" w:rsidRPr="003C430A">
        <w:rPr>
          <w:sz w:val="20"/>
          <w:szCs w:val="20"/>
          <w:lang w:val="tr-TR"/>
        </w:rPr>
        <w:t>nın bünyesinde bulunan veya onunla ilgili olarak her ne amaçla kurulmuş olursa olsun vakıf, dernek, birlik, sandık gibi kuruluşlar ile bu kuruluşların ortak oldukları şirketler.</w:t>
      </w:r>
    </w:p>
    <w:p w14:paraId="6CD67AB7" w14:textId="77777777" w:rsidR="00CF6ED6" w:rsidRPr="003C430A" w:rsidRDefault="00CF6ED6" w:rsidP="005A0891">
      <w:pPr>
        <w:numPr>
          <w:ilvl w:val="0"/>
          <w:numId w:val="3"/>
        </w:numPr>
        <w:rPr>
          <w:sz w:val="20"/>
          <w:szCs w:val="20"/>
          <w:lang w:val="tr-TR"/>
        </w:rPr>
      </w:pPr>
      <w:r w:rsidRPr="003C430A">
        <w:rPr>
          <w:sz w:val="20"/>
          <w:szCs w:val="20"/>
          <w:lang w:val="tr-TR"/>
        </w:rPr>
        <w:t>Bakanlar Kurulu Kararları ile belirlenen ve Türkiye’de yapılacak ihalelere katılması yasaklanan yabancı ülkelerin isteklileri.</w:t>
      </w:r>
    </w:p>
    <w:p w14:paraId="7B2EB4A4" w14:textId="77777777" w:rsidR="00CF6ED6" w:rsidRPr="003C430A" w:rsidRDefault="00CF6ED6" w:rsidP="00CF6ED6">
      <w:pPr>
        <w:rPr>
          <w:sz w:val="20"/>
          <w:szCs w:val="20"/>
          <w:lang w:val="tr-TR"/>
        </w:rPr>
      </w:pPr>
      <w:r w:rsidRPr="003C430A">
        <w:rPr>
          <w:sz w:val="20"/>
          <w:szCs w:val="20"/>
          <w:lang w:val="tr-TR"/>
        </w:rPr>
        <w:lastRenderedPageBreak/>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14:paraId="49D4E2A6" w14:textId="77777777" w:rsidR="00CF6ED6" w:rsidRPr="003C430A" w:rsidRDefault="00CF6ED6" w:rsidP="00CF6ED6">
      <w:pPr>
        <w:rPr>
          <w:sz w:val="20"/>
          <w:szCs w:val="20"/>
          <w:lang w:val="tr-TR"/>
        </w:rPr>
      </w:pPr>
      <w:r w:rsidRPr="003C430A">
        <w:rPr>
          <w:sz w:val="20"/>
          <w:szCs w:val="20"/>
          <w:lang w:val="tr-TR"/>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14:paraId="0707E9E0" w14:textId="77777777" w:rsidR="00CF6ED6" w:rsidRPr="003C430A" w:rsidRDefault="00CF6ED6" w:rsidP="00CF6ED6">
      <w:pPr>
        <w:spacing w:after="120"/>
        <w:rPr>
          <w:sz w:val="20"/>
          <w:lang w:val="tr-TR"/>
        </w:rPr>
      </w:pPr>
      <w:r w:rsidRPr="003C430A">
        <w:rPr>
          <w:sz w:val="20"/>
          <w:lang w:val="tr-TR"/>
        </w:rPr>
        <w:t>Alt-yüklenicilere izin verilmemektedir. Ancak bu durum, isteklilerin ortak girişim ya da konsorsiyum halinde ihalelere katılmalarına engel değildir.</w:t>
      </w:r>
    </w:p>
    <w:p w14:paraId="55A3FB9C" w14:textId="77777777" w:rsidR="00CF6ED6" w:rsidRPr="003C430A" w:rsidRDefault="00CF6ED6" w:rsidP="00CF6ED6">
      <w:pPr>
        <w:rPr>
          <w:b/>
          <w:sz w:val="20"/>
          <w:szCs w:val="20"/>
          <w:lang w:val="tr-TR"/>
        </w:rPr>
      </w:pPr>
      <w:r w:rsidRPr="003C430A">
        <w:rPr>
          <w:b/>
          <w:sz w:val="20"/>
          <w:szCs w:val="20"/>
          <w:lang w:val="tr-TR"/>
        </w:rPr>
        <w:t>Madde 10- İhale dışı bırakılma nedenleri</w:t>
      </w:r>
    </w:p>
    <w:p w14:paraId="0EF86338" w14:textId="77777777" w:rsidR="00CF6ED6" w:rsidRPr="003C430A" w:rsidRDefault="00CF6ED6" w:rsidP="00CF6ED6">
      <w:pPr>
        <w:rPr>
          <w:sz w:val="20"/>
          <w:szCs w:val="20"/>
          <w:lang w:val="tr-TR"/>
        </w:rPr>
      </w:pPr>
      <w:r w:rsidRPr="003C430A">
        <w:rPr>
          <w:sz w:val="20"/>
          <w:szCs w:val="20"/>
          <w:lang w:val="tr-TR"/>
        </w:rPr>
        <w:t>Aşağıda belirtilen durumlardaki istekliler, bu durumlarının tespit edilmesi halinde, ihale dışı bırakılacaktır;</w:t>
      </w:r>
    </w:p>
    <w:p w14:paraId="6A03231F" w14:textId="77777777" w:rsidR="00CF6ED6" w:rsidRPr="003C430A" w:rsidRDefault="00CF6ED6" w:rsidP="005A0891">
      <w:pPr>
        <w:numPr>
          <w:ilvl w:val="0"/>
          <w:numId w:val="9"/>
        </w:numPr>
        <w:rPr>
          <w:sz w:val="20"/>
          <w:szCs w:val="20"/>
          <w:lang w:val="tr-TR"/>
        </w:rPr>
      </w:pPr>
      <w:r w:rsidRPr="003C430A">
        <w:rPr>
          <w:sz w:val="20"/>
          <w:szCs w:val="20"/>
          <w:lang w:val="tr-TR"/>
        </w:rPr>
        <w:t>İflası ilân edilen, zorunlu tasfiye kararı verilen, alacaklılara karşı borçlarından dolayı mahkeme idaresi altında bulunan</w:t>
      </w:r>
      <w:r w:rsidR="00EC4CA5" w:rsidRPr="003C430A">
        <w:rPr>
          <w:sz w:val="20"/>
          <w:szCs w:val="20"/>
          <w:lang w:val="tr-TR"/>
        </w:rPr>
        <w:t>, konkordato ilan eden</w:t>
      </w:r>
      <w:r w:rsidRPr="003C430A">
        <w:rPr>
          <w:sz w:val="20"/>
          <w:szCs w:val="20"/>
          <w:lang w:val="tr-TR"/>
        </w:rPr>
        <w:t xml:space="preserve"> veya kendi ülkesindeki mevzuat hükümlerine göre benzer bir durumda olan.</w:t>
      </w:r>
    </w:p>
    <w:p w14:paraId="15675CEB" w14:textId="77777777" w:rsidR="00CF6ED6" w:rsidRPr="003C430A" w:rsidRDefault="00EC4CA5" w:rsidP="005A0891">
      <w:pPr>
        <w:numPr>
          <w:ilvl w:val="0"/>
          <w:numId w:val="9"/>
        </w:numPr>
        <w:rPr>
          <w:sz w:val="20"/>
          <w:szCs w:val="20"/>
          <w:lang w:val="tr-TR"/>
        </w:rPr>
      </w:pPr>
      <w:r w:rsidRPr="003C430A">
        <w:rPr>
          <w:sz w:val="20"/>
          <w:szCs w:val="20"/>
          <w:lang w:val="tr-TR"/>
        </w:rPr>
        <w:t>İlgili</w:t>
      </w:r>
      <w:r w:rsidR="00CF6ED6" w:rsidRPr="003C430A">
        <w:rPr>
          <w:sz w:val="20"/>
          <w:szCs w:val="20"/>
          <w:lang w:val="tr-TR"/>
        </w:rPr>
        <w:t xml:space="preserve"> mevzuat hükümleri uyarınca kesinleşmiş sosyal güvenlik prim borcu olan.</w:t>
      </w:r>
    </w:p>
    <w:p w14:paraId="39645221" w14:textId="77777777" w:rsidR="00CF6ED6" w:rsidRPr="003C430A" w:rsidRDefault="00EC4CA5" w:rsidP="005A0891">
      <w:pPr>
        <w:numPr>
          <w:ilvl w:val="0"/>
          <w:numId w:val="9"/>
        </w:numPr>
        <w:rPr>
          <w:sz w:val="20"/>
          <w:szCs w:val="20"/>
          <w:lang w:val="tr-TR"/>
        </w:rPr>
      </w:pPr>
      <w:r w:rsidRPr="003C430A">
        <w:rPr>
          <w:sz w:val="20"/>
          <w:szCs w:val="20"/>
          <w:lang w:val="tr-TR"/>
        </w:rPr>
        <w:t>İlgili</w:t>
      </w:r>
      <w:r w:rsidR="00CF6ED6" w:rsidRPr="003C430A">
        <w:rPr>
          <w:sz w:val="20"/>
          <w:szCs w:val="20"/>
          <w:lang w:val="tr-TR"/>
        </w:rPr>
        <w:t xml:space="preserve"> mevzuat hükümleri uyarınca kesinleşmiş vergi borcu olan.</w:t>
      </w:r>
    </w:p>
    <w:p w14:paraId="58AF7CA6" w14:textId="77777777" w:rsidR="00CF6ED6" w:rsidRPr="003C430A" w:rsidRDefault="00CF6ED6" w:rsidP="005A0891">
      <w:pPr>
        <w:numPr>
          <w:ilvl w:val="0"/>
          <w:numId w:val="9"/>
        </w:numPr>
        <w:rPr>
          <w:sz w:val="20"/>
          <w:szCs w:val="20"/>
          <w:lang w:val="tr-TR"/>
        </w:rPr>
      </w:pPr>
      <w:r w:rsidRPr="003C430A">
        <w:rPr>
          <w:sz w:val="20"/>
          <w:szCs w:val="20"/>
          <w:lang w:val="tr-TR"/>
        </w:rPr>
        <w:t>İhale tarihinden önceki beş yıl içinde, mesleki faaliyetlerinden dolayı yargı kararıyla hüküm giyen.</w:t>
      </w:r>
    </w:p>
    <w:p w14:paraId="5F4DE324" w14:textId="77777777" w:rsidR="00CF6ED6" w:rsidRPr="003C430A" w:rsidRDefault="00CF6ED6" w:rsidP="005A0891">
      <w:pPr>
        <w:numPr>
          <w:ilvl w:val="0"/>
          <w:numId w:val="9"/>
        </w:numPr>
        <w:rPr>
          <w:sz w:val="20"/>
          <w:szCs w:val="20"/>
          <w:lang w:val="tr-TR"/>
        </w:rPr>
      </w:pPr>
      <w:r w:rsidRPr="003C430A">
        <w:rPr>
          <w:sz w:val="20"/>
          <w:szCs w:val="20"/>
          <w:lang w:val="tr-TR"/>
        </w:rPr>
        <w:t>İhale tarihinden önceki beş yıl içinde, yaptığı işler sırasında iş veya meslek ahlakına aykırı faaliyetlerde bulunduğu Sözleşme Makamı tarafından ispat edilen.</w:t>
      </w:r>
    </w:p>
    <w:p w14:paraId="4A0FB910" w14:textId="77777777" w:rsidR="00CF6ED6" w:rsidRPr="003C430A" w:rsidRDefault="00CF6ED6" w:rsidP="005A0891">
      <w:pPr>
        <w:numPr>
          <w:ilvl w:val="0"/>
          <w:numId w:val="9"/>
        </w:numPr>
        <w:rPr>
          <w:sz w:val="20"/>
          <w:szCs w:val="20"/>
          <w:lang w:val="tr-TR"/>
        </w:rPr>
      </w:pPr>
      <w:r w:rsidRPr="003C430A">
        <w:rPr>
          <w:sz w:val="20"/>
          <w:szCs w:val="20"/>
          <w:lang w:val="tr-TR"/>
        </w:rPr>
        <w:t>İhale tarihi itibariyle, mevzuatı gereği kayıtlı olduğu oda tarafından mesleki faaliyetten men edilmiş olan.</w:t>
      </w:r>
    </w:p>
    <w:p w14:paraId="583B849C" w14:textId="77777777" w:rsidR="00CF6ED6" w:rsidRPr="003C430A" w:rsidRDefault="00CF6ED6" w:rsidP="005A0891">
      <w:pPr>
        <w:numPr>
          <w:ilvl w:val="0"/>
          <w:numId w:val="9"/>
        </w:numPr>
        <w:rPr>
          <w:sz w:val="20"/>
          <w:szCs w:val="20"/>
          <w:lang w:val="tr-TR"/>
        </w:rPr>
      </w:pPr>
      <w:r w:rsidRPr="003C430A">
        <w:rPr>
          <w:sz w:val="20"/>
          <w:szCs w:val="20"/>
          <w:lang w:val="tr-TR"/>
        </w:rPr>
        <w:t>Bu maddede belirtilen bilgi ve belgeleri vermeyen veya yanıltıcı bilgi ve/veya sahte belge verdiği tespit edilen.</w:t>
      </w:r>
    </w:p>
    <w:p w14:paraId="7E5B40CA" w14:textId="77777777" w:rsidR="00CF6ED6" w:rsidRPr="003C430A" w:rsidRDefault="00CF6ED6" w:rsidP="005A0891">
      <w:pPr>
        <w:numPr>
          <w:ilvl w:val="0"/>
          <w:numId w:val="9"/>
        </w:numPr>
        <w:rPr>
          <w:sz w:val="20"/>
          <w:szCs w:val="20"/>
          <w:lang w:val="tr-TR"/>
        </w:rPr>
      </w:pPr>
      <w:r w:rsidRPr="003C430A">
        <w:rPr>
          <w:sz w:val="20"/>
          <w:szCs w:val="20"/>
          <w:lang w:val="tr-TR"/>
        </w:rPr>
        <w:t>9 uncu maddede ihaleye katılamayacağı belirtildiği halde ihaleye katılan.</w:t>
      </w:r>
    </w:p>
    <w:p w14:paraId="0DD189B6" w14:textId="77777777" w:rsidR="00CF6ED6" w:rsidRPr="003C430A" w:rsidRDefault="00CF6ED6" w:rsidP="005A0891">
      <w:pPr>
        <w:numPr>
          <w:ilvl w:val="0"/>
          <w:numId w:val="9"/>
        </w:numPr>
        <w:rPr>
          <w:sz w:val="20"/>
          <w:szCs w:val="20"/>
          <w:lang w:val="tr-TR"/>
        </w:rPr>
      </w:pPr>
      <w:r w:rsidRPr="003C430A">
        <w:rPr>
          <w:sz w:val="20"/>
          <w:szCs w:val="20"/>
          <w:lang w:val="tr-TR"/>
        </w:rPr>
        <w:t>11 inci maddede belirtilen yasak fiil veya davranışlarda bulunduğu tespit edilen.</w:t>
      </w:r>
    </w:p>
    <w:p w14:paraId="3A9CB634" w14:textId="77777777" w:rsidR="00CF6ED6" w:rsidRPr="003C430A" w:rsidRDefault="00CF6ED6" w:rsidP="00CF6ED6">
      <w:pPr>
        <w:rPr>
          <w:sz w:val="20"/>
          <w:szCs w:val="20"/>
          <w:lang w:val="tr-TR"/>
        </w:rPr>
      </w:pPr>
      <w:r w:rsidRPr="003C430A">
        <w:rPr>
          <w:b/>
          <w:sz w:val="20"/>
          <w:szCs w:val="20"/>
          <w:lang w:val="tr-TR"/>
        </w:rPr>
        <w:t>Madde 11- Yasak fiil veya davranışlar</w:t>
      </w:r>
      <w:r w:rsidRPr="003C430A">
        <w:rPr>
          <w:sz w:val="20"/>
          <w:szCs w:val="20"/>
          <w:lang w:val="tr-TR"/>
        </w:rPr>
        <w:t xml:space="preserve"> </w:t>
      </w:r>
    </w:p>
    <w:p w14:paraId="2906AD60" w14:textId="77777777" w:rsidR="00CF6ED6" w:rsidRPr="003C430A" w:rsidRDefault="00CF6ED6" w:rsidP="00CF6ED6">
      <w:pPr>
        <w:rPr>
          <w:sz w:val="20"/>
          <w:szCs w:val="20"/>
          <w:lang w:val="tr-TR"/>
        </w:rPr>
      </w:pPr>
      <w:r w:rsidRPr="003C430A">
        <w:rPr>
          <w:sz w:val="20"/>
          <w:szCs w:val="20"/>
          <w:lang w:val="tr-TR"/>
        </w:rPr>
        <w:t>İhale süresince aşağıda belirtilen fiil veya davranışlarda bulunmak yasaktır:</w:t>
      </w:r>
    </w:p>
    <w:p w14:paraId="00361678" w14:textId="77777777" w:rsidR="00CF6ED6" w:rsidRPr="003C430A" w:rsidRDefault="00CF6ED6" w:rsidP="005A0891">
      <w:pPr>
        <w:numPr>
          <w:ilvl w:val="0"/>
          <w:numId w:val="10"/>
        </w:numPr>
        <w:ind w:left="714" w:hanging="357"/>
        <w:rPr>
          <w:sz w:val="20"/>
          <w:szCs w:val="20"/>
          <w:lang w:val="tr-TR"/>
        </w:rPr>
      </w:pPr>
      <w:r w:rsidRPr="003C430A">
        <w:rPr>
          <w:sz w:val="20"/>
          <w:szCs w:val="20"/>
          <w:lang w:val="tr-TR"/>
        </w:rPr>
        <w:t xml:space="preserve">Hile, vaat, tehdit, nüfuz kullanma, çıkar sağlama, anlaşma, irtikap, rüşvet suretiyle veya başka yollarla ihaleye ilişkin işlemlere fesat karıştırmak veya buna teşebbüs etmek. </w:t>
      </w:r>
    </w:p>
    <w:p w14:paraId="36089DDC" w14:textId="77777777" w:rsidR="00CF6ED6" w:rsidRPr="003C430A" w:rsidRDefault="00CF6ED6" w:rsidP="005A0891">
      <w:pPr>
        <w:numPr>
          <w:ilvl w:val="0"/>
          <w:numId w:val="10"/>
        </w:numPr>
        <w:ind w:left="714" w:hanging="357"/>
        <w:rPr>
          <w:sz w:val="20"/>
          <w:szCs w:val="20"/>
          <w:lang w:val="tr-TR"/>
        </w:rPr>
      </w:pPr>
      <w:r w:rsidRPr="003C430A">
        <w:rPr>
          <w:sz w:val="20"/>
          <w:szCs w:val="20"/>
          <w:lang w:val="tr-TR"/>
        </w:rPr>
        <w:t>İsteklileri tereddüde düşürmek, katılımı engellemek, isteklilere anlaşma teklifinde bulunmak veya teşvik etmek, rekabeti veya ihale kararını etkileyecek davranışlarda bulunmak.</w:t>
      </w:r>
    </w:p>
    <w:p w14:paraId="039CD778" w14:textId="77777777" w:rsidR="00CF6ED6" w:rsidRPr="003C430A" w:rsidRDefault="00CF6ED6" w:rsidP="005A0891">
      <w:pPr>
        <w:numPr>
          <w:ilvl w:val="0"/>
          <w:numId w:val="10"/>
        </w:numPr>
        <w:rPr>
          <w:sz w:val="20"/>
          <w:szCs w:val="20"/>
          <w:lang w:val="tr-TR"/>
        </w:rPr>
      </w:pPr>
      <w:r w:rsidRPr="003C430A">
        <w:rPr>
          <w:sz w:val="20"/>
          <w:szCs w:val="20"/>
          <w:lang w:val="tr-TR"/>
        </w:rPr>
        <w:t xml:space="preserve">Sahte belge veya sahte teminat düzenlemek, kullanmak veya bunlara teşebbüs etmek. </w:t>
      </w:r>
    </w:p>
    <w:p w14:paraId="3302D097" w14:textId="77777777" w:rsidR="00CF6ED6" w:rsidRPr="003C430A" w:rsidRDefault="00CF6ED6" w:rsidP="005A0891">
      <w:pPr>
        <w:numPr>
          <w:ilvl w:val="0"/>
          <w:numId w:val="10"/>
        </w:numPr>
        <w:spacing w:after="60"/>
        <w:rPr>
          <w:sz w:val="20"/>
          <w:szCs w:val="20"/>
          <w:lang w:val="tr-TR"/>
        </w:rPr>
      </w:pPr>
      <w:r w:rsidRPr="003C430A">
        <w:rPr>
          <w:sz w:val="20"/>
          <w:szCs w:val="20"/>
          <w:lang w:val="tr-TR"/>
        </w:rPr>
        <w:t xml:space="preserve">Bir istekli tarafından kendisi veya başkaları adına doğrudan veya dolaylı olarak, asaleten ya da </w:t>
      </w:r>
      <w:r w:rsidR="00273D0B" w:rsidRPr="003C430A">
        <w:rPr>
          <w:sz w:val="20"/>
          <w:szCs w:val="20"/>
          <w:lang w:val="tr-TR"/>
        </w:rPr>
        <w:t>vekâleten</w:t>
      </w:r>
      <w:r w:rsidRPr="003C430A">
        <w:rPr>
          <w:sz w:val="20"/>
          <w:szCs w:val="20"/>
          <w:lang w:val="tr-TR"/>
        </w:rPr>
        <w:t xml:space="preserve"> birden fazla teklif vermek.</w:t>
      </w:r>
    </w:p>
    <w:p w14:paraId="0E08FAF7" w14:textId="77777777" w:rsidR="00CF6ED6" w:rsidRPr="003C430A" w:rsidRDefault="00CF6ED6" w:rsidP="005A0891">
      <w:pPr>
        <w:pStyle w:val="GvdeMetniGirintisi3"/>
        <w:numPr>
          <w:ilvl w:val="0"/>
          <w:numId w:val="10"/>
        </w:numPr>
        <w:rPr>
          <w:sz w:val="20"/>
          <w:szCs w:val="20"/>
          <w:lang w:val="tr-TR"/>
        </w:rPr>
      </w:pPr>
      <w:r w:rsidRPr="003C430A">
        <w:rPr>
          <w:sz w:val="20"/>
          <w:szCs w:val="20"/>
          <w:lang w:val="tr-TR"/>
        </w:rPr>
        <w:t>9 uncu maddede ihaleye katılamayacağı belirtildiği halde ihaleye katılmak.</w:t>
      </w:r>
    </w:p>
    <w:p w14:paraId="09907B7F" w14:textId="77777777" w:rsidR="00CF6ED6" w:rsidRPr="003C430A" w:rsidRDefault="00CF6ED6" w:rsidP="00CF6ED6">
      <w:pPr>
        <w:pStyle w:val="GvdeMetniGirintisi3"/>
        <w:ind w:left="0"/>
        <w:rPr>
          <w:sz w:val="20"/>
          <w:szCs w:val="20"/>
          <w:lang w:val="tr-TR"/>
        </w:rPr>
      </w:pPr>
      <w:r w:rsidRPr="003C430A">
        <w:rPr>
          <w:sz w:val="20"/>
          <w:szCs w:val="20"/>
          <w:lang w:val="tr-TR"/>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14:paraId="06DE7F99" w14:textId="77777777" w:rsidR="00CF6ED6" w:rsidRPr="003C430A" w:rsidRDefault="00CF6ED6" w:rsidP="00C54773">
      <w:pPr>
        <w:ind w:right="-1"/>
        <w:rPr>
          <w:b/>
          <w:sz w:val="20"/>
          <w:szCs w:val="20"/>
          <w:lang w:val="tr-TR"/>
        </w:rPr>
      </w:pPr>
      <w:bookmarkStart w:id="10" w:name="_Toc232234020"/>
      <w:r w:rsidRPr="003C430A">
        <w:rPr>
          <w:b/>
          <w:sz w:val="20"/>
          <w:szCs w:val="20"/>
          <w:lang w:val="tr-TR"/>
        </w:rPr>
        <w:t>Madde 12- Teklif hazırlama giderleri</w:t>
      </w:r>
      <w:bookmarkEnd w:id="10"/>
    </w:p>
    <w:p w14:paraId="20D1B67F" w14:textId="77777777" w:rsidR="00CF6ED6" w:rsidRPr="003C430A" w:rsidRDefault="00CF6ED6" w:rsidP="00C54773">
      <w:pPr>
        <w:rPr>
          <w:sz w:val="20"/>
          <w:szCs w:val="20"/>
          <w:lang w:val="tr-TR"/>
        </w:rPr>
      </w:pPr>
      <w:bookmarkStart w:id="11" w:name="_Toc232234021"/>
      <w:r w:rsidRPr="003C430A">
        <w:rPr>
          <w:sz w:val="20"/>
          <w:szCs w:val="20"/>
          <w:lang w:val="tr-TR"/>
        </w:rPr>
        <w:t>Tekliflerin hazırlanması ve sunulması ile ilgili bütün masraflar isteklilere aittir. Sözleşme Makamı, ihalenin seyrine ve sonucuna bakılmaksızın, isteklinin üstlendiği bu masraflardan dolayı hiçbir şekilde sorumlu tutulamaz.</w:t>
      </w:r>
      <w:bookmarkEnd w:id="11"/>
    </w:p>
    <w:p w14:paraId="2852FC88" w14:textId="77777777" w:rsidR="00CF6ED6" w:rsidRPr="003C430A" w:rsidRDefault="00CF6ED6" w:rsidP="00C54773">
      <w:pPr>
        <w:keepNext/>
        <w:rPr>
          <w:b/>
          <w:sz w:val="20"/>
          <w:szCs w:val="20"/>
          <w:lang w:val="tr-TR"/>
        </w:rPr>
      </w:pPr>
      <w:r w:rsidRPr="003C430A">
        <w:rPr>
          <w:b/>
          <w:sz w:val="20"/>
          <w:szCs w:val="20"/>
          <w:lang w:val="tr-TR"/>
        </w:rPr>
        <w:t>Madde 13- İhale dosyasında açıklama yapılması</w:t>
      </w:r>
    </w:p>
    <w:p w14:paraId="12AEB172" w14:textId="77777777" w:rsidR="00CF6ED6" w:rsidRPr="003C430A" w:rsidRDefault="00CF6ED6" w:rsidP="00CF6ED6">
      <w:pPr>
        <w:rPr>
          <w:sz w:val="20"/>
          <w:szCs w:val="20"/>
          <w:lang w:val="tr-TR"/>
        </w:rPr>
      </w:pPr>
      <w:r w:rsidRPr="003C430A">
        <w:rPr>
          <w:sz w:val="20"/>
          <w:szCs w:val="20"/>
          <w:lang w:val="tr-TR"/>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52DA1331" w14:textId="77777777" w:rsidR="00CF6ED6" w:rsidRPr="003C430A" w:rsidRDefault="00CF6ED6" w:rsidP="00CF6ED6">
      <w:pPr>
        <w:ind w:right="-1"/>
        <w:rPr>
          <w:sz w:val="20"/>
          <w:szCs w:val="20"/>
          <w:lang w:val="tr-TR"/>
        </w:rPr>
      </w:pPr>
      <w:r w:rsidRPr="003C430A">
        <w:rPr>
          <w:sz w:val="20"/>
          <w:szCs w:val="20"/>
          <w:lang w:val="tr-TR"/>
        </w:rPr>
        <w:t>Açıklama talebinin uygun görülmesi halinde, Sözleşme Makamı tarafından yapılacak açıklama, bu tarihe kadar ihale do</w:t>
      </w:r>
      <w:r w:rsidR="00EC4CA5" w:rsidRPr="003C430A">
        <w:rPr>
          <w:sz w:val="20"/>
          <w:szCs w:val="20"/>
          <w:lang w:val="tr-TR"/>
        </w:rPr>
        <w:t>syas</w:t>
      </w:r>
      <w:r w:rsidRPr="003C430A">
        <w:rPr>
          <w:sz w:val="20"/>
          <w:szCs w:val="20"/>
          <w:lang w:val="tr-TR"/>
        </w:rPr>
        <w:t>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14:paraId="131F2229" w14:textId="77777777" w:rsidR="00CF6ED6" w:rsidRPr="003C430A" w:rsidRDefault="00CF6ED6" w:rsidP="00CF6ED6">
      <w:pPr>
        <w:ind w:right="-1"/>
        <w:rPr>
          <w:sz w:val="20"/>
          <w:szCs w:val="20"/>
          <w:lang w:val="tr-TR"/>
        </w:rPr>
      </w:pPr>
      <w:r w:rsidRPr="003C430A">
        <w:rPr>
          <w:sz w:val="20"/>
          <w:szCs w:val="20"/>
          <w:lang w:val="tr-TR"/>
        </w:rPr>
        <w:lastRenderedPageBreak/>
        <w:t>Açıklamada, sorunun tarifi ve Sözleşme Makamının ayrıntılı cevapları yer alır; açıklama talebinde bulunan isteklinin kimliği belirtilmez. Yapılan yazılı açıklamalar, ihale do</w:t>
      </w:r>
      <w:r w:rsidR="00EC4CA5" w:rsidRPr="003C430A">
        <w:rPr>
          <w:sz w:val="20"/>
          <w:szCs w:val="20"/>
          <w:lang w:val="tr-TR"/>
        </w:rPr>
        <w:t>syas</w:t>
      </w:r>
      <w:r w:rsidRPr="003C430A">
        <w:rPr>
          <w:sz w:val="20"/>
          <w:szCs w:val="20"/>
          <w:lang w:val="tr-TR"/>
        </w:rPr>
        <w:t xml:space="preserve">ını açıklamanın yapıldığı tarihten sonra alan isteklilere ihale </w:t>
      </w:r>
      <w:r w:rsidR="00EC4CA5" w:rsidRPr="003C430A">
        <w:rPr>
          <w:sz w:val="20"/>
          <w:szCs w:val="20"/>
          <w:lang w:val="tr-TR"/>
        </w:rPr>
        <w:t>dosyası</w:t>
      </w:r>
      <w:r w:rsidRPr="003C430A">
        <w:rPr>
          <w:sz w:val="20"/>
          <w:szCs w:val="20"/>
          <w:lang w:val="tr-TR"/>
        </w:rPr>
        <w:t xml:space="preserve"> içerisinde verilir.</w:t>
      </w:r>
    </w:p>
    <w:p w14:paraId="2C6E2CD4" w14:textId="77777777" w:rsidR="00CF6ED6" w:rsidRPr="003C430A" w:rsidRDefault="00CF6ED6" w:rsidP="00CF6ED6">
      <w:pPr>
        <w:rPr>
          <w:sz w:val="20"/>
          <w:szCs w:val="20"/>
          <w:lang w:val="tr-TR"/>
        </w:rPr>
      </w:pPr>
      <w:r w:rsidRPr="003C430A">
        <w:rPr>
          <w:b/>
          <w:sz w:val="20"/>
          <w:szCs w:val="20"/>
          <w:lang w:val="tr-TR"/>
        </w:rPr>
        <w:t>Madde 14- İhale dosyasında değişiklik yapılması</w:t>
      </w:r>
    </w:p>
    <w:p w14:paraId="19BA81C2" w14:textId="77777777" w:rsidR="00CF6ED6" w:rsidRPr="003C430A" w:rsidRDefault="00CF6ED6" w:rsidP="00CF6ED6">
      <w:pPr>
        <w:rPr>
          <w:sz w:val="20"/>
          <w:szCs w:val="20"/>
          <w:lang w:val="tr-TR"/>
        </w:rPr>
      </w:pPr>
      <w:r w:rsidRPr="003C430A">
        <w:rPr>
          <w:sz w:val="20"/>
          <w:szCs w:val="20"/>
          <w:lang w:val="tr-TR"/>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14:paraId="2310A08F" w14:textId="77777777" w:rsidR="00CF6ED6" w:rsidRPr="003C430A" w:rsidRDefault="00CF6ED6" w:rsidP="00CF6ED6">
      <w:pPr>
        <w:rPr>
          <w:sz w:val="20"/>
          <w:szCs w:val="20"/>
          <w:lang w:val="tr-TR"/>
        </w:rPr>
      </w:pPr>
      <w:r w:rsidRPr="003C430A">
        <w:rPr>
          <w:sz w:val="20"/>
          <w:szCs w:val="20"/>
          <w:lang w:val="tr-TR"/>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14:paraId="4FEC4073" w14:textId="77777777" w:rsidR="00CF6ED6" w:rsidRPr="003C430A" w:rsidRDefault="00CF6ED6" w:rsidP="00CF6ED6">
      <w:pPr>
        <w:rPr>
          <w:sz w:val="20"/>
          <w:szCs w:val="20"/>
          <w:lang w:val="tr-TR"/>
        </w:rPr>
      </w:pPr>
      <w:r w:rsidRPr="003C430A">
        <w:rPr>
          <w:sz w:val="20"/>
          <w:szCs w:val="20"/>
          <w:lang w:val="tr-TR"/>
        </w:rPr>
        <w:t>Zeyilname düzenlenmesi halinde, teklifini bu düzenlemeden önce vermiş olan isteklilere tekliflerini geri çekerek, yeniden teklif verme imkanı tanınacaktır.</w:t>
      </w:r>
    </w:p>
    <w:p w14:paraId="357165F4" w14:textId="77777777" w:rsidR="00CF6ED6" w:rsidRPr="003C430A" w:rsidRDefault="00CF6ED6" w:rsidP="00CF6ED6">
      <w:pPr>
        <w:rPr>
          <w:sz w:val="20"/>
          <w:szCs w:val="20"/>
          <w:lang w:val="tr-TR"/>
        </w:rPr>
      </w:pPr>
      <w:r w:rsidRPr="003C430A">
        <w:rPr>
          <w:b/>
          <w:sz w:val="20"/>
          <w:szCs w:val="20"/>
          <w:lang w:val="tr-TR"/>
        </w:rPr>
        <w:t>Madde 15-İhale saatinden önce ihalenin iptal edilmesinde Sözleşme Makamının serbestliği</w:t>
      </w:r>
    </w:p>
    <w:p w14:paraId="5A6103E0" w14:textId="77777777" w:rsidR="00CF6ED6" w:rsidRPr="003C430A" w:rsidRDefault="00CF6ED6" w:rsidP="00CF6ED6">
      <w:pPr>
        <w:rPr>
          <w:sz w:val="20"/>
          <w:szCs w:val="20"/>
          <w:lang w:val="tr-TR"/>
        </w:rPr>
      </w:pPr>
      <w:r w:rsidRPr="003C430A">
        <w:rPr>
          <w:sz w:val="20"/>
          <w:szCs w:val="20"/>
          <w:lang w:val="tr-TR"/>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56DE9818" w14:textId="77777777" w:rsidR="00CF6ED6" w:rsidRPr="003C430A" w:rsidRDefault="00CF6ED6" w:rsidP="00CF6ED6">
      <w:pPr>
        <w:ind w:right="-1"/>
        <w:rPr>
          <w:sz w:val="20"/>
          <w:szCs w:val="20"/>
          <w:lang w:val="tr-TR"/>
        </w:rPr>
      </w:pPr>
      <w:r w:rsidRPr="003C430A">
        <w:rPr>
          <w:sz w:val="20"/>
          <w:szCs w:val="20"/>
          <w:lang w:val="tr-TR"/>
        </w:rPr>
        <w:t>İhalenin iptali halinde, verilmiş olan bütün teklifler reddedilmiş sayılır ve bu teklifler açılmaksızın isteklilere iade edilir. İhalenin iptal edilmesi nedeniyle istekliler Sözleşme Makamından herhangi bir hak talebinde bulunamaz.</w:t>
      </w:r>
    </w:p>
    <w:p w14:paraId="347DA3E4" w14:textId="77777777" w:rsidR="00CF6ED6" w:rsidRPr="003C430A" w:rsidRDefault="00CF6ED6" w:rsidP="00CF6ED6">
      <w:pPr>
        <w:rPr>
          <w:b/>
          <w:sz w:val="20"/>
          <w:szCs w:val="20"/>
          <w:lang w:val="tr-TR"/>
        </w:rPr>
      </w:pPr>
      <w:r w:rsidRPr="003C430A">
        <w:rPr>
          <w:b/>
          <w:sz w:val="20"/>
          <w:szCs w:val="20"/>
          <w:lang w:val="tr-TR"/>
        </w:rPr>
        <w:t>Madde 16- Ortak girişim</w:t>
      </w:r>
    </w:p>
    <w:p w14:paraId="53052D21" w14:textId="77777777" w:rsidR="00CF6ED6" w:rsidRPr="003C430A" w:rsidRDefault="00CF6ED6" w:rsidP="00CF6ED6">
      <w:pPr>
        <w:rPr>
          <w:sz w:val="20"/>
          <w:szCs w:val="20"/>
          <w:lang w:val="tr-TR"/>
        </w:rPr>
      </w:pPr>
      <w:r w:rsidRPr="003C430A">
        <w:rPr>
          <w:sz w:val="20"/>
          <w:szCs w:val="20"/>
          <w:lang w:val="tr-TR"/>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08A139E3" w14:textId="77777777" w:rsidR="00CF6ED6" w:rsidRPr="003C430A" w:rsidRDefault="00CF6ED6" w:rsidP="00CF6ED6">
      <w:pPr>
        <w:rPr>
          <w:sz w:val="20"/>
          <w:szCs w:val="20"/>
          <w:lang w:val="tr-TR"/>
        </w:rPr>
      </w:pPr>
      <w:r w:rsidRPr="003C430A">
        <w:rPr>
          <w:sz w:val="20"/>
          <w:szCs w:val="20"/>
          <w:lang w:val="tr-TR"/>
        </w:rPr>
        <w:t>İş ortaklığı anlaşmasında (iş ortaklığı beyannamesi) ve sözleşmesinde iş ortaklığını oluşturan gerçek ve tüzel kişilerin taahhüdün yerine getirilmesinde müştereken ve müteselsilen sorumlu oldukları belirtilecektir. İş ortaklığında pilot ortak, en çok hisseye sahip ortak olmalıdır. Ortakların hisse oranları, ortaklık anlaşmasında (iş ortaklığı beyannamesi) ve ortaklık sözleşmesinde gösterilir.</w:t>
      </w:r>
    </w:p>
    <w:p w14:paraId="2C366659" w14:textId="77777777" w:rsidR="00CF6ED6" w:rsidRPr="003C430A" w:rsidRDefault="00CF6ED6" w:rsidP="00CF6ED6">
      <w:pPr>
        <w:spacing w:after="60"/>
        <w:rPr>
          <w:b/>
          <w:sz w:val="20"/>
          <w:szCs w:val="20"/>
          <w:lang w:val="tr-TR"/>
        </w:rPr>
      </w:pPr>
      <w:r w:rsidRPr="003C430A">
        <w:rPr>
          <w:b/>
          <w:sz w:val="20"/>
          <w:szCs w:val="20"/>
          <w:lang w:val="tr-TR"/>
        </w:rPr>
        <w:t xml:space="preserve">Madde 17-Alt yükleniciler </w:t>
      </w:r>
    </w:p>
    <w:p w14:paraId="3E01369B" w14:textId="77777777" w:rsidR="00CF6ED6" w:rsidRPr="003C430A" w:rsidRDefault="00CF6ED6" w:rsidP="00582170">
      <w:pPr>
        <w:pStyle w:val="GvdeMetni2"/>
        <w:tabs>
          <w:tab w:val="left" w:pos="0"/>
        </w:tabs>
        <w:spacing w:after="0" w:line="240" w:lineRule="auto"/>
        <w:ind w:right="-357"/>
        <w:rPr>
          <w:rFonts w:ascii="Times New Roman" w:hAnsi="Times New Roman"/>
          <w:sz w:val="20"/>
          <w:lang w:val="tr-TR"/>
        </w:rPr>
      </w:pPr>
      <w:r w:rsidRPr="003C430A">
        <w:rPr>
          <w:rFonts w:ascii="Times New Roman" w:hAnsi="Times New Roman"/>
          <w:sz w:val="20"/>
          <w:lang w:val="tr-TR"/>
        </w:rPr>
        <w:t xml:space="preserve">İhale konusu alımın/işin tamamı veya bir kısmı alt yüklenicilere </w:t>
      </w:r>
      <w:r w:rsidR="00EC4CA5" w:rsidRPr="003C430A">
        <w:rPr>
          <w:rFonts w:ascii="Times New Roman" w:hAnsi="Times New Roman"/>
          <w:sz w:val="20"/>
          <w:lang w:val="tr-TR"/>
        </w:rPr>
        <w:t xml:space="preserve">(taşeronlara) </w:t>
      </w:r>
      <w:r w:rsidRPr="003C430A">
        <w:rPr>
          <w:rFonts w:ascii="Times New Roman" w:hAnsi="Times New Roman"/>
          <w:sz w:val="20"/>
          <w:lang w:val="tr-TR"/>
        </w:rPr>
        <w:t>yaptırılamaz</w:t>
      </w:r>
      <w:r w:rsidR="00582170" w:rsidRPr="003C430A">
        <w:rPr>
          <w:rFonts w:ascii="Times New Roman" w:hAnsi="Times New Roman"/>
          <w:sz w:val="20"/>
          <w:lang w:val="tr-TR"/>
        </w:rPr>
        <w:t>.</w:t>
      </w:r>
    </w:p>
    <w:p w14:paraId="4F989CB8" w14:textId="77777777" w:rsidR="00CF6ED6" w:rsidRPr="003C430A" w:rsidRDefault="00CF6ED6" w:rsidP="00D93660">
      <w:pPr>
        <w:keepNext/>
        <w:spacing w:after="60"/>
        <w:rPr>
          <w:b/>
          <w:sz w:val="20"/>
          <w:szCs w:val="20"/>
          <w:lang w:val="tr-TR"/>
        </w:rPr>
      </w:pPr>
      <w:r w:rsidRPr="003C430A">
        <w:rPr>
          <w:b/>
          <w:sz w:val="20"/>
          <w:szCs w:val="20"/>
          <w:lang w:val="tr-TR"/>
        </w:rPr>
        <w:t xml:space="preserve">Madde18-Teklif ve sözleşme türü </w:t>
      </w:r>
    </w:p>
    <w:p w14:paraId="2CC11277" w14:textId="77777777" w:rsidR="00CF6ED6" w:rsidRPr="003C430A" w:rsidRDefault="00CF6ED6" w:rsidP="00CF6ED6">
      <w:pPr>
        <w:rPr>
          <w:sz w:val="20"/>
          <w:szCs w:val="20"/>
          <w:lang w:val="tr-TR"/>
        </w:rPr>
      </w:pPr>
      <w:r w:rsidRPr="003C430A">
        <w:rPr>
          <w:sz w:val="20"/>
          <w:szCs w:val="20"/>
          <w:lang w:val="tr-TR"/>
        </w:rPr>
        <w:t>Tekliflerin, götürü bedel veya birim fiyat esaslı olacağı Sözleşme Makamı tarafından belirlenir ve ihale duyurusunda hangi usul ile ihaleye çıkıldığı belirtilir.</w:t>
      </w:r>
    </w:p>
    <w:p w14:paraId="05EE2DFC" w14:textId="77777777" w:rsidR="00CF6ED6" w:rsidRPr="003C430A" w:rsidRDefault="00CF6ED6" w:rsidP="00CF6ED6">
      <w:pPr>
        <w:rPr>
          <w:b/>
          <w:sz w:val="20"/>
          <w:szCs w:val="20"/>
          <w:lang w:val="tr-TR"/>
        </w:rPr>
      </w:pPr>
      <w:r w:rsidRPr="003C430A">
        <w:rPr>
          <w:b/>
          <w:sz w:val="20"/>
          <w:szCs w:val="20"/>
          <w:lang w:val="tr-TR"/>
        </w:rPr>
        <w:t>Madde 19- Teklifin dili</w:t>
      </w:r>
    </w:p>
    <w:p w14:paraId="1D66CC5B" w14:textId="77777777" w:rsidR="00CF6ED6" w:rsidRPr="003C430A" w:rsidRDefault="00CF6ED6" w:rsidP="00CF6ED6">
      <w:pPr>
        <w:rPr>
          <w:sz w:val="20"/>
          <w:szCs w:val="20"/>
          <w:lang w:val="tr-TR"/>
        </w:rPr>
      </w:pPr>
      <w:r w:rsidRPr="003C430A">
        <w:rPr>
          <w:sz w:val="20"/>
          <w:szCs w:val="20"/>
          <w:lang w:val="tr-TR"/>
        </w:rPr>
        <w:t>Teklifler ve ekleri Türkçe olarak hazırlanacak ve sunulacaktır.</w:t>
      </w:r>
    </w:p>
    <w:p w14:paraId="0BBA6E31" w14:textId="77777777" w:rsidR="00CF6ED6" w:rsidRPr="003C430A" w:rsidRDefault="00CF6ED6" w:rsidP="00DD7BB5">
      <w:pPr>
        <w:keepNext/>
        <w:rPr>
          <w:b/>
          <w:sz w:val="20"/>
          <w:szCs w:val="20"/>
          <w:lang w:val="tr-TR"/>
        </w:rPr>
      </w:pPr>
      <w:r w:rsidRPr="003C430A">
        <w:rPr>
          <w:b/>
          <w:sz w:val="20"/>
          <w:szCs w:val="20"/>
          <w:lang w:val="tr-TR"/>
        </w:rPr>
        <w:t>Madde 20-Teklif ve ödemelerde geçerli para birimi</w:t>
      </w:r>
    </w:p>
    <w:p w14:paraId="0A220AF2" w14:textId="77777777" w:rsidR="00CF6ED6" w:rsidRPr="003C430A" w:rsidRDefault="00CF6ED6" w:rsidP="00CF6ED6">
      <w:pPr>
        <w:rPr>
          <w:sz w:val="20"/>
          <w:szCs w:val="20"/>
          <w:lang w:val="tr-TR"/>
        </w:rPr>
      </w:pPr>
      <w:r w:rsidRPr="003C430A">
        <w:rPr>
          <w:sz w:val="20"/>
          <w:szCs w:val="20"/>
          <w:lang w:val="tr-TR"/>
        </w:rPr>
        <w:t xml:space="preserve">Teklif ve ödemelerde geçerli para birimi TL’dir. </w:t>
      </w:r>
    </w:p>
    <w:p w14:paraId="570AA1C8" w14:textId="77777777" w:rsidR="00CF6ED6" w:rsidRPr="003C430A" w:rsidRDefault="00CF6ED6" w:rsidP="00CF6ED6">
      <w:pPr>
        <w:spacing w:after="60"/>
        <w:rPr>
          <w:b/>
          <w:sz w:val="20"/>
          <w:szCs w:val="20"/>
          <w:lang w:val="tr-TR"/>
        </w:rPr>
      </w:pPr>
      <w:r w:rsidRPr="003C430A">
        <w:rPr>
          <w:b/>
          <w:sz w:val="20"/>
          <w:szCs w:val="20"/>
          <w:lang w:val="tr-TR"/>
        </w:rPr>
        <w:t>Madde 21-Kısmi teklif verilmesi</w:t>
      </w:r>
    </w:p>
    <w:p w14:paraId="4DED5484" w14:textId="77777777" w:rsidR="00CF6ED6" w:rsidRPr="003C430A" w:rsidRDefault="00CF6ED6" w:rsidP="00CF6ED6">
      <w:pPr>
        <w:spacing w:after="60"/>
        <w:rPr>
          <w:sz w:val="20"/>
          <w:szCs w:val="20"/>
          <w:lang w:val="tr-TR"/>
        </w:rPr>
      </w:pPr>
      <w:r w:rsidRPr="003C430A">
        <w:rPr>
          <w:sz w:val="20"/>
          <w:szCs w:val="20"/>
          <w:lang w:val="tr-TR"/>
        </w:rPr>
        <w:t>Sözleşme Makamı tarafından gerçekleştirilecek ihalelerde</w:t>
      </w:r>
      <w:r w:rsidR="00EC4CA5" w:rsidRPr="003C430A">
        <w:rPr>
          <w:sz w:val="20"/>
          <w:szCs w:val="20"/>
          <w:lang w:val="tr-TR"/>
        </w:rPr>
        <w:t>, lotlar halinde ihaleye çıkılmamış ise,</w:t>
      </w:r>
      <w:r w:rsidRPr="003C430A">
        <w:rPr>
          <w:sz w:val="20"/>
          <w:szCs w:val="20"/>
          <w:lang w:val="tr-TR"/>
        </w:rPr>
        <w:t xml:space="preserve"> işin tamamı için teklif sunulacak olup kısmi teklifler kabul edilmeyecektir.</w:t>
      </w:r>
    </w:p>
    <w:p w14:paraId="24D02425" w14:textId="77777777" w:rsidR="00CF6ED6" w:rsidRPr="003C430A" w:rsidRDefault="00CF6ED6" w:rsidP="001D2304">
      <w:pPr>
        <w:spacing w:after="60"/>
        <w:rPr>
          <w:b/>
          <w:sz w:val="20"/>
          <w:szCs w:val="20"/>
          <w:lang w:val="tr-TR"/>
        </w:rPr>
      </w:pPr>
      <w:r w:rsidRPr="003C430A">
        <w:rPr>
          <w:b/>
          <w:sz w:val="20"/>
          <w:szCs w:val="20"/>
          <w:lang w:val="tr-TR"/>
        </w:rPr>
        <w:t>Madde 22- Alternatif teklifler</w:t>
      </w:r>
    </w:p>
    <w:p w14:paraId="60077143" w14:textId="77777777" w:rsidR="00CF6ED6" w:rsidRPr="003C430A" w:rsidRDefault="00CF6ED6" w:rsidP="00CF6ED6">
      <w:pPr>
        <w:rPr>
          <w:sz w:val="20"/>
          <w:szCs w:val="20"/>
          <w:lang w:val="tr-TR"/>
        </w:rPr>
      </w:pPr>
      <w:r w:rsidRPr="003C430A">
        <w:rPr>
          <w:sz w:val="20"/>
          <w:szCs w:val="20"/>
          <w:lang w:val="tr-TR"/>
        </w:rPr>
        <w:t>İhale konusu işe ilişkin olarak alternatif teklif sunulamaz.</w:t>
      </w:r>
    </w:p>
    <w:p w14:paraId="1890FEAB" w14:textId="77777777" w:rsidR="00CF6ED6" w:rsidRPr="003C430A" w:rsidRDefault="00CF6ED6" w:rsidP="00CF6ED6">
      <w:pPr>
        <w:spacing w:line="259" w:lineRule="auto"/>
        <w:rPr>
          <w:b/>
          <w:sz w:val="20"/>
          <w:szCs w:val="20"/>
          <w:lang w:val="tr-TR"/>
        </w:rPr>
      </w:pPr>
      <w:r w:rsidRPr="003C430A">
        <w:rPr>
          <w:b/>
          <w:sz w:val="20"/>
          <w:szCs w:val="20"/>
          <w:lang w:val="tr-TR"/>
        </w:rPr>
        <w:t xml:space="preserve">Madde 23-Tekliflerin sunulma şekli </w:t>
      </w:r>
    </w:p>
    <w:p w14:paraId="0D86AC1C" w14:textId="77777777" w:rsidR="00CF6ED6" w:rsidRPr="003C430A" w:rsidRDefault="00CF6ED6" w:rsidP="00CF6ED6">
      <w:pPr>
        <w:rPr>
          <w:sz w:val="20"/>
          <w:szCs w:val="20"/>
          <w:lang w:val="tr-TR"/>
        </w:rPr>
      </w:pPr>
      <w:r w:rsidRPr="003C430A">
        <w:rPr>
          <w:sz w:val="20"/>
          <w:szCs w:val="20"/>
          <w:lang w:val="tr-TR"/>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r w:rsidRPr="003C430A">
        <w:rPr>
          <w:sz w:val="20"/>
          <w:szCs w:val="20"/>
          <w:lang w:val="tr-TR"/>
        </w:rPr>
        <w:lastRenderedPageBreak/>
        <w:t>Makamı</w:t>
      </w:r>
      <w:r w:rsidR="0003677D" w:rsidRPr="003C430A">
        <w:rPr>
          <w:sz w:val="20"/>
          <w:szCs w:val="20"/>
          <w:lang w:val="tr-TR"/>
        </w:rPr>
        <w:t>n</w:t>
      </w:r>
      <w:r w:rsidRPr="003C430A">
        <w:rPr>
          <w:sz w:val="20"/>
          <w:szCs w:val="20"/>
          <w:lang w:val="tr-TR"/>
        </w:rPr>
        <w:t>ın açık adresi yazılır. Zarfın yapıştırılan yeri istekli tarafından imzalanarak, mühürlenecek veya kaşelenecektir.</w:t>
      </w:r>
    </w:p>
    <w:p w14:paraId="02855451" w14:textId="77777777" w:rsidR="00CF6ED6" w:rsidRPr="003C430A" w:rsidRDefault="00CF6ED6" w:rsidP="00CF6ED6">
      <w:pPr>
        <w:ind w:right="-1"/>
        <w:rPr>
          <w:sz w:val="20"/>
          <w:szCs w:val="20"/>
          <w:lang w:val="tr-TR"/>
        </w:rPr>
      </w:pPr>
      <w:r w:rsidRPr="003C430A">
        <w:rPr>
          <w:sz w:val="20"/>
          <w:szCs w:val="20"/>
          <w:lang w:val="tr-TR"/>
        </w:rPr>
        <w:t>Teklifler ihale do</w:t>
      </w:r>
      <w:r w:rsidR="00EC4CA5" w:rsidRPr="003C430A">
        <w:rPr>
          <w:sz w:val="20"/>
          <w:szCs w:val="20"/>
          <w:lang w:val="tr-TR"/>
        </w:rPr>
        <w:t>syas</w:t>
      </w:r>
      <w:r w:rsidRPr="003C430A">
        <w:rPr>
          <w:sz w:val="20"/>
          <w:szCs w:val="20"/>
          <w:lang w:val="tr-TR"/>
        </w:rPr>
        <w:t>ında belirtilen ihale saatine kadar sıra numaralı alındılar karşılığında Sözleşme Makamına (tekliflerin sunulacağı yere) teslim edilir. Bu saatten sonra verilen teklifler kabul edilmez ve aç</w:t>
      </w:r>
      <w:r w:rsidR="00233B57" w:rsidRPr="003C430A">
        <w:rPr>
          <w:sz w:val="20"/>
          <w:szCs w:val="20"/>
          <w:lang w:val="tr-TR"/>
        </w:rPr>
        <w:t>ılmadan istekliye iade edilir.</w:t>
      </w:r>
    </w:p>
    <w:p w14:paraId="500045FF" w14:textId="77777777" w:rsidR="00CF6ED6" w:rsidRPr="003C430A" w:rsidRDefault="00CF6ED6" w:rsidP="00CF6ED6">
      <w:pPr>
        <w:ind w:right="-1"/>
        <w:rPr>
          <w:sz w:val="20"/>
          <w:szCs w:val="20"/>
          <w:lang w:val="tr-TR"/>
        </w:rPr>
      </w:pPr>
      <w:r w:rsidRPr="003C430A">
        <w:rPr>
          <w:sz w:val="20"/>
          <w:szCs w:val="20"/>
          <w:lang w:val="tr-TR"/>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14:paraId="358A25AD" w14:textId="77777777" w:rsidR="00CF6ED6" w:rsidRPr="003C430A" w:rsidRDefault="00CF6ED6" w:rsidP="00A62F41">
      <w:pPr>
        <w:spacing w:line="259" w:lineRule="auto"/>
        <w:rPr>
          <w:b/>
          <w:sz w:val="20"/>
          <w:szCs w:val="20"/>
          <w:lang w:val="tr-TR"/>
        </w:rPr>
      </w:pPr>
      <w:r w:rsidRPr="003C430A">
        <w:rPr>
          <w:b/>
          <w:sz w:val="20"/>
          <w:szCs w:val="20"/>
          <w:lang w:val="tr-TR"/>
        </w:rPr>
        <w:t>Madde 24-Teklif mektubunun şekli ve içeriği</w:t>
      </w:r>
    </w:p>
    <w:p w14:paraId="0FD426C2" w14:textId="77777777" w:rsidR="00CF6ED6" w:rsidRPr="003C430A" w:rsidRDefault="00CF6ED6" w:rsidP="00CF6ED6">
      <w:pPr>
        <w:keepNext/>
        <w:spacing w:after="120"/>
        <w:rPr>
          <w:sz w:val="20"/>
          <w:lang w:val="tr-TR"/>
        </w:rPr>
      </w:pPr>
      <w:r w:rsidRPr="003C430A">
        <w:rPr>
          <w:sz w:val="20"/>
          <w:lang w:val="tr-TR"/>
        </w:rPr>
        <w:t xml:space="preserve">Teklif, bir Teknik ve bir Mali tekliften oluşur ve bunların ayrı zarflarda teslim edilmesi gerekir. Her bir teknik </w:t>
      </w:r>
      <w:r w:rsidR="00273D0B" w:rsidRPr="003C430A">
        <w:rPr>
          <w:sz w:val="20"/>
          <w:lang w:val="tr-TR"/>
        </w:rPr>
        <w:t>teklif ve</w:t>
      </w:r>
      <w:r w:rsidRPr="003C430A">
        <w:rPr>
          <w:sz w:val="20"/>
          <w:lang w:val="tr-TR"/>
        </w:rPr>
        <w:t xml:space="preserve"> mali teklifin içerisinde, üzerinde belirgin olarak “ASLIDIR” yazan bir asıl nüsha ve üzerinde “KOPYADIR” yazan </w:t>
      </w:r>
      <w:r w:rsidR="00FF5A82" w:rsidRPr="003C430A">
        <w:rPr>
          <w:sz w:val="20"/>
          <w:lang w:val="tr-TR"/>
        </w:rPr>
        <w:t xml:space="preserve">bir </w:t>
      </w:r>
      <w:r w:rsidRPr="003C430A">
        <w:rPr>
          <w:sz w:val="20"/>
          <w:lang w:val="tr-TR"/>
        </w:rPr>
        <w:t xml:space="preserve">adet kopya bulunmalıdır.  </w:t>
      </w:r>
    </w:p>
    <w:p w14:paraId="58DF89D6" w14:textId="77777777" w:rsidR="00CF6ED6" w:rsidRPr="003C430A" w:rsidRDefault="00CF6ED6" w:rsidP="00CF6ED6">
      <w:pPr>
        <w:tabs>
          <w:tab w:val="left" w:pos="0"/>
        </w:tabs>
        <w:ind w:right="-1"/>
        <w:rPr>
          <w:sz w:val="20"/>
          <w:szCs w:val="20"/>
          <w:lang w:val="tr-TR"/>
        </w:rPr>
      </w:pPr>
      <w:r w:rsidRPr="003C430A">
        <w:rPr>
          <w:sz w:val="20"/>
          <w:szCs w:val="20"/>
          <w:lang w:val="tr-TR"/>
        </w:rPr>
        <w:t xml:space="preserve">Teklif mektupları, yazılı ve imzalı olarak sunulur. Teklif Mektubunda; </w:t>
      </w:r>
    </w:p>
    <w:p w14:paraId="12B7BAC6" w14:textId="77777777" w:rsidR="00CF6ED6" w:rsidRPr="003C430A" w:rsidRDefault="00CF6ED6" w:rsidP="005A0891">
      <w:pPr>
        <w:numPr>
          <w:ilvl w:val="0"/>
          <w:numId w:val="11"/>
        </w:numPr>
        <w:tabs>
          <w:tab w:val="left" w:pos="0"/>
        </w:tabs>
        <w:overflowPunct w:val="0"/>
        <w:autoSpaceDE w:val="0"/>
        <w:autoSpaceDN w:val="0"/>
        <w:adjustRightInd w:val="0"/>
        <w:ind w:right="-1" w:hanging="76"/>
        <w:textAlignment w:val="baseline"/>
        <w:rPr>
          <w:sz w:val="20"/>
          <w:szCs w:val="20"/>
          <w:lang w:val="tr-TR"/>
        </w:rPr>
      </w:pPr>
      <w:r w:rsidRPr="003C430A">
        <w:rPr>
          <w:sz w:val="20"/>
          <w:szCs w:val="20"/>
          <w:lang w:val="tr-TR"/>
        </w:rPr>
        <w:t>İhale dosyasının tamamen okunup kabul edildiğinin belirtilmesi,</w:t>
      </w:r>
    </w:p>
    <w:p w14:paraId="2D850437" w14:textId="77777777" w:rsidR="00CF6ED6" w:rsidRPr="003C430A" w:rsidRDefault="00CF6ED6" w:rsidP="005A0891">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3C430A">
        <w:rPr>
          <w:sz w:val="20"/>
          <w:szCs w:val="20"/>
          <w:lang w:val="tr-TR"/>
        </w:rPr>
        <w:t>Teklif edilen bedelin rakam ve yazı ile birbirine uygun olarak açıkça yazılması,</w:t>
      </w:r>
    </w:p>
    <w:p w14:paraId="62FF73FE" w14:textId="77777777" w:rsidR="00CF6ED6" w:rsidRPr="003C430A" w:rsidRDefault="00CF6ED6" w:rsidP="005A0891">
      <w:pPr>
        <w:numPr>
          <w:ilvl w:val="0"/>
          <w:numId w:val="11"/>
        </w:numPr>
        <w:tabs>
          <w:tab w:val="left" w:pos="0"/>
          <w:tab w:val="left" w:pos="720"/>
          <w:tab w:val="left" w:pos="900"/>
        </w:tabs>
        <w:overflowPunct w:val="0"/>
        <w:autoSpaceDE w:val="0"/>
        <w:autoSpaceDN w:val="0"/>
        <w:adjustRightInd w:val="0"/>
        <w:ind w:right="-1" w:hanging="76"/>
        <w:textAlignment w:val="baseline"/>
        <w:rPr>
          <w:sz w:val="20"/>
          <w:szCs w:val="20"/>
          <w:lang w:val="tr-TR"/>
        </w:rPr>
      </w:pPr>
      <w:r w:rsidRPr="003C430A">
        <w:rPr>
          <w:sz w:val="20"/>
          <w:szCs w:val="20"/>
          <w:lang w:val="tr-TR"/>
        </w:rPr>
        <w:t xml:space="preserve">Üzerinde kazıntı, silinti, düzeltme bulunmaması, </w:t>
      </w:r>
    </w:p>
    <w:p w14:paraId="7D11B215" w14:textId="77777777" w:rsidR="00CF6ED6" w:rsidRPr="003C430A" w:rsidRDefault="00CF6ED6" w:rsidP="005A0891">
      <w:pPr>
        <w:numPr>
          <w:ilvl w:val="0"/>
          <w:numId w:val="11"/>
        </w:numPr>
        <w:overflowPunct w:val="0"/>
        <w:autoSpaceDE w:val="0"/>
        <w:autoSpaceDN w:val="0"/>
        <w:adjustRightInd w:val="0"/>
        <w:ind w:right="-1" w:hanging="76"/>
        <w:textAlignment w:val="baseline"/>
        <w:rPr>
          <w:sz w:val="20"/>
          <w:szCs w:val="20"/>
          <w:lang w:val="tr-TR"/>
        </w:rPr>
      </w:pPr>
      <w:r w:rsidRPr="003C430A">
        <w:rPr>
          <w:sz w:val="20"/>
          <w:szCs w:val="20"/>
          <w:lang w:val="tr-TR"/>
        </w:rPr>
        <w:t>Teklif mektubunun ad</w:t>
      </w:r>
      <w:r w:rsidR="00582170" w:rsidRPr="003C430A">
        <w:rPr>
          <w:sz w:val="20"/>
          <w:szCs w:val="20"/>
          <w:lang w:val="tr-TR"/>
        </w:rPr>
        <w:t>ı</w:t>
      </w:r>
      <w:r w:rsidRPr="003C430A">
        <w:rPr>
          <w:sz w:val="20"/>
          <w:szCs w:val="20"/>
          <w:lang w:val="tr-TR"/>
        </w:rPr>
        <w:t>, soyad</w:t>
      </w:r>
      <w:r w:rsidR="00582170" w:rsidRPr="003C430A">
        <w:rPr>
          <w:sz w:val="20"/>
          <w:szCs w:val="20"/>
          <w:lang w:val="tr-TR"/>
        </w:rPr>
        <w:t>ı</w:t>
      </w:r>
      <w:r w:rsidRPr="003C430A">
        <w:rPr>
          <w:sz w:val="20"/>
          <w:szCs w:val="20"/>
          <w:lang w:val="tr-TR"/>
        </w:rPr>
        <w:t xml:space="preserve"> veya ticaret unvanı yazılmak suretiyle yetkili kişilerce imzalanmış olması,</w:t>
      </w:r>
    </w:p>
    <w:p w14:paraId="2AE9D587" w14:textId="77777777" w:rsidR="00CF6ED6" w:rsidRPr="003C430A" w:rsidRDefault="00CF6ED6" w:rsidP="001D2304">
      <w:pPr>
        <w:tabs>
          <w:tab w:val="left" w:pos="900"/>
        </w:tabs>
        <w:ind w:right="-1"/>
        <w:rPr>
          <w:sz w:val="20"/>
          <w:szCs w:val="20"/>
          <w:lang w:val="tr-TR"/>
        </w:rPr>
      </w:pPr>
      <w:r w:rsidRPr="003C430A">
        <w:rPr>
          <w:sz w:val="20"/>
          <w:szCs w:val="20"/>
          <w:lang w:val="tr-TR"/>
        </w:rPr>
        <w:t>zorunludur.</w:t>
      </w:r>
    </w:p>
    <w:p w14:paraId="67B1664B" w14:textId="77777777" w:rsidR="00CF6ED6" w:rsidRPr="003C430A" w:rsidRDefault="00CF6ED6" w:rsidP="00CF6ED6">
      <w:pPr>
        <w:spacing w:line="264" w:lineRule="auto"/>
        <w:rPr>
          <w:bCs/>
          <w:sz w:val="20"/>
          <w:szCs w:val="20"/>
          <w:lang w:val="tr-TR"/>
        </w:rPr>
      </w:pPr>
      <w:r w:rsidRPr="003C430A">
        <w:rPr>
          <w:bCs/>
          <w:sz w:val="20"/>
          <w:szCs w:val="20"/>
          <w:lang w:val="tr-TR"/>
        </w:rPr>
        <w:t xml:space="preserve">Ortak girişim olarak teklif veren isteklilerin teklif mektuplarının, ortakların tamamı </w:t>
      </w:r>
      <w:r w:rsidR="00273D0B" w:rsidRPr="003C430A">
        <w:rPr>
          <w:bCs/>
          <w:sz w:val="20"/>
          <w:szCs w:val="20"/>
          <w:lang w:val="tr-TR"/>
        </w:rPr>
        <w:t>tarafından veya</w:t>
      </w:r>
      <w:r w:rsidRPr="003C430A">
        <w:rPr>
          <w:bCs/>
          <w:sz w:val="20"/>
          <w:szCs w:val="20"/>
          <w:lang w:val="tr-TR"/>
        </w:rPr>
        <w:t xml:space="preserve"> teklif vermeye yetki verdikleri kişiler tarafından imzalanması gerekir.</w:t>
      </w:r>
    </w:p>
    <w:p w14:paraId="1BAE4BAD" w14:textId="77777777" w:rsidR="00CF6ED6" w:rsidRPr="003C430A" w:rsidRDefault="00CF6ED6" w:rsidP="00CF6ED6">
      <w:pPr>
        <w:tabs>
          <w:tab w:val="left" w:pos="0"/>
        </w:tabs>
        <w:ind w:right="-1"/>
        <w:rPr>
          <w:b/>
          <w:sz w:val="20"/>
          <w:szCs w:val="20"/>
          <w:lang w:val="tr-TR"/>
        </w:rPr>
      </w:pPr>
      <w:r w:rsidRPr="003C430A">
        <w:rPr>
          <w:sz w:val="20"/>
          <w:szCs w:val="20"/>
          <w:lang w:val="tr-TR"/>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0899EC11" w14:textId="77777777" w:rsidR="00CF6ED6" w:rsidRPr="003C430A" w:rsidRDefault="00CF6ED6" w:rsidP="00CF6ED6">
      <w:pPr>
        <w:tabs>
          <w:tab w:val="left" w:pos="0"/>
        </w:tabs>
        <w:ind w:right="-1"/>
        <w:rPr>
          <w:sz w:val="20"/>
          <w:szCs w:val="20"/>
          <w:lang w:val="tr-TR"/>
        </w:rPr>
      </w:pPr>
      <w:r w:rsidRPr="003C430A">
        <w:rPr>
          <w:b/>
          <w:sz w:val="20"/>
          <w:szCs w:val="20"/>
          <w:lang w:val="tr-TR"/>
        </w:rPr>
        <w:t>Madde 25- Tekliflerin geçerlilik süresi</w:t>
      </w:r>
    </w:p>
    <w:p w14:paraId="1401EED7" w14:textId="77777777" w:rsidR="00CF6ED6" w:rsidRPr="003C430A" w:rsidRDefault="00CF6ED6" w:rsidP="00CF6ED6">
      <w:pPr>
        <w:pStyle w:val="GvdeMetni2"/>
        <w:spacing w:line="240" w:lineRule="auto"/>
        <w:ind w:right="-1"/>
        <w:rPr>
          <w:rFonts w:ascii="Times New Roman" w:hAnsi="Times New Roman"/>
          <w:sz w:val="20"/>
          <w:lang w:val="tr-TR" w:eastAsia="tr-TR"/>
        </w:rPr>
      </w:pPr>
      <w:r w:rsidRPr="003C430A">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29347D75" w14:textId="77777777" w:rsidR="00CF6ED6" w:rsidRPr="003C430A" w:rsidRDefault="00CF6ED6" w:rsidP="00CF6ED6">
      <w:pPr>
        <w:pStyle w:val="GvdeMetni2"/>
        <w:spacing w:line="240" w:lineRule="auto"/>
        <w:ind w:right="-1"/>
        <w:rPr>
          <w:rFonts w:ascii="Times New Roman" w:hAnsi="Times New Roman"/>
          <w:sz w:val="20"/>
          <w:lang w:val="tr-TR" w:eastAsia="tr-TR"/>
        </w:rPr>
      </w:pPr>
      <w:r w:rsidRPr="003C430A">
        <w:rPr>
          <w:rFonts w:ascii="Times New Roman" w:hAnsi="Times New Roman"/>
          <w:sz w:val="20"/>
          <w:lang w:val="tr-TR" w:eastAsia="tr-TR"/>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14:paraId="5DBDB2B1" w14:textId="77777777" w:rsidR="00CF6ED6" w:rsidRPr="003C430A" w:rsidRDefault="00CF6ED6" w:rsidP="00CF6ED6">
      <w:pPr>
        <w:pStyle w:val="GvdeMetni2"/>
        <w:spacing w:after="60" w:line="240" w:lineRule="auto"/>
        <w:ind w:right="-1"/>
        <w:rPr>
          <w:rFonts w:ascii="Times New Roman" w:hAnsi="Times New Roman"/>
          <w:sz w:val="20"/>
          <w:lang w:val="tr-TR" w:eastAsia="tr-TR"/>
        </w:rPr>
      </w:pPr>
      <w:r w:rsidRPr="003C430A">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517D0B30" w14:textId="77777777" w:rsidR="00CF6ED6" w:rsidRPr="003C430A" w:rsidRDefault="00CF6ED6" w:rsidP="00CF6ED6">
      <w:pPr>
        <w:spacing w:after="120"/>
        <w:rPr>
          <w:sz w:val="20"/>
          <w:szCs w:val="20"/>
          <w:lang w:val="tr-TR"/>
        </w:rPr>
      </w:pPr>
      <w:r w:rsidRPr="003C430A">
        <w:rPr>
          <w:sz w:val="20"/>
          <w:szCs w:val="20"/>
          <w:lang w:val="tr-TR"/>
        </w:rPr>
        <w:t>Başarılı istekli sözleşmeye hak kazandığının kendisine bildirilmesinden itibaren takip eden 60 gün için teklifinin geçerliliğini sağlamalıdır. Bildirim tarihine bakılmaksızın 60 günlük ilk süreye 60 gün daha eklenir.</w:t>
      </w:r>
    </w:p>
    <w:p w14:paraId="452316F0" w14:textId="77777777" w:rsidR="00CF6ED6" w:rsidRPr="003C430A" w:rsidRDefault="00CF6ED6" w:rsidP="001D2304">
      <w:pPr>
        <w:keepNext/>
        <w:tabs>
          <w:tab w:val="left" w:pos="0"/>
        </w:tabs>
        <w:rPr>
          <w:b/>
          <w:sz w:val="20"/>
          <w:szCs w:val="20"/>
          <w:lang w:val="tr-TR"/>
        </w:rPr>
      </w:pPr>
      <w:r w:rsidRPr="003C430A">
        <w:rPr>
          <w:b/>
          <w:sz w:val="20"/>
          <w:szCs w:val="20"/>
          <w:lang w:val="tr-TR"/>
        </w:rPr>
        <w:t>Madde 26- Geçici teminat ve teminat olarak kabul edilecek değerler</w:t>
      </w:r>
    </w:p>
    <w:p w14:paraId="6E33E19B" w14:textId="77777777" w:rsidR="00CF6ED6" w:rsidRPr="003C430A" w:rsidRDefault="00CF6ED6" w:rsidP="00CF6ED6">
      <w:pPr>
        <w:tabs>
          <w:tab w:val="left" w:pos="0"/>
        </w:tabs>
        <w:rPr>
          <w:sz w:val="20"/>
          <w:szCs w:val="20"/>
          <w:lang w:val="tr-TR"/>
        </w:rPr>
      </w:pPr>
      <w:r w:rsidRPr="003C430A">
        <w:rPr>
          <w:sz w:val="20"/>
          <w:szCs w:val="20"/>
          <w:lang w:val="tr-TR"/>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14:paraId="5762F124" w14:textId="77777777" w:rsidR="00CF6ED6" w:rsidRPr="003C430A" w:rsidRDefault="00CF6ED6" w:rsidP="00CF6ED6">
      <w:pPr>
        <w:tabs>
          <w:tab w:val="left" w:pos="0"/>
        </w:tabs>
        <w:ind w:right="-1"/>
        <w:rPr>
          <w:sz w:val="20"/>
          <w:szCs w:val="20"/>
          <w:lang w:val="tr-TR"/>
        </w:rPr>
      </w:pPr>
      <w:r w:rsidRPr="003C430A">
        <w:rPr>
          <w:sz w:val="20"/>
          <w:szCs w:val="20"/>
          <w:lang w:val="tr-TR"/>
        </w:rPr>
        <w:t>İsteklinin ortak girişim olması halinde, toplam geçici teminat miktarı ortaklık oranına veya işin uzmanlık gerektiren kısımlarına verilen tekliflere bakılmaksızın ortaklardan biri veya birkaçı tarafından karşılanabilir.</w:t>
      </w:r>
    </w:p>
    <w:p w14:paraId="09C9D968" w14:textId="77777777" w:rsidR="00CF6ED6" w:rsidRPr="003C430A" w:rsidRDefault="00CF6ED6" w:rsidP="00CF6ED6">
      <w:pPr>
        <w:tabs>
          <w:tab w:val="left" w:pos="0"/>
        </w:tabs>
        <w:rPr>
          <w:sz w:val="20"/>
          <w:szCs w:val="20"/>
          <w:lang w:val="tr-TR"/>
        </w:rPr>
      </w:pPr>
      <w:r w:rsidRPr="003C430A">
        <w:rPr>
          <w:sz w:val="20"/>
          <w:szCs w:val="20"/>
          <w:lang w:val="tr-TR"/>
        </w:rPr>
        <w:t>Geçici teminat olarak sunulan teminat mektuplarında geçerlilik tarihi belirtilmelidir. Bu tarih, teklif geçerlilik süresinin bitiminden itibaren otuz (30) günden az olmamak üzere isteklilerce belirlenir.</w:t>
      </w:r>
    </w:p>
    <w:p w14:paraId="1FA630C4" w14:textId="77777777" w:rsidR="00CF6ED6" w:rsidRPr="003C430A" w:rsidRDefault="00CF6ED6" w:rsidP="00CF6ED6">
      <w:pPr>
        <w:tabs>
          <w:tab w:val="left" w:pos="0"/>
        </w:tabs>
        <w:rPr>
          <w:sz w:val="20"/>
          <w:szCs w:val="20"/>
          <w:lang w:val="tr-TR"/>
        </w:rPr>
      </w:pPr>
      <w:r w:rsidRPr="003C430A">
        <w:rPr>
          <w:sz w:val="20"/>
          <w:szCs w:val="20"/>
          <w:lang w:val="tr-TR"/>
        </w:rPr>
        <w:t>Kabul edilebilir bir geçici teminat ile birlikte verilmeyen teklifler, Sözleşme Makamı tarafından istenilen katılma şartlarının sağlanamadığı gerekçesiyle değerlendirme dışı bırakılacaktır.</w:t>
      </w:r>
    </w:p>
    <w:p w14:paraId="45A99BB4" w14:textId="77777777" w:rsidR="00CF6ED6" w:rsidRPr="003C430A" w:rsidRDefault="00CF6ED6" w:rsidP="00CF6ED6">
      <w:pPr>
        <w:tabs>
          <w:tab w:val="left" w:pos="0"/>
        </w:tabs>
        <w:rPr>
          <w:sz w:val="20"/>
          <w:szCs w:val="20"/>
          <w:lang w:val="tr-TR"/>
        </w:rPr>
      </w:pPr>
      <w:r w:rsidRPr="003C430A">
        <w:rPr>
          <w:sz w:val="20"/>
          <w:szCs w:val="20"/>
          <w:lang w:val="tr-TR"/>
        </w:rPr>
        <w:t xml:space="preserve">Teminat olarak kabul edilecek değerler aşağıda sayılmıştır; </w:t>
      </w:r>
    </w:p>
    <w:p w14:paraId="16C733B1" w14:textId="77777777" w:rsidR="00CF6ED6" w:rsidRPr="003C430A" w:rsidRDefault="00CF6ED6" w:rsidP="005A0891">
      <w:pPr>
        <w:numPr>
          <w:ilvl w:val="0"/>
          <w:numId w:val="12"/>
        </w:numPr>
        <w:ind w:right="-1"/>
        <w:rPr>
          <w:sz w:val="20"/>
          <w:szCs w:val="20"/>
          <w:lang w:val="tr-TR"/>
        </w:rPr>
      </w:pPr>
      <w:r w:rsidRPr="003C430A">
        <w:rPr>
          <w:sz w:val="20"/>
          <w:szCs w:val="20"/>
          <w:lang w:val="tr-TR"/>
        </w:rPr>
        <w:t>Tedavüldeki Türk Parası.</w:t>
      </w:r>
    </w:p>
    <w:p w14:paraId="7316C4F8" w14:textId="77777777" w:rsidR="00CF6ED6" w:rsidRPr="003C430A" w:rsidRDefault="00CF6ED6" w:rsidP="005A0891">
      <w:pPr>
        <w:numPr>
          <w:ilvl w:val="0"/>
          <w:numId w:val="12"/>
        </w:numPr>
        <w:ind w:right="-1"/>
        <w:rPr>
          <w:sz w:val="20"/>
          <w:szCs w:val="20"/>
          <w:lang w:val="tr-TR"/>
        </w:rPr>
      </w:pPr>
      <w:r w:rsidRPr="003C430A">
        <w:rPr>
          <w:sz w:val="20"/>
          <w:szCs w:val="20"/>
          <w:lang w:val="tr-TR"/>
        </w:rPr>
        <w:lastRenderedPageBreak/>
        <w:t xml:space="preserve">Bankalar ve özel finans kurumları tarafından verilen teminat mektupları. </w:t>
      </w:r>
    </w:p>
    <w:p w14:paraId="4B8F5CB9" w14:textId="77777777" w:rsidR="00CF6ED6" w:rsidRPr="003C430A" w:rsidRDefault="00CF6ED6" w:rsidP="00CF6ED6">
      <w:pPr>
        <w:tabs>
          <w:tab w:val="left" w:pos="0"/>
        </w:tabs>
        <w:ind w:right="-1"/>
        <w:rPr>
          <w:sz w:val="20"/>
          <w:szCs w:val="20"/>
          <w:lang w:val="tr-TR"/>
        </w:rPr>
      </w:pPr>
      <w:r w:rsidRPr="003C430A">
        <w:rPr>
          <w:sz w:val="20"/>
          <w:szCs w:val="20"/>
          <w:lang w:val="tr-TR"/>
        </w:rPr>
        <w:t>İlgili mevzuatına göre Türkiye</w:t>
      </w:r>
      <w:r w:rsidRPr="003C430A">
        <w:rPr>
          <w:sz w:val="20"/>
          <w:szCs w:val="20"/>
          <w:lang w:val="tr-TR"/>
        </w:rPr>
        <w:sym w:font="Symbol" w:char="F0A2"/>
      </w:r>
      <w:r w:rsidRPr="003C430A">
        <w:rPr>
          <w:sz w:val="20"/>
          <w:szCs w:val="20"/>
          <w:lang w:val="tr-TR"/>
        </w:rPr>
        <w:t>de faaliyette bulunmasına izin verilen yabancı bankaların düzenleyecekleri teminat mektupları ile Türkiye dışında faaliyette bulunan banka veya benzeri kredi kuruluşlarının kontrgarantisi üzerine Türkiye’de faaliyette bulunan bankaların veya özel finans kurumlarının düzenleyecekleri teminat mektupları da teminat olarak kabul edilir.</w:t>
      </w:r>
    </w:p>
    <w:p w14:paraId="55E4FE25" w14:textId="77777777" w:rsidR="00CF6ED6" w:rsidRPr="003C430A" w:rsidRDefault="00CF6ED6" w:rsidP="00CF6ED6">
      <w:pPr>
        <w:tabs>
          <w:tab w:val="left" w:pos="0"/>
        </w:tabs>
        <w:ind w:right="-1"/>
        <w:rPr>
          <w:sz w:val="20"/>
          <w:szCs w:val="20"/>
          <w:lang w:val="tr-TR"/>
        </w:rPr>
      </w:pPr>
      <w:r w:rsidRPr="003C430A">
        <w:rPr>
          <w:sz w:val="20"/>
          <w:szCs w:val="20"/>
          <w:lang w:val="tr-TR"/>
        </w:rPr>
        <w:t xml:space="preserve">Teminatlar, teminat olarak kabul edilen diğer değerlerle değiştirilebilir. </w:t>
      </w:r>
    </w:p>
    <w:p w14:paraId="4CF6C295" w14:textId="77777777" w:rsidR="00CF6ED6" w:rsidRPr="003C430A" w:rsidRDefault="00CF6ED6" w:rsidP="00CF6ED6">
      <w:pPr>
        <w:tabs>
          <w:tab w:val="left" w:pos="0"/>
        </w:tabs>
        <w:ind w:right="-1"/>
        <w:rPr>
          <w:b/>
          <w:sz w:val="20"/>
          <w:szCs w:val="20"/>
          <w:lang w:val="tr-TR"/>
        </w:rPr>
      </w:pPr>
      <w:r w:rsidRPr="003C430A">
        <w:rPr>
          <w:b/>
          <w:sz w:val="20"/>
          <w:szCs w:val="20"/>
          <w:lang w:val="tr-TR"/>
        </w:rPr>
        <w:t>Madde 27- Geçici teminatın teslim yeri ve iadesi</w:t>
      </w:r>
    </w:p>
    <w:p w14:paraId="3193B29C" w14:textId="77777777" w:rsidR="00CF6ED6" w:rsidRPr="003C430A" w:rsidRDefault="00CF6ED6" w:rsidP="00CF6ED6">
      <w:pPr>
        <w:tabs>
          <w:tab w:val="left" w:pos="0"/>
        </w:tabs>
        <w:rPr>
          <w:sz w:val="20"/>
          <w:szCs w:val="20"/>
          <w:lang w:val="tr-TR"/>
        </w:rPr>
      </w:pPr>
      <w:r w:rsidRPr="003C430A">
        <w:rPr>
          <w:sz w:val="20"/>
          <w:szCs w:val="20"/>
          <w:lang w:val="tr-TR"/>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14:paraId="0A37D468" w14:textId="77777777" w:rsidR="00CF6ED6" w:rsidRPr="003C430A" w:rsidRDefault="00CF6ED6" w:rsidP="00CF6ED6">
      <w:pPr>
        <w:tabs>
          <w:tab w:val="left" w:pos="0"/>
        </w:tabs>
        <w:rPr>
          <w:sz w:val="20"/>
          <w:szCs w:val="20"/>
          <w:lang w:val="tr-TR"/>
        </w:rPr>
      </w:pPr>
      <w:r w:rsidRPr="003C430A">
        <w:rPr>
          <w:sz w:val="20"/>
          <w:szCs w:val="20"/>
          <w:lang w:val="tr-TR"/>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14:paraId="1ADC4312" w14:textId="77777777" w:rsidR="00CF6ED6" w:rsidRPr="003C430A" w:rsidRDefault="00CF6ED6" w:rsidP="00CF6ED6">
      <w:pPr>
        <w:spacing w:after="120"/>
        <w:rPr>
          <w:b/>
          <w:sz w:val="20"/>
          <w:lang w:val="tr-TR"/>
        </w:rPr>
      </w:pPr>
      <w:r w:rsidRPr="003C430A">
        <w:rPr>
          <w:b/>
          <w:sz w:val="20"/>
          <w:lang w:val="tr-TR"/>
        </w:rPr>
        <w:t>Madde 28- Son teklif teslim tarihinden önce ek bilgi talepleri</w:t>
      </w:r>
    </w:p>
    <w:p w14:paraId="0F05C03D" w14:textId="77777777" w:rsidR="00CF6ED6" w:rsidRPr="003C430A" w:rsidRDefault="00CF6ED6" w:rsidP="00CF6ED6">
      <w:pPr>
        <w:spacing w:after="120"/>
        <w:rPr>
          <w:sz w:val="20"/>
          <w:lang w:val="tr-TR"/>
        </w:rPr>
      </w:pPr>
      <w:r w:rsidRPr="003C430A">
        <w:rPr>
          <w:sz w:val="20"/>
          <w:lang w:val="tr-TR"/>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ilgili Ajansın internet sayfasında duyurur. </w:t>
      </w:r>
    </w:p>
    <w:p w14:paraId="6AACAE90" w14:textId="77777777" w:rsidR="00CF6ED6" w:rsidRPr="003C430A" w:rsidRDefault="00CF6ED6" w:rsidP="00CF6ED6">
      <w:pPr>
        <w:spacing w:after="120"/>
        <w:rPr>
          <w:sz w:val="20"/>
          <w:lang w:val="tr-TR"/>
        </w:rPr>
      </w:pPr>
      <w:r w:rsidRPr="003C430A">
        <w:rPr>
          <w:sz w:val="20"/>
          <w:lang w:val="tr-TR"/>
        </w:rPr>
        <w:t>Sözleşme Makamı, kendi girişimi ile ya da herhangi bir isteklinin talebi üzerine, teklif dosyası hakkında ek bilgi sağlarsa, bu tür bilgileri, tüm isteklilere aynı anda yazılı olarak gönderecektir.</w:t>
      </w:r>
    </w:p>
    <w:p w14:paraId="7DB1B24F" w14:textId="77777777" w:rsidR="00CF6ED6" w:rsidRPr="003C430A" w:rsidRDefault="00CF6ED6" w:rsidP="00CF6ED6">
      <w:pPr>
        <w:spacing w:after="120"/>
        <w:rPr>
          <w:b/>
          <w:sz w:val="20"/>
          <w:lang w:val="tr-TR"/>
        </w:rPr>
      </w:pPr>
      <w:r w:rsidRPr="003C430A">
        <w:rPr>
          <w:b/>
          <w:sz w:val="20"/>
          <w:lang w:val="tr-TR"/>
        </w:rPr>
        <w:t>Madde 29- Tekliflerin sunulması</w:t>
      </w:r>
    </w:p>
    <w:p w14:paraId="25128566" w14:textId="77777777" w:rsidR="00CF6ED6" w:rsidRPr="003C430A" w:rsidRDefault="00CF6ED6" w:rsidP="00CF6ED6">
      <w:pPr>
        <w:spacing w:after="120"/>
        <w:rPr>
          <w:sz w:val="20"/>
          <w:lang w:val="tr-TR"/>
        </w:rPr>
      </w:pPr>
      <w:bookmarkStart w:id="12" w:name="_Hlk529258303"/>
      <w:r w:rsidRPr="003C430A">
        <w:rPr>
          <w:sz w:val="20"/>
          <w:lang w:val="tr-TR"/>
        </w:rPr>
        <w:t xml:space="preserve">Teklifler, teklif davet mektubunda veya ilanda belirtilen son teslim tarihini geçmeyecek şekilde </w:t>
      </w:r>
      <w:r w:rsidRPr="003C430A">
        <w:rPr>
          <w:sz w:val="20"/>
          <w:u w:val="single"/>
          <w:lang w:val="tr-TR"/>
        </w:rPr>
        <w:t xml:space="preserve">teslim alınmak </w:t>
      </w:r>
      <w:r w:rsidRPr="003C430A">
        <w:rPr>
          <w:sz w:val="20"/>
          <w:lang w:val="tr-TR"/>
        </w:rPr>
        <w:t>üzere gönderilmelidir. Teklifler aşağıdaki şekilde teslim edilmelidir:</w:t>
      </w:r>
    </w:p>
    <w:p w14:paraId="529467E8" w14:textId="77777777" w:rsidR="00CF6ED6" w:rsidRPr="003C430A" w:rsidRDefault="00CF6ED6" w:rsidP="005A0891">
      <w:pPr>
        <w:numPr>
          <w:ilvl w:val="0"/>
          <w:numId w:val="1"/>
        </w:numPr>
        <w:spacing w:after="120"/>
        <w:ind w:left="1077" w:hanging="357"/>
        <w:rPr>
          <w:sz w:val="20"/>
          <w:lang w:val="tr-TR"/>
        </w:rPr>
      </w:pPr>
      <w:bookmarkStart w:id="13" w:name="_Hlk529258320"/>
      <w:bookmarkEnd w:id="12"/>
      <w:r w:rsidRPr="003C430A">
        <w:rPr>
          <w:bCs/>
          <w:sz w:val="20"/>
          <w:lang w:val="tr-TR"/>
        </w:rPr>
        <w:t>Taahhütlü posta</w:t>
      </w:r>
      <w:r w:rsidR="00D64AD1" w:rsidRPr="003C430A">
        <w:rPr>
          <w:bCs/>
          <w:sz w:val="20"/>
          <w:lang w:val="tr-TR"/>
        </w:rPr>
        <w:t xml:space="preserve"> / kargo</w:t>
      </w:r>
      <w:r w:rsidRPr="003C430A">
        <w:rPr>
          <w:bCs/>
          <w:sz w:val="20"/>
          <w:lang w:val="tr-TR"/>
        </w:rPr>
        <w:t xml:space="preserve"> servisi)</w:t>
      </w:r>
      <w:r w:rsidR="00D64AD1" w:rsidRPr="003C430A">
        <w:rPr>
          <w:bCs/>
          <w:sz w:val="20"/>
          <w:lang w:val="tr-TR"/>
        </w:rPr>
        <w:t xml:space="preserve"> ile </w:t>
      </w:r>
      <w:r w:rsidR="00801C76" w:rsidRPr="003C430A">
        <w:rPr>
          <w:sz w:val="20"/>
          <w:lang w:val="tr-TR"/>
        </w:rPr>
        <w:t>Odakule İş Merkezi, Meşrutiyet Cad. No:63 Beyoğlu, 34430 İstanbul</w:t>
      </w:r>
    </w:p>
    <w:p w14:paraId="2262FE8F" w14:textId="77777777" w:rsidR="00CF6ED6" w:rsidRPr="003C430A" w:rsidRDefault="00CF6ED6" w:rsidP="005A0891">
      <w:pPr>
        <w:numPr>
          <w:ilvl w:val="0"/>
          <w:numId w:val="1"/>
        </w:numPr>
        <w:spacing w:after="120"/>
        <w:ind w:left="1077" w:hanging="357"/>
        <w:rPr>
          <w:sz w:val="20"/>
          <w:lang w:val="tr-TR"/>
        </w:rPr>
      </w:pPr>
      <w:r w:rsidRPr="003C430A">
        <w:rPr>
          <w:b/>
          <w:sz w:val="20"/>
          <w:lang w:val="tr-TR"/>
        </w:rPr>
        <w:t xml:space="preserve">Ya da </w:t>
      </w:r>
      <w:r w:rsidRPr="003C430A">
        <w:rPr>
          <w:bCs/>
          <w:sz w:val="20"/>
          <w:lang w:val="tr-TR"/>
        </w:rPr>
        <w:t xml:space="preserve">Sözleşme Makamına doğrudan elden </w:t>
      </w:r>
      <w:r w:rsidR="00801C76" w:rsidRPr="003C430A">
        <w:rPr>
          <w:sz w:val="20"/>
          <w:lang w:val="tr-TR"/>
        </w:rPr>
        <w:t>Odakule İş Merkezi, Meşrutiyet Cad. No:63 Beyoğlu, 34430 İstanbul</w:t>
      </w:r>
      <w:r w:rsidR="00801C76" w:rsidRPr="003C430A">
        <w:rPr>
          <w:bCs/>
          <w:sz w:val="20"/>
          <w:lang w:val="tr-TR"/>
        </w:rPr>
        <w:t xml:space="preserve"> adresine </w:t>
      </w:r>
      <w:r w:rsidRPr="003C430A">
        <w:rPr>
          <w:bCs/>
          <w:sz w:val="20"/>
          <w:lang w:val="tr-TR"/>
        </w:rPr>
        <w:t xml:space="preserve">teslim (kurye servisleri de dahil) edilmeli ve teslim karşılığında imzalı ve tarihli bir belge alınmalıdır. </w:t>
      </w:r>
    </w:p>
    <w:p w14:paraId="4ACC6E2B" w14:textId="77777777" w:rsidR="00CF6ED6" w:rsidRPr="003C430A" w:rsidRDefault="00CF6ED6" w:rsidP="00CF6ED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sz w:val="20"/>
          <w:lang w:val="tr-TR"/>
        </w:rPr>
      </w:pPr>
      <w:r w:rsidRPr="003C430A">
        <w:rPr>
          <w:rStyle w:val="Gl"/>
          <w:b w:val="0"/>
          <w:sz w:val="20"/>
          <w:u w:val="single"/>
          <w:lang w:val="tr-TR"/>
        </w:rPr>
        <w:t>Başka yollarla ulaştırılan teklifler değerlendirmeye alınmayacaktır.</w:t>
      </w:r>
      <w:r w:rsidRPr="003C430A">
        <w:rPr>
          <w:rStyle w:val="Gl"/>
          <w:sz w:val="20"/>
          <w:lang w:val="tr-TR"/>
        </w:rPr>
        <w:t xml:space="preserve"> </w:t>
      </w:r>
      <w:r w:rsidRPr="003C430A">
        <w:rPr>
          <w:sz w:val="20"/>
          <w:lang w:val="tr-TR"/>
        </w:rPr>
        <w:t xml:space="preserve">Teklifler, çift zarf sistemi kullanılarak teslim edilmelidir; bir dış paket veya zarfın içerisinde, birinin üzerinde </w:t>
      </w:r>
      <w:r w:rsidRPr="003C430A">
        <w:rPr>
          <w:bCs/>
          <w:sz w:val="20"/>
          <w:u w:val="single"/>
          <w:lang w:val="tr-TR"/>
        </w:rPr>
        <w:t>A Zarfı- Teknik Teklif</w:t>
      </w:r>
      <w:r w:rsidRPr="003C430A">
        <w:rPr>
          <w:sz w:val="20"/>
          <w:lang w:val="tr-TR"/>
        </w:rPr>
        <w:t xml:space="preserve">, diğerinin üzerinde </w:t>
      </w:r>
      <w:r w:rsidRPr="003C430A">
        <w:rPr>
          <w:bCs/>
          <w:sz w:val="20"/>
          <w:u w:val="single"/>
          <w:lang w:val="tr-TR"/>
        </w:rPr>
        <w:t>B Zarfı- Mali teklif</w:t>
      </w:r>
      <w:r w:rsidRPr="003C430A">
        <w:rPr>
          <w:sz w:val="20"/>
          <w:u w:val="single"/>
          <w:lang w:val="tr-TR"/>
        </w:rPr>
        <w:t xml:space="preserve"> </w:t>
      </w:r>
      <w:r w:rsidRPr="003C430A">
        <w:rPr>
          <w:sz w:val="20"/>
          <w:lang w:val="tr-TR"/>
        </w:rPr>
        <w:t>yazan iki ayrı mühürlü zarf olmalıdır.</w:t>
      </w:r>
    </w:p>
    <w:bookmarkEnd w:id="13"/>
    <w:p w14:paraId="1FAB46A2" w14:textId="77777777" w:rsidR="00CF6ED6" w:rsidRPr="003C430A" w:rsidRDefault="00CF6ED6" w:rsidP="00CF6ED6">
      <w:pPr>
        <w:spacing w:after="120"/>
        <w:rPr>
          <w:sz w:val="20"/>
          <w:lang w:val="tr-TR"/>
        </w:rPr>
      </w:pPr>
      <w:r w:rsidRPr="003C430A">
        <w:rPr>
          <w:sz w:val="20"/>
          <w:lang w:val="tr-TR"/>
        </w:rPr>
        <w:t>Mali teklif dışındaki, teknik teklifi oluşturan diğer tüm kısımlar A Zarfının içine konmalıdır, (örn. teklif teslim formu, organizasyon ve metodoloji belgesi, Kilit uzmanlar ve ücreti belgesi, isteklinin beyannamesi, tüzel ve mali kimlik formu).</w:t>
      </w:r>
    </w:p>
    <w:p w14:paraId="08C1749F" w14:textId="77777777" w:rsidR="00CF6ED6" w:rsidRPr="003C430A" w:rsidRDefault="00CF6ED6" w:rsidP="00CF6ED6">
      <w:pPr>
        <w:spacing w:after="120"/>
        <w:rPr>
          <w:sz w:val="20"/>
          <w:u w:val="single"/>
          <w:lang w:val="tr-TR"/>
        </w:rPr>
      </w:pPr>
      <w:r w:rsidRPr="003C430A">
        <w:rPr>
          <w:sz w:val="20"/>
          <w:u w:val="single"/>
          <w:lang w:val="tr-TR"/>
        </w:rPr>
        <w:t>Bu kuralların herhangi bir şekilde yerine getirilmemesi, (örn. Mühürlenmemiş zarflar ya da teknik teklifte fiyata herhangi bir atıf yapılması) kuralların ihlali olarak değerlendirilecek ve teklifin reddedilmesine yol açacaktır.</w:t>
      </w:r>
    </w:p>
    <w:p w14:paraId="00A39AFB" w14:textId="77777777" w:rsidR="00CF6ED6" w:rsidRPr="003C430A" w:rsidRDefault="00CF6ED6" w:rsidP="00404506">
      <w:pPr>
        <w:keepNext/>
        <w:spacing w:after="120"/>
        <w:rPr>
          <w:b/>
          <w:sz w:val="20"/>
          <w:lang w:val="tr-TR"/>
        </w:rPr>
      </w:pPr>
      <w:r w:rsidRPr="003C430A">
        <w:rPr>
          <w:b/>
          <w:sz w:val="20"/>
          <w:lang w:val="tr-TR"/>
        </w:rPr>
        <w:t>Madde 30- Tekliflerin mülkiyeti</w:t>
      </w:r>
    </w:p>
    <w:p w14:paraId="1F7D50E6" w14:textId="77777777" w:rsidR="00CF6ED6" w:rsidRPr="003C430A" w:rsidRDefault="00CF6ED6" w:rsidP="00CF6ED6">
      <w:pPr>
        <w:spacing w:after="120"/>
        <w:rPr>
          <w:sz w:val="20"/>
          <w:lang w:val="tr-TR"/>
        </w:rPr>
      </w:pPr>
      <w:r w:rsidRPr="003C430A">
        <w:rPr>
          <w:sz w:val="20"/>
          <w:lang w:val="tr-TR"/>
        </w:rPr>
        <w:t>Sözleşme Makamı, bu ihale süreci sırasında alınan tüm tekliflerin mülkiyet haklarına sahiptir. Sonuç olarak, teklif sahiplerinin tekliflerini geri alma hakları yoktur.</w:t>
      </w:r>
    </w:p>
    <w:p w14:paraId="2595467F" w14:textId="77777777" w:rsidR="00CF6ED6" w:rsidRPr="003C430A" w:rsidRDefault="00404506" w:rsidP="00CF6ED6">
      <w:pPr>
        <w:spacing w:after="120"/>
        <w:rPr>
          <w:b/>
          <w:sz w:val="20"/>
          <w:lang w:val="tr-TR"/>
        </w:rPr>
      </w:pPr>
      <w:r w:rsidRPr="003C430A">
        <w:rPr>
          <w:b/>
          <w:sz w:val="20"/>
          <w:lang w:val="tr-TR"/>
        </w:rPr>
        <w:t>Madde 31</w:t>
      </w:r>
      <w:r w:rsidR="00CF6ED6" w:rsidRPr="003C430A">
        <w:rPr>
          <w:b/>
          <w:sz w:val="20"/>
          <w:lang w:val="tr-TR"/>
        </w:rPr>
        <w:t>-Tekliflerin açılması</w:t>
      </w:r>
    </w:p>
    <w:p w14:paraId="6ABE4B4A" w14:textId="77777777" w:rsidR="00CF6ED6" w:rsidRPr="003C430A" w:rsidRDefault="00CF6ED6" w:rsidP="00CF6ED6">
      <w:pPr>
        <w:ind w:right="-1"/>
        <w:rPr>
          <w:sz w:val="20"/>
          <w:szCs w:val="20"/>
          <w:lang w:val="tr-TR"/>
        </w:rPr>
      </w:pPr>
      <w:r w:rsidRPr="003C430A">
        <w:rPr>
          <w:sz w:val="20"/>
          <w:szCs w:val="20"/>
          <w:lang w:val="tr-TR"/>
        </w:rPr>
        <w:t xml:space="preserve">Değerlendirme Komitesince, tekliflerin alınması ve </w:t>
      </w:r>
      <w:r w:rsidRPr="003C430A">
        <w:rPr>
          <w:sz w:val="20"/>
          <w:lang w:val="tr-TR"/>
        </w:rPr>
        <w:t>açılmasında aşağıda</w:t>
      </w:r>
      <w:r w:rsidRPr="003C430A">
        <w:rPr>
          <w:sz w:val="20"/>
          <w:szCs w:val="20"/>
          <w:lang w:val="tr-TR"/>
        </w:rPr>
        <w:t xml:space="preserve"> yer alan usul uygulanır;</w:t>
      </w:r>
      <w:r w:rsidRPr="003C430A">
        <w:rPr>
          <w:sz w:val="20"/>
          <w:szCs w:val="20"/>
          <w:lang w:val="tr-TR"/>
        </w:rPr>
        <w:tab/>
      </w:r>
    </w:p>
    <w:p w14:paraId="215B5394" w14:textId="77777777" w:rsidR="00CF6ED6" w:rsidRPr="003C430A" w:rsidRDefault="00CF6ED6" w:rsidP="005A0891">
      <w:pPr>
        <w:numPr>
          <w:ilvl w:val="0"/>
          <w:numId w:val="13"/>
        </w:numPr>
        <w:overflowPunct w:val="0"/>
        <w:autoSpaceDE w:val="0"/>
        <w:autoSpaceDN w:val="0"/>
        <w:adjustRightInd w:val="0"/>
        <w:ind w:left="714" w:right="-1" w:hanging="357"/>
        <w:textAlignment w:val="baseline"/>
        <w:rPr>
          <w:sz w:val="20"/>
          <w:szCs w:val="20"/>
          <w:lang w:val="tr-TR"/>
        </w:rPr>
      </w:pPr>
      <w:r w:rsidRPr="003C430A">
        <w:rPr>
          <w:sz w:val="20"/>
          <w:szCs w:val="20"/>
          <w:lang w:val="tr-TR"/>
        </w:rPr>
        <w:t xml:space="preserve">Değerlendirme Komitesince bu Şartnamede belirtilen ihale saatine </w:t>
      </w:r>
      <w:r w:rsidRPr="003C430A">
        <w:rPr>
          <w:sz w:val="20"/>
          <w:lang w:val="tr-TR"/>
        </w:rPr>
        <w:t>kadar kaç</w:t>
      </w:r>
      <w:r w:rsidRPr="003C430A">
        <w:rPr>
          <w:sz w:val="20"/>
          <w:szCs w:val="20"/>
          <w:lang w:val="tr-TR"/>
        </w:rPr>
        <w:t xml:space="preserve"> teklif verilmiş olduğu bir tutanakla tespit edilerek, hazır bulunanlara duyurulur ve hemen ihaleye başlanır.</w:t>
      </w:r>
    </w:p>
    <w:p w14:paraId="47A20FF5" w14:textId="77777777" w:rsidR="00CF6ED6" w:rsidRPr="003C430A" w:rsidRDefault="00CF6ED6" w:rsidP="005A089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3C430A">
        <w:rPr>
          <w:rFonts w:ascii="Times New Roman" w:hAnsi="Times New Roman"/>
          <w:sz w:val="20"/>
          <w:lang w:val="tr-TR"/>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14:paraId="2F4B16E0" w14:textId="77777777" w:rsidR="00CF6ED6" w:rsidRPr="003C430A" w:rsidRDefault="00CF6ED6" w:rsidP="005A089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3C430A">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w:t>
      </w:r>
      <w:r w:rsidRPr="003C430A">
        <w:rPr>
          <w:rFonts w:ascii="Times New Roman" w:hAnsi="Times New Roman"/>
          <w:sz w:val="20"/>
          <w:lang w:val="tr-TR"/>
        </w:rPr>
        <w:lastRenderedPageBreak/>
        <w:t xml:space="preserve">uygun olup olmadığı kontrol edilir. Belgeleri eksik veya teklif mektubu ile geçici teminatı usulüne uygun olmayan istekliler tutanakla tespit edilir. İstekliler ve teklif fiyatları açıklanarak tutanağa bağlanır. </w:t>
      </w:r>
    </w:p>
    <w:p w14:paraId="6EB9664A" w14:textId="77777777" w:rsidR="00CF6ED6" w:rsidRPr="003C430A" w:rsidRDefault="00CF6ED6" w:rsidP="007B3095">
      <w:pPr>
        <w:pStyle w:val="GvdeMetni2"/>
        <w:tabs>
          <w:tab w:val="left" w:pos="0"/>
          <w:tab w:val="left" w:pos="360"/>
        </w:tabs>
        <w:spacing w:after="60" w:line="240" w:lineRule="auto"/>
        <w:ind w:left="714" w:right="-142" w:firstLine="0"/>
        <w:rPr>
          <w:rFonts w:ascii="Times New Roman" w:hAnsi="Times New Roman"/>
          <w:sz w:val="20"/>
          <w:lang w:val="tr-TR"/>
        </w:rPr>
      </w:pPr>
      <w:r w:rsidRPr="003C430A">
        <w:rPr>
          <w:rFonts w:ascii="Times New Roman" w:hAnsi="Times New Roman"/>
          <w:sz w:val="20"/>
          <w:lang w:val="tr-TR"/>
        </w:rPr>
        <w:t>Hizmet alımı ihalelerinde ise</w:t>
      </w:r>
      <w:r w:rsidR="00D64AD1" w:rsidRPr="003C430A">
        <w:rPr>
          <w:rFonts w:ascii="Times New Roman" w:hAnsi="Times New Roman"/>
          <w:sz w:val="20"/>
          <w:lang w:val="tr-TR"/>
        </w:rPr>
        <w:t xml:space="preserve">, </w:t>
      </w:r>
      <w:r w:rsidRPr="003C430A">
        <w:rPr>
          <w:rFonts w:ascii="Times New Roman" w:hAnsi="Times New Roman"/>
          <w:sz w:val="20"/>
          <w:lang w:val="tr-TR"/>
        </w:rPr>
        <w:t xml:space="preserve">sadece teknik teklif zarfları açılır ve yukarıda belirtilen hususlar açısından incelenir. </w:t>
      </w:r>
      <w:r w:rsidR="00D64AD1" w:rsidRPr="003C430A">
        <w:rPr>
          <w:rFonts w:ascii="Times New Roman" w:hAnsi="Times New Roman"/>
          <w:sz w:val="20"/>
          <w:lang w:val="tr-TR"/>
        </w:rPr>
        <w:t>Teknik değerlendirme aşamasında eşik puana ulaşamayan teklifler kabul edilmeyeceği için, m</w:t>
      </w:r>
      <w:r w:rsidRPr="003C430A">
        <w:rPr>
          <w:rFonts w:ascii="Times New Roman" w:hAnsi="Times New Roman"/>
          <w:sz w:val="20"/>
          <w:lang w:val="tr-TR"/>
        </w:rPr>
        <w:t>ali teklif zarfları, teknik değerlendirme tamamlanana kadar açılmaz.</w:t>
      </w:r>
    </w:p>
    <w:p w14:paraId="599619B2" w14:textId="77777777" w:rsidR="00CF6ED6" w:rsidRPr="003C430A" w:rsidRDefault="00CF6ED6" w:rsidP="005A0891">
      <w:pPr>
        <w:pStyle w:val="GvdeMetni2"/>
        <w:numPr>
          <w:ilvl w:val="0"/>
          <w:numId w:val="13"/>
        </w:numPr>
        <w:tabs>
          <w:tab w:val="left" w:pos="0"/>
          <w:tab w:val="left" w:pos="360"/>
        </w:tabs>
        <w:spacing w:after="60" w:line="240" w:lineRule="auto"/>
        <w:ind w:left="714" w:right="-142" w:hanging="357"/>
        <w:rPr>
          <w:rFonts w:ascii="Times New Roman" w:hAnsi="Times New Roman"/>
          <w:sz w:val="20"/>
          <w:lang w:val="tr-TR"/>
        </w:rPr>
      </w:pPr>
      <w:r w:rsidRPr="003C430A">
        <w:rPr>
          <w:rFonts w:ascii="Times New Roman" w:hAnsi="Times New Roman"/>
          <w:sz w:val="20"/>
          <w:lang w:val="tr-TR"/>
        </w:rPr>
        <w:t>c bendine göre düzenlenecek tutanaklar Değerlendirme Komitesince imzalanır. Bu tutanakların Değerlendirme Komitesi başkanı tarafından onaylanmış bir sureti isteyenlere imza karşılığı verilir.</w:t>
      </w:r>
    </w:p>
    <w:p w14:paraId="6E64A265" w14:textId="77777777" w:rsidR="00CF6ED6" w:rsidRPr="003C430A" w:rsidRDefault="00CF6ED6" w:rsidP="005A0891">
      <w:pPr>
        <w:pStyle w:val="GvdeMetni2"/>
        <w:numPr>
          <w:ilvl w:val="0"/>
          <w:numId w:val="13"/>
        </w:numPr>
        <w:tabs>
          <w:tab w:val="left" w:pos="0"/>
        </w:tabs>
        <w:spacing w:after="60" w:line="240" w:lineRule="auto"/>
        <w:ind w:left="714" w:right="-142" w:hanging="357"/>
        <w:rPr>
          <w:rFonts w:ascii="Times New Roman" w:hAnsi="Times New Roman"/>
          <w:sz w:val="20"/>
          <w:lang w:val="tr-TR"/>
        </w:rPr>
      </w:pPr>
      <w:r w:rsidRPr="003C430A">
        <w:rPr>
          <w:rFonts w:ascii="Times New Roman" w:hAnsi="Times New Roman"/>
          <w:sz w:val="20"/>
          <w:lang w:val="tr-TR"/>
        </w:rPr>
        <w:t>Bu aşamada; hiçbir teklifin reddine veya kabulüne karar verilmez, teklifi oluşturan belgeler düzeltilemez ve tamamlanamaz. Teklifler Değerlendirme Komitesince hemen değerlendirilmek üzere oturum kapatılır.</w:t>
      </w:r>
    </w:p>
    <w:p w14:paraId="25B6E9A4" w14:textId="77777777" w:rsidR="00CF6ED6" w:rsidRPr="003C430A" w:rsidRDefault="00404506" w:rsidP="00CF6ED6">
      <w:pPr>
        <w:pStyle w:val="GvdeMetni2"/>
        <w:tabs>
          <w:tab w:val="left" w:pos="0"/>
        </w:tabs>
        <w:spacing w:line="240" w:lineRule="auto"/>
        <w:ind w:right="-142"/>
        <w:rPr>
          <w:rFonts w:ascii="Times New Roman" w:hAnsi="Times New Roman"/>
          <w:b/>
          <w:sz w:val="20"/>
          <w:lang w:val="tr-TR"/>
        </w:rPr>
      </w:pPr>
      <w:r w:rsidRPr="003C430A">
        <w:rPr>
          <w:rFonts w:ascii="Times New Roman" w:hAnsi="Times New Roman"/>
          <w:b/>
          <w:sz w:val="20"/>
          <w:lang w:val="tr-TR"/>
        </w:rPr>
        <w:t>Madde 32</w:t>
      </w:r>
      <w:r w:rsidR="00CF6ED6" w:rsidRPr="003C430A">
        <w:rPr>
          <w:rFonts w:ascii="Times New Roman" w:hAnsi="Times New Roman"/>
          <w:b/>
          <w:sz w:val="20"/>
          <w:lang w:val="tr-TR"/>
        </w:rPr>
        <w:t>-Tekliflerin değerlendirilmesi</w:t>
      </w:r>
    </w:p>
    <w:p w14:paraId="752DF03F" w14:textId="77777777" w:rsidR="00CF6ED6" w:rsidRPr="003C430A" w:rsidRDefault="00CF6ED6" w:rsidP="00CF6ED6">
      <w:pPr>
        <w:pStyle w:val="GvdeMetni2"/>
        <w:tabs>
          <w:tab w:val="left" w:pos="0"/>
        </w:tabs>
        <w:spacing w:line="240" w:lineRule="auto"/>
        <w:ind w:right="-142"/>
        <w:rPr>
          <w:rFonts w:ascii="Times New Roman" w:hAnsi="Times New Roman"/>
          <w:sz w:val="20"/>
          <w:lang w:val="tr-TR"/>
        </w:rPr>
      </w:pPr>
      <w:r w:rsidRPr="003C430A">
        <w:rPr>
          <w:rFonts w:ascii="Times New Roman" w:hAnsi="Times New Roman"/>
          <w:sz w:val="20"/>
          <w:lang w:val="tr-TR"/>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7E669F83" w14:textId="77777777" w:rsidR="00CF6ED6" w:rsidRPr="003C430A" w:rsidRDefault="00CF6ED6" w:rsidP="00CF6ED6">
      <w:pPr>
        <w:pStyle w:val="GvdeMetni2"/>
        <w:tabs>
          <w:tab w:val="left" w:pos="0"/>
        </w:tabs>
        <w:spacing w:line="240" w:lineRule="auto"/>
        <w:ind w:right="-142"/>
        <w:rPr>
          <w:rFonts w:ascii="Times New Roman" w:hAnsi="Times New Roman"/>
          <w:sz w:val="20"/>
          <w:lang w:val="tr-TR"/>
        </w:rPr>
      </w:pPr>
      <w:r w:rsidRPr="003C430A">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420263E5" w14:textId="77777777" w:rsidR="00CF6ED6" w:rsidRPr="003C430A" w:rsidRDefault="00CF6ED6" w:rsidP="00CF6ED6">
      <w:pPr>
        <w:spacing w:after="60"/>
        <w:ind w:right="23"/>
        <w:rPr>
          <w:sz w:val="20"/>
          <w:szCs w:val="20"/>
          <w:lang w:val="tr-TR"/>
        </w:rPr>
      </w:pPr>
      <w:r w:rsidRPr="003C430A">
        <w:rPr>
          <w:sz w:val="20"/>
          <w:szCs w:val="20"/>
          <w:lang w:val="tr-TR"/>
        </w:rPr>
        <w:t xml:space="preserve">Ancak, </w:t>
      </w:r>
    </w:p>
    <w:p w14:paraId="70BF130B" w14:textId="77777777" w:rsidR="00CF6ED6" w:rsidRPr="003C430A" w:rsidRDefault="00CF6ED6" w:rsidP="005A0891">
      <w:pPr>
        <w:numPr>
          <w:ilvl w:val="0"/>
          <w:numId w:val="14"/>
        </w:numPr>
        <w:spacing w:after="60"/>
        <w:ind w:left="993" w:right="23" w:hanging="285"/>
        <w:rPr>
          <w:sz w:val="20"/>
          <w:szCs w:val="20"/>
          <w:lang w:val="tr-TR"/>
        </w:rPr>
      </w:pPr>
      <w:r w:rsidRPr="003C430A">
        <w:rPr>
          <w:sz w:val="20"/>
          <w:szCs w:val="20"/>
          <w:lang w:val="tr-TR"/>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14:paraId="6D4A7871" w14:textId="77777777" w:rsidR="00CF6ED6" w:rsidRPr="003C430A" w:rsidRDefault="00CF6ED6" w:rsidP="005A0891">
      <w:pPr>
        <w:numPr>
          <w:ilvl w:val="0"/>
          <w:numId w:val="14"/>
        </w:numPr>
        <w:spacing w:after="60"/>
        <w:ind w:left="993" w:right="23" w:hanging="285"/>
        <w:rPr>
          <w:sz w:val="20"/>
          <w:szCs w:val="20"/>
          <w:lang w:val="tr-TR"/>
        </w:rPr>
      </w:pPr>
      <w:r w:rsidRPr="003C430A">
        <w:rPr>
          <w:sz w:val="20"/>
          <w:szCs w:val="20"/>
          <w:lang w:val="tr-TR"/>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5CFB732C" w14:textId="77777777" w:rsidR="003F5BD5" w:rsidRPr="003C430A" w:rsidRDefault="007B3095" w:rsidP="005A0891">
      <w:pPr>
        <w:numPr>
          <w:ilvl w:val="0"/>
          <w:numId w:val="14"/>
        </w:numPr>
        <w:spacing w:after="60"/>
        <w:ind w:left="993" w:right="23" w:hanging="285"/>
        <w:rPr>
          <w:sz w:val="20"/>
          <w:szCs w:val="20"/>
          <w:lang w:val="tr-TR"/>
        </w:rPr>
      </w:pPr>
      <w:r w:rsidRPr="003C430A">
        <w:rPr>
          <w:sz w:val="20"/>
          <w:szCs w:val="20"/>
          <w:lang w:val="tr-TR"/>
        </w:rPr>
        <w:t>7 nci</w:t>
      </w:r>
      <w:r w:rsidR="003F5BD5" w:rsidRPr="003C430A">
        <w:rPr>
          <w:sz w:val="20"/>
          <w:szCs w:val="20"/>
          <w:lang w:val="tr-TR"/>
        </w:rPr>
        <w:t xml:space="preserve"> maddede yararlanıcı tarafından eksik evrak olarak tanımlanacak belgeler</w:t>
      </w:r>
    </w:p>
    <w:p w14:paraId="357E3D05" w14:textId="77777777" w:rsidR="00CF6ED6" w:rsidRPr="003C430A" w:rsidRDefault="00CF6ED6" w:rsidP="00CF6ED6">
      <w:pPr>
        <w:spacing w:after="60"/>
        <w:ind w:right="23"/>
        <w:rPr>
          <w:sz w:val="20"/>
          <w:szCs w:val="20"/>
          <w:lang w:val="tr-TR"/>
        </w:rPr>
      </w:pPr>
      <w:r w:rsidRPr="003C430A">
        <w:rPr>
          <w:sz w:val="20"/>
          <w:szCs w:val="20"/>
          <w:lang w:val="tr-TR"/>
        </w:rPr>
        <w:t xml:space="preserve">verilen süre içinde tamamlanacaktır. </w:t>
      </w:r>
    </w:p>
    <w:p w14:paraId="46F7C115" w14:textId="77777777" w:rsidR="00CF6ED6" w:rsidRPr="003C430A" w:rsidRDefault="00CF6ED6" w:rsidP="00CF6ED6">
      <w:pPr>
        <w:pStyle w:val="GvdeMetni2"/>
        <w:tabs>
          <w:tab w:val="left" w:pos="0"/>
        </w:tabs>
        <w:spacing w:line="240" w:lineRule="auto"/>
        <w:ind w:right="-142"/>
        <w:rPr>
          <w:rFonts w:ascii="Times New Roman" w:hAnsi="Times New Roman"/>
          <w:sz w:val="20"/>
          <w:lang w:val="tr-TR"/>
        </w:rPr>
      </w:pPr>
      <w:r w:rsidRPr="003C430A">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29B71B6C" w14:textId="77777777" w:rsidR="00CF6ED6" w:rsidRPr="003C430A" w:rsidRDefault="00CF6ED6" w:rsidP="00CF6ED6">
      <w:pPr>
        <w:pStyle w:val="GvdeMetni2"/>
        <w:tabs>
          <w:tab w:val="left" w:pos="0"/>
        </w:tabs>
        <w:spacing w:line="240" w:lineRule="auto"/>
        <w:ind w:right="-142"/>
        <w:rPr>
          <w:rFonts w:ascii="Times New Roman" w:hAnsi="Times New Roman"/>
          <w:sz w:val="20"/>
          <w:lang w:val="tr-TR"/>
        </w:rPr>
      </w:pPr>
      <w:r w:rsidRPr="003C430A">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70A3BB13" w14:textId="77777777" w:rsidR="00CF6ED6" w:rsidRPr="003C430A" w:rsidRDefault="00CF6ED6" w:rsidP="00CF6ED6">
      <w:pPr>
        <w:pStyle w:val="GvdeMetni2"/>
        <w:tabs>
          <w:tab w:val="left" w:pos="0"/>
        </w:tabs>
        <w:spacing w:line="240" w:lineRule="auto"/>
        <w:ind w:right="-142"/>
        <w:rPr>
          <w:rFonts w:ascii="Times New Roman" w:hAnsi="Times New Roman"/>
          <w:sz w:val="20"/>
          <w:lang w:val="tr-TR"/>
        </w:rPr>
      </w:pPr>
      <w:r w:rsidRPr="003C430A">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544CB49F" w14:textId="77777777" w:rsidR="00CF6ED6" w:rsidRPr="003C430A" w:rsidRDefault="00CF6ED6" w:rsidP="00CF6ED6">
      <w:pPr>
        <w:pStyle w:val="GvdeMetni2"/>
        <w:tabs>
          <w:tab w:val="left" w:pos="0"/>
        </w:tabs>
        <w:spacing w:line="240" w:lineRule="auto"/>
        <w:ind w:right="-142"/>
        <w:rPr>
          <w:rFonts w:ascii="Times New Roman" w:hAnsi="Times New Roman"/>
          <w:sz w:val="20"/>
          <w:lang w:val="tr-TR"/>
        </w:rPr>
      </w:pPr>
      <w:r w:rsidRPr="003C430A">
        <w:rPr>
          <w:rFonts w:ascii="Times New Roman" w:hAnsi="Times New Roman"/>
          <w:sz w:val="20"/>
          <w:lang w:val="tr-TR"/>
        </w:rPr>
        <w:t xml:space="preserve">En son aşamada isteklilerin mali teklif mektubu eki cetvellerinde aritmetik hata bulunup bulunmadığı kontrol edilir. </w:t>
      </w:r>
    </w:p>
    <w:p w14:paraId="1DBA272F" w14:textId="77777777" w:rsidR="00CF6ED6" w:rsidRPr="003C430A" w:rsidRDefault="00CF6ED6" w:rsidP="00CF6ED6">
      <w:pPr>
        <w:pStyle w:val="GvdeMetni2"/>
        <w:tabs>
          <w:tab w:val="left" w:pos="0"/>
        </w:tabs>
        <w:spacing w:line="240" w:lineRule="auto"/>
        <w:ind w:right="-142"/>
        <w:rPr>
          <w:rFonts w:ascii="Times New Roman" w:hAnsi="Times New Roman"/>
          <w:sz w:val="20"/>
          <w:lang w:val="tr-TR"/>
        </w:rPr>
      </w:pPr>
      <w:r w:rsidRPr="003C430A">
        <w:rPr>
          <w:rFonts w:ascii="Times New Roman" w:hAnsi="Times New Roman"/>
          <w:sz w:val="20"/>
          <w:lang w:val="tr-TR"/>
        </w:rPr>
        <w:t>Teklif edilen fiyatları gösteren mali teklif mektubu eki cetvellerde çarpım ve toplamlarda aritmetik hata bulunması halinde, isteklilerce teklif edilen birim fiyatlar esas alınmak kaydıyla, aritmetik hatalar Değerlendirme Komitesi tarafından re’sen düzeltilir. Yapılan bu düzeltme sonucu bulunan teklif, isteklinin esas teklifi olarak kabul edilir ve bu durum hemen istekliye yazı ile bildirilir.</w:t>
      </w:r>
    </w:p>
    <w:p w14:paraId="097DED60" w14:textId="77777777" w:rsidR="00CF6ED6" w:rsidRPr="003C430A" w:rsidRDefault="00CF6ED6" w:rsidP="00CF6ED6">
      <w:pPr>
        <w:pStyle w:val="GvdeMetni2"/>
        <w:tabs>
          <w:tab w:val="left" w:pos="0"/>
        </w:tabs>
        <w:spacing w:line="240" w:lineRule="auto"/>
        <w:ind w:right="-142"/>
        <w:rPr>
          <w:rFonts w:ascii="Times New Roman" w:hAnsi="Times New Roman"/>
          <w:sz w:val="20"/>
          <w:lang w:val="tr-TR"/>
        </w:rPr>
      </w:pPr>
      <w:r w:rsidRPr="003C430A">
        <w:rPr>
          <w:rFonts w:ascii="Times New Roman" w:hAnsi="Times New Roman"/>
          <w:sz w:val="20"/>
          <w:lang w:val="tr-TR"/>
        </w:rPr>
        <w:t xml:space="preserve">İstekli düzeltilmiş teklifi kabul edip etmediğini tebliğ tarihini izleyen beş (5) </w:t>
      </w:r>
      <w:r w:rsidR="00D3500C" w:rsidRPr="003C430A">
        <w:rPr>
          <w:rFonts w:ascii="Times New Roman" w:hAnsi="Times New Roman"/>
          <w:sz w:val="20"/>
          <w:lang w:val="tr-TR"/>
        </w:rPr>
        <w:t>gün içinde</w:t>
      </w:r>
      <w:r w:rsidRPr="003C430A">
        <w:rPr>
          <w:rFonts w:ascii="Times New Roman" w:hAnsi="Times New Roman"/>
          <w:sz w:val="20"/>
          <w:lang w:val="tr-TR"/>
        </w:rPr>
        <w:t xml:space="preserve"> yazılı olarak bildirmek zorundadır. İsteklinin düzeltilmiş teklifi kabul etmediğini süresinde bildirmesi veya bu süre içinde herhangi bir cevap vermemesi halinde, teklifi değerlendirme dışı bırakılır ve geçici teminatı gelir kaydedilir.</w:t>
      </w:r>
    </w:p>
    <w:p w14:paraId="3F08314D" w14:textId="77777777" w:rsidR="00CF6ED6" w:rsidRPr="003C430A" w:rsidRDefault="00CF6ED6" w:rsidP="00CF6ED6">
      <w:pPr>
        <w:spacing w:after="120"/>
        <w:rPr>
          <w:sz w:val="20"/>
          <w:lang w:val="tr-TR"/>
        </w:rPr>
      </w:pPr>
      <w:r w:rsidRPr="003C430A">
        <w:rPr>
          <w:sz w:val="20"/>
          <w:lang w:val="tr-TR"/>
        </w:rPr>
        <w:t>Hizmet alımı ihal</w:t>
      </w:r>
      <w:r w:rsidR="00D64AD1" w:rsidRPr="003C430A">
        <w:rPr>
          <w:sz w:val="20"/>
          <w:lang w:val="tr-TR"/>
        </w:rPr>
        <w:t>e</w:t>
      </w:r>
      <w:r w:rsidRPr="003C430A">
        <w:rPr>
          <w:sz w:val="20"/>
          <w:lang w:val="tr-TR"/>
        </w:rPr>
        <w:t xml:space="preserve">lerinde ise </w:t>
      </w:r>
      <w:r w:rsidR="00D64AD1" w:rsidRPr="003C430A">
        <w:rPr>
          <w:sz w:val="20"/>
          <w:lang w:val="tr-TR"/>
        </w:rPr>
        <w:t>idari açıdan uygun teklifler</w:t>
      </w:r>
      <w:r w:rsidRPr="003C430A">
        <w:rPr>
          <w:sz w:val="20"/>
          <w:lang w:val="tr-TR"/>
        </w:rPr>
        <w:t xml:space="preserve">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w:t>
      </w:r>
      <w:r w:rsidR="00D64AD1" w:rsidRPr="003C430A">
        <w:rPr>
          <w:sz w:val="20"/>
          <w:lang w:val="tr-TR"/>
        </w:rPr>
        <w:t xml:space="preserve">(puanlama) </w:t>
      </w:r>
      <w:r w:rsidRPr="003C430A">
        <w:rPr>
          <w:sz w:val="20"/>
          <w:lang w:val="tr-TR"/>
        </w:rPr>
        <w:t>aşamasına geçirilir</w:t>
      </w:r>
      <w:r w:rsidR="00D64AD1" w:rsidRPr="003C430A">
        <w:rPr>
          <w:sz w:val="20"/>
          <w:lang w:val="tr-TR"/>
        </w:rPr>
        <w:t xml:space="preserve">. </w:t>
      </w:r>
      <w:r w:rsidR="008E793E" w:rsidRPr="003C430A">
        <w:rPr>
          <w:sz w:val="20"/>
          <w:lang w:val="tr-TR"/>
        </w:rPr>
        <w:t xml:space="preserve">Hizmet alımı ihalelerinde, mali tekliflerin açıldığı oturuma isteklilerin katılımı zorunlu değildir. </w:t>
      </w:r>
      <w:r w:rsidR="00D64AD1" w:rsidRPr="003C430A">
        <w:rPr>
          <w:sz w:val="20"/>
          <w:lang w:val="tr-TR"/>
        </w:rPr>
        <w:t>En düşük bedelli teklife 100 puan verilir ve diğer teklifler orantılı olarak puanlandırılır. Teknik değerlendirme ve mali değerlendirme puanları toplanarak teklif toplam puanı hesaplanır.</w:t>
      </w:r>
    </w:p>
    <w:p w14:paraId="38581E01" w14:textId="77777777" w:rsidR="00CF6ED6" w:rsidRPr="003C430A" w:rsidRDefault="00C00F85" w:rsidP="00CF6ED6">
      <w:pPr>
        <w:spacing w:after="120"/>
        <w:rPr>
          <w:sz w:val="20"/>
          <w:lang w:val="tr-TR"/>
        </w:rPr>
      </w:pPr>
      <w:r w:rsidRPr="003C430A">
        <w:rPr>
          <w:sz w:val="20"/>
          <w:szCs w:val="20"/>
          <w:lang w:val="tr-TR"/>
        </w:rPr>
        <w:t>Sözleşme Makamının tekliflerin mali kaynakları aşması halinde aşan tutarı kendi ödemek istemesi durumu hariç olmak üzere, tüm ihalelerde, sözleşme için kullanılabilecek azami bütçeyi aşan teklifler elenecektir.</w:t>
      </w:r>
    </w:p>
    <w:p w14:paraId="2783EDB2" w14:textId="77777777" w:rsidR="00CF6ED6" w:rsidRPr="003C430A" w:rsidRDefault="00CF6ED6" w:rsidP="00CF6ED6">
      <w:pPr>
        <w:spacing w:after="120"/>
        <w:rPr>
          <w:sz w:val="20"/>
          <w:lang w:val="tr-TR"/>
        </w:rPr>
      </w:pPr>
      <w:r w:rsidRPr="003C430A">
        <w:rPr>
          <w:sz w:val="20"/>
          <w:lang w:val="tr-TR"/>
        </w:rPr>
        <w:lastRenderedPageBreak/>
        <w:t xml:space="preserve">İhalenin sonuçlandırılması kriterleri, Teknik Şartnamede belirtilen gerekliliklere uygun olarak incelenecektir. </w:t>
      </w:r>
      <w:r w:rsidR="008E793E" w:rsidRPr="003C430A">
        <w:rPr>
          <w:sz w:val="20"/>
          <w:lang w:val="tr-TR"/>
        </w:rPr>
        <w:t>Mal alımı ve yapım işi ihalelerinde ihale, şartname gerekliliklerini karşılayan uygun teklifler arasında en düşük teklifi veren</w:t>
      </w:r>
      <w:r w:rsidRPr="003C430A">
        <w:rPr>
          <w:sz w:val="20"/>
          <w:lang w:val="tr-TR"/>
        </w:rPr>
        <w:t xml:space="preserve"> </w:t>
      </w:r>
      <w:r w:rsidR="008E793E" w:rsidRPr="003C430A">
        <w:rPr>
          <w:sz w:val="20"/>
          <w:lang w:val="tr-TR"/>
        </w:rPr>
        <w:t>istekliye verilecektir.  Hizmet alımı ihalelerinde ise, ihale toplam puanı en yüksek olan istekliye verilecektir.</w:t>
      </w:r>
    </w:p>
    <w:p w14:paraId="0B429DA2" w14:textId="77777777" w:rsidR="00CF6ED6" w:rsidRPr="003C430A" w:rsidRDefault="00CF6ED6" w:rsidP="00CF6ED6">
      <w:pPr>
        <w:pStyle w:val="GvdeMetni2"/>
        <w:tabs>
          <w:tab w:val="left" w:pos="0"/>
        </w:tabs>
        <w:spacing w:line="240" w:lineRule="auto"/>
        <w:ind w:right="-142"/>
        <w:rPr>
          <w:rFonts w:ascii="Times New Roman" w:hAnsi="Times New Roman"/>
          <w:sz w:val="20"/>
          <w:lang w:val="tr-TR"/>
        </w:rPr>
      </w:pPr>
      <w:r w:rsidRPr="003C430A">
        <w:rPr>
          <w:rFonts w:ascii="Times New Roman" w:hAnsi="Times New Roman"/>
          <w:b/>
          <w:sz w:val="20"/>
          <w:lang w:val="tr-TR"/>
        </w:rPr>
        <w:t>Madde 3</w:t>
      </w:r>
      <w:r w:rsidR="00404506" w:rsidRPr="003C430A">
        <w:rPr>
          <w:rFonts w:ascii="Times New Roman" w:hAnsi="Times New Roman"/>
          <w:b/>
          <w:sz w:val="20"/>
          <w:lang w:val="tr-TR"/>
        </w:rPr>
        <w:t>3</w:t>
      </w:r>
      <w:r w:rsidRPr="003C430A">
        <w:rPr>
          <w:rFonts w:ascii="Times New Roman" w:hAnsi="Times New Roman"/>
          <w:b/>
          <w:sz w:val="20"/>
          <w:lang w:val="tr-TR"/>
        </w:rPr>
        <w:t>- İsteklilerden tekliflerine açıklık getirilmesinin istenilmesi</w:t>
      </w:r>
    </w:p>
    <w:p w14:paraId="15A60CC5" w14:textId="77777777" w:rsidR="00CF6ED6" w:rsidRPr="003C430A" w:rsidRDefault="00CF6ED6" w:rsidP="00CF6ED6">
      <w:pPr>
        <w:pStyle w:val="GvdeMetni2"/>
        <w:tabs>
          <w:tab w:val="left" w:pos="0"/>
        </w:tabs>
        <w:spacing w:line="240" w:lineRule="auto"/>
        <w:ind w:right="-142"/>
        <w:rPr>
          <w:rFonts w:ascii="Times New Roman" w:hAnsi="Times New Roman"/>
          <w:sz w:val="20"/>
          <w:lang w:val="tr-TR"/>
        </w:rPr>
      </w:pPr>
      <w:r w:rsidRPr="003C430A">
        <w:rPr>
          <w:rFonts w:ascii="Times New Roman" w:hAnsi="Times New Roman"/>
          <w:sz w:val="20"/>
          <w:lang w:val="tr-TR"/>
        </w:rPr>
        <w:t>Değerlendirme Komitesinin talebi üzerine Sözleşme Makamı, tekliflerin incelenmesi, karşılaştırılması ve değerlendirilmesinde yararlanmak üzere net olmayan hususlarla ilgili isteklilerden tekliflerini açıklamalarını isteyebilir.</w:t>
      </w:r>
    </w:p>
    <w:p w14:paraId="1E44AEE5" w14:textId="77777777" w:rsidR="00CF6ED6" w:rsidRPr="003C430A" w:rsidRDefault="00CF6ED6" w:rsidP="00CF6ED6">
      <w:pPr>
        <w:pStyle w:val="GvdeMetni2"/>
        <w:tabs>
          <w:tab w:val="left" w:pos="0"/>
        </w:tabs>
        <w:spacing w:line="240" w:lineRule="auto"/>
        <w:ind w:right="-142"/>
        <w:rPr>
          <w:rFonts w:ascii="Times New Roman" w:hAnsi="Times New Roman"/>
          <w:bCs/>
          <w:sz w:val="20"/>
          <w:lang w:val="tr-TR"/>
        </w:rPr>
      </w:pPr>
      <w:r w:rsidRPr="003C430A">
        <w:rPr>
          <w:rFonts w:ascii="Times New Roman" w:hAnsi="Times New Roman"/>
          <w:sz w:val="20"/>
          <w:lang w:val="tr-TR"/>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3C430A">
        <w:rPr>
          <w:rFonts w:ascii="Times New Roman" w:hAnsi="Times New Roman"/>
          <w:bCs/>
          <w:sz w:val="20"/>
          <w:lang w:val="tr-TR"/>
        </w:rPr>
        <w:t>ın açıklama talebi ve isteklinin bu talebe vereceği cevaplar yazılı olacaktır.</w:t>
      </w:r>
    </w:p>
    <w:p w14:paraId="4BF64C0D" w14:textId="77777777" w:rsidR="00CF6ED6" w:rsidRPr="003C430A" w:rsidRDefault="00404506" w:rsidP="00CF6ED6">
      <w:pPr>
        <w:pStyle w:val="GvdeMetni2"/>
        <w:tabs>
          <w:tab w:val="left" w:pos="0"/>
        </w:tabs>
        <w:spacing w:line="240" w:lineRule="auto"/>
        <w:ind w:right="-142"/>
        <w:rPr>
          <w:rFonts w:ascii="Times New Roman" w:hAnsi="Times New Roman"/>
          <w:b/>
          <w:sz w:val="20"/>
          <w:lang w:val="tr-TR"/>
        </w:rPr>
      </w:pPr>
      <w:r w:rsidRPr="003C430A">
        <w:rPr>
          <w:rFonts w:ascii="Times New Roman" w:hAnsi="Times New Roman"/>
          <w:b/>
          <w:sz w:val="20"/>
          <w:lang w:val="tr-TR"/>
        </w:rPr>
        <w:t>Madde 34</w:t>
      </w:r>
      <w:r w:rsidR="00CF6ED6" w:rsidRPr="003C430A">
        <w:rPr>
          <w:rFonts w:ascii="Times New Roman" w:hAnsi="Times New Roman"/>
          <w:b/>
          <w:sz w:val="20"/>
          <w:lang w:val="tr-TR"/>
        </w:rPr>
        <w:t>-Bütün tekliflerin reddedilmesi ve ihalenin iptal edilmesinde Sözleşme Makamının serbestliği</w:t>
      </w:r>
    </w:p>
    <w:p w14:paraId="42D065CA" w14:textId="77777777" w:rsidR="00CF6ED6" w:rsidRPr="003C430A" w:rsidRDefault="00CF6ED6" w:rsidP="00CF6ED6">
      <w:pPr>
        <w:pStyle w:val="GvdeMetni2"/>
        <w:tabs>
          <w:tab w:val="left" w:pos="0"/>
        </w:tabs>
        <w:spacing w:after="60" w:line="240" w:lineRule="auto"/>
        <w:ind w:right="-142"/>
        <w:rPr>
          <w:rFonts w:ascii="Times New Roman" w:hAnsi="Times New Roman"/>
          <w:bCs/>
          <w:sz w:val="20"/>
          <w:lang w:val="tr-TR"/>
        </w:rPr>
      </w:pPr>
      <w:r w:rsidRPr="003C430A">
        <w:rPr>
          <w:rFonts w:ascii="Times New Roman" w:hAnsi="Times New Roman"/>
          <w:bCs/>
          <w:sz w:val="20"/>
          <w:lang w:val="tr-TR"/>
        </w:rPr>
        <w:t xml:space="preserve">Değerlendirme Komitesinin kararı üzerine </w:t>
      </w:r>
      <w:r w:rsidRPr="003C430A">
        <w:rPr>
          <w:rFonts w:ascii="Times New Roman" w:hAnsi="Times New Roman"/>
          <w:sz w:val="20"/>
          <w:lang w:val="tr-TR"/>
        </w:rPr>
        <w:t>Sözleşme Makamı</w:t>
      </w:r>
      <w:r w:rsidRPr="003C430A">
        <w:rPr>
          <w:rFonts w:ascii="Times New Roman" w:hAnsi="Times New Roman"/>
          <w:bCs/>
          <w:sz w:val="20"/>
          <w:lang w:val="tr-TR"/>
        </w:rPr>
        <w:t xml:space="preserve">, </w:t>
      </w:r>
      <w:r w:rsidR="00E91841" w:rsidRPr="003C430A">
        <w:rPr>
          <w:rFonts w:ascii="Times New Roman" w:hAnsi="Times New Roman"/>
          <w:bCs/>
          <w:sz w:val="20"/>
          <w:lang w:val="tr-TR"/>
        </w:rPr>
        <w:t xml:space="preserve">gerekçelerini net bir şekilde belirterek, </w:t>
      </w:r>
      <w:r w:rsidRPr="003C430A">
        <w:rPr>
          <w:rFonts w:ascii="Times New Roman" w:hAnsi="Times New Roman"/>
          <w:bCs/>
          <w:sz w:val="20"/>
          <w:lang w:val="tr-TR"/>
        </w:rPr>
        <w:t>verilmiş olan bütün teklifleri</w:t>
      </w:r>
      <w:r w:rsidR="00E91841" w:rsidRPr="003C430A">
        <w:rPr>
          <w:rFonts w:ascii="Times New Roman" w:hAnsi="Times New Roman"/>
          <w:bCs/>
          <w:sz w:val="20"/>
          <w:lang w:val="tr-TR"/>
        </w:rPr>
        <w:t xml:space="preserve"> </w:t>
      </w:r>
      <w:r w:rsidRPr="003C430A">
        <w:rPr>
          <w:rFonts w:ascii="Times New Roman" w:hAnsi="Times New Roman"/>
          <w:bCs/>
          <w:sz w:val="20"/>
          <w:lang w:val="tr-TR"/>
        </w:rPr>
        <w:t>redde</w:t>
      </w:r>
      <w:r w:rsidR="00E91841" w:rsidRPr="003C430A">
        <w:rPr>
          <w:rFonts w:ascii="Times New Roman" w:hAnsi="Times New Roman"/>
          <w:bCs/>
          <w:sz w:val="20"/>
          <w:lang w:val="tr-TR"/>
        </w:rPr>
        <w:t xml:space="preserve">tmekte ve </w:t>
      </w:r>
      <w:r w:rsidRPr="003C430A">
        <w:rPr>
          <w:rFonts w:ascii="Times New Roman" w:hAnsi="Times New Roman"/>
          <w:bCs/>
          <w:sz w:val="20"/>
          <w:lang w:val="tr-TR"/>
        </w:rPr>
        <w:t xml:space="preserve">ihaleyi iptal etmekte serbesttir. </w:t>
      </w:r>
      <w:r w:rsidRPr="003C430A">
        <w:rPr>
          <w:rFonts w:ascii="Times New Roman" w:hAnsi="Times New Roman"/>
          <w:sz w:val="20"/>
          <w:lang w:val="tr-TR"/>
        </w:rPr>
        <w:t>Sözleşme Makamı</w:t>
      </w:r>
      <w:r w:rsidRPr="003C430A">
        <w:rPr>
          <w:rFonts w:ascii="Times New Roman" w:hAnsi="Times New Roman"/>
          <w:bCs/>
          <w:sz w:val="20"/>
          <w:lang w:val="tr-TR"/>
        </w:rPr>
        <w:t xml:space="preserve"> bütün tekliflerin reddedilmesi nedeniyle herhangi bir yükümlülük altına girmez. </w:t>
      </w:r>
    </w:p>
    <w:p w14:paraId="4FDDD2C5" w14:textId="77777777" w:rsidR="00CF6ED6" w:rsidRPr="003C430A" w:rsidRDefault="00CF6ED6" w:rsidP="00CF6ED6">
      <w:pPr>
        <w:pStyle w:val="GvdeMetni2"/>
        <w:tabs>
          <w:tab w:val="left" w:pos="0"/>
          <w:tab w:val="left" w:pos="630"/>
        </w:tabs>
        <w:spacing w:line="240" w:lineRule="auto"/>
        <w:rPr>
          <w:rFonts w:ascii="Times New Roman" w:hAnsi="Times New Roman"/>
          <w:sz w:val="20"/>
          <w:lang w:val="tr-TR"/>
        </w:rPr>
      </w:pPr>
      <w:r w:rsidRPr="003C430A">
        <w:rPr>
          <w:rFonts w:ascii="Times New Roman" w:hAnsi="Times New Roman"/>
          <w:sz w:val="20"/>
          <w:lang w:val="tr-TR"/>
        </w:rPr>
        <w:t>İptal, aşağıdaki durumlarda gerçekleşebilir:</w:t>
      </w:r>
    </w:p>
    <w:p w14:paraId="0BEBA7FC" w14:textId="77777777" w:rsidR="00CF6ED6" w:rsidRPr="003C430A" w:rsidRDefault="00CF6ED6" w:rsidP="005A0891">
      <w:pPr>
        <w:numPr>
          <w:ilvl w:val="0"/>
          <w:numId w:val="15"/>
        </w:numPr>
        <w:spacing w:after="120"/>
        <w:ind w:left="1077" w:hanging="357"/>
        <w:rPr>
          <w:sz w:val="20"/>
          <w:lang w:val="tr-TR"/>
        </w:rPr>
      </w:pPr>
      <w:r w:rsidRPr="003C430A">
        <w:rPr>
          <w:sz w:val="20"/>
          <w:lang w:val="tr-TR"/>
        </w:rPr>
        <w:t>Teklif sürecinin başarısız olması, örn. Nitelik açısından ve mali açıdan değerli bir teklif gelmemesi ya da hiçbir teklif gelmemesi;</w:t>
      </w:r>
    </w:p>
    <w:p w14:paraId="6A982EE8" w14:textId="77777777" w:rsidR="00CF6ED6" w:rsidRPr="003C430A" w:rsidRDefault="00CF6ED6" w:rsidP="005A0891">
      <w:pPr>
        <w:numPr>
          <w:ilvl w:val="0"/>
          <w:numId w:val="15"/>
        </w:numPr>
        <w:spacing w:after="120"/>
        <w:ind w:left="1077" w:hanging="357"/>
        <w:rPr>
          <w:sz w:val="20"/>
          <w:lang w:val="tr-TR"/>
        </w:rPr>
      </w:pPr>
      <w:r w:rsidRPr="003C430A">
        <w:rPr>
          <w:sz w:val="20"/>
          <w:lang w:val="tr-TR"/>
        </w:rPr>
        <w:t>Projenin ekonomik ya da teknik verilerinin temelden değişmesi;</w:t>
      </w:r>
    </w:p>
    <w:p w14:paraId="6B4C7B9B" w14:textId="77777777" w:rsidR="00CF6ED6" w:rsidRPr="003C430A" w:rsidRDefault="007253E0" w:rsidP="005A0891">
      <w:pPr>
        <w:numPr>
          <w:ilvl w:val="0"/>
          <w:numId w:val="15"/>
        </w:numPr>
        <w:spacing w:after="120"/>
        <w:ind w:left="1077" w:hanging="357"/>
        <w:rPr>
          <w:sz w:val="20"/>
          <w:szCs w:val="20"/>
          <w:lang w:val="tr-TR"/>
        </w:rPr>
      </w:pPr>
      <w:r w:rsidRPr="003C430A">
        <w:rPr>
          <w:sz w:val="20"/>
          <w:szCs w:val="20"/>
          <w:lang w:val="tr-TR"/>
        </w:rPr>
        <w:t>Teknik açıdan yeterli olan tüm tekliflerin sözleşme için ayrılan azami bütçeyi aşması (Sözleşme Makamının tekliflerin mali kaynakları aşması halinde aşan tutarı kendi ödemek istemesi durumu hariç);</w:t>
      </w:r>
    </w:p>
    <w:p w14:paraId="702ED6C7" w14:textId="77777777" w:rsidR="00CF6ED6" w:rsidRPr="003C430A" w:rsidRDefault="00CF6ED6" w:rsidP="005A0891">
      <w:pPr>
        <w:numPr>
          <w:ilvl w:val="0"/>
          <w:numId w:val="15"/>
        </w:numPr>
        <w:spacing w:after="120"/>
        <w:ind w:left="1077" w:hanging="357"/>
        <w:rPr>
          <w:sz w:val="20"/>
          <w:lang w:val="tr-TR"/>
        </w:rPr>
      </w:pPr>
      <w:r w:rsidRPr="003C430A">
        <w:rPr>
          <w:sz w:val="20"/>
          <w:lang w:val="tr-TR"/>
        </w:rPr>
        <w:t xml:space="preserve">Süreçte bazı usulsüzlükler meydana gelmesi, özelikle bunların adil rekabeti engellemesi; </w:t>
      </w:r>
    </w:p>
    <w:p w14:paraId="4FF278AB" w14:textId="77777777" w:rsidR="00CF6ED6" w:rsidRPr="003C430A" w:rsidRDefault="00CF6ED6" w:rsidP="005A0891">
      <w:pPr>
        <w:numPr>
          <w:ilvl w:val="0"/>
          <w:numId w:val="15"/>
        </w:numPr>
        <w:spacing w:after="120"/>
        <w:ind w:left="1077" w:hanging="357"/>
        <w:rPr>
          <w:sz w:val="20"/>
          <w:lang w:val="tr-TR"/>
        </w:rPr>
      </w:pPr>
      <w:r w:rsidRPr="003C430A">
        <w:rPr>
          <w:sz w:val="20"/>
          <w:lang w:val="tr-TR"/>
        </w:rPr>
        <w:t xml:space="preserve">İstisnai haller ya da mücbir sebeplerin, sözleşmenin normal şekilde ifasını </w:t>
      </w:r>
      <w:r w:rsidR="007B3095" w:rsidRPr="003C430A">
        <w:rPr>
          <w:sz w:val="20"/>
          <w:lang w:val="tr-TR"/>
        </w:rPr>
        <w:t>imkânsız</w:t>
      </w:r>
      <w:r w:rsidRPr="003C430A">
        <w:rPr>
          <w:sz w:val="20"/>
          <w:lang w:val="tr-TR"/>
        </w:rPr>
        <w:t xml:space="preserve"> kılması.</w:t>
      </w:r>
    </w:p>
    <w:p w14:paraId="240C1303" w14:textId="77777777" w:rsidR="00CF6ED6" w:rsidRPr="003C430A" w:rsidRDefault="00CF6ED6" w:rsidP="00CF6ED6">
      <w:pPr>
        <w:pStyle w:val="GvdeMetni2"/>
        <w:tabs>
          <w:tab w:val="left" w:pos="0"/>
          <w:tab w:val="left" w:pos="630"/>
        </w:tabs>
        <w:spacing w:line="240" w:lineRule="auto"/>
        <w:rPr>
          <w:rFonts w:ascii="Times New Roman" w:hAnsi="Times New Roman"/>
          <w:sz w:val="20"/>
          <w:lang w:val="tr-TR"/>
        </w:rPr>
      </w:pPr>
      <w:r w:rsidRPr="003C430A">
        <w:rPr>
          <w:rFonts w:ascii="Times New Roman" w:hAnsi="Times New Roman"/>
          <w:sz w:val="20"/>
          <w:lang w:val="tr-TR"/>
        </w:rPr>
        <w:t>İhalenin iptal edilmesi halinde bu durum bütün isteklilere derhal bildirilir. İhale sürecinin iptal edilmesi</w:t>
      </w:r>
      <w:r w:rsidRPr="003C430A">
        <w:rPr>
          <w:rFonts w:ascii="Times New Roman" w:hAnsi="Times New Roman"/>
          <w:b/>
          <w:sz w:val="20"/>
          <w:lang w:val="tr-TR"/>
        </w:rPr>
        <w:t xml:space="preserve"> </w:t>
      </w:r>
      <w:r w:rsidRPr="003C430A">
        <w:rPr>
          <w:rFonts w:ascii="Times New Roman" w:hAnsi="Times New Roman"/>
          <w:sz w:val="20"/>
          <w:lang w:val="tr-TR"/>
        </w:rPr>
        <w:t>durumunda, Sözleşme Makamı, tüm teklif sahiplerine durumu bildirecektir. Şayet ihale süreci, herhangi bir teklifin dış zarfı açılmadan iptal edilirse, açılmamış haldeki mühürlü zarflar, teklif sahiplerine iade edilecektir.</w:t>
      </w:r>
    </w:p>
    <w:p w14:paraId="7E421A3A" w14:textId="77777777" w:rsidR="00CF6ED6" w:rsidRPr="003C430A" w:rsidRDefault="00CF6ED6" w:rsidP="00CF6ED6">
      <w:pPr>
        <w:pStyle w:val="GvdeMetni2"/>
        <w:tabs>
          <w:tab w:val="left" w:pos="0"/>
          <w:tab w:val="left" w:pos="630"/>
        </w:tabs>
        <w:spacing w:line="240" w:lineRule="auto"/>
        <w:rPr>
          <w:rFonts w:ascii="Times New Roman" w:hAnsi="Times New Roman"/>
          <w:sz w:val="20"/>
          <w:u w:val="single"/>
          <w:lang w:val="tr-TR"/>
        </w:rPr>
      </w:pPr>
      <w:r w:rsidRPr="003C430A">
        <w:rPr>
          <w:rFonts w:ascii="Times New Roman" w:hAnsi="Times New Roman"/>
          <w:sz w:val="20"/>
          <w:u w:val="single"/>
          <w:lang w:val="tr-TR"/>
        </w:rPr>
        <w:t xml:space="preserve">Sözleşme Makamı, hiçbir durumda ve herhangi bir kısıtlama olmaksızın ihale sürecinin iptal edilmesiyle ortaya çıkan zarardan ve kar kaybından bu konuda önceden uyarılmış olsa bile, sorumlu tutulamaz. </w:t>
      </w:r>
    </w:p>
    <w:p w14:paraId="48F50F7E" w14:textId="77777777" w:rsidR="00CF6ED6" w:rsidRPr="003C430A" w:rsidRDefault="00CF6ED6" w:rsidP="00CF6ED6">
      <w:pPr>
        <w:pStyle w:val="GvdeMetni2"/>
        <w:tabs>
          <w:tab w:val="left" w:pos="0"/>
          <w:tab w:val="left" w:pos="630"/>
        </w:tabs>
        <w:spacing w:line="240" w:lineRule="auto"/>
        <w:rPr>
          <w:rFonts w:ascii="Times New Roman" w:hAnsi="Times New Roman"/>
          <w:sz w:val="20"/>
          <w:u w:val="single"/>
          <w:lang w:val="tr-TR"/>
        </w:rPr>
      </w:pPr>
      <w:r w:rsidRPr="003C430A">
        <w:rPr>
          <w:rFonts w:ascii="Times New Roman" w:hAnsi="Times New Roman"/>
          <w:sz w:val="20"/>
          <w:u w:val="single"/>
          <w:lang w:val="tr-TR"/>
        </w:rPr>
        <w:t>İhale sürecinin iptal edilmiş olması, Sözleşme Makamının Kalkınma Ajansı’na karşı olan sorumluluğunu ortadan kaldırmaz.</w:t>
      </w:r>
    </w:p>
    <w:p w14:paraId="7C602851" w14:textId="77777777" w:rsidR="00CF6ED6" w:rsidRPr="003C430A" w:rsidRDefault="00CF6ED6" w:rsidP="00CF6ED6">
      <w:pPr>
        <w:spacing w:after="120"/>
        <w:rPr>
          <w:b/>
          <w:sz w:val="20"/>
          <w:lang w:val="tr-TR"/>
        </w:rPr>
      </w:pPr>
      <w:r w:rsidRPr="003C430A">
        <w:rPr>
          <w:b/>
          <w:sz w:val="20"/>
          <w:lang w:val="tr-TR"/>
        </w:rPr>
        <w:t>Madde 3</w:t>
      </w:r>
      <w:r w:rsidR="00404506" w:rsidRPr="003C430A">
        <w:rPr>
          <w:b/>
          <w:sz w:val="20"/>
          <w:lang w:val="tr-TR"/>
        </w:rPr>
        <w:t>5</w:t>
      </w:r>
      <w:r w:rsidRPr="003C430A">
        <w:rPr>
          <w:b/>
          <w:sz w:val="20"/>
          <w:lang w:val="tr-TR"/>
        </w:rPr>
        <w:t>- Etik Kurallar</w:t>
      </w:r>
    </w:p>
    <w:p w14:paraId="0FF79993" w14:textId="77777777" w:rsidR="00CF6ED6" w:rsidRPr="003C430A" w:rsidRDefault="00CF6ED6" w:rsidP="00CF6ED6">
      <w:pPr>
        <w:pStyle w:val="GvdeMetni2"/>
        <w:spacing w:after="60" w:line="240" w:lineRule="auto"/>
        <w:rPr>
          <w:rFonts w:ascii="Times New Roman" w:hAnsi="Times New Roman"/>
          <w:bCs/>
          <w:sz w:val="20"/>
          <w:lang w:val="tr-TR"/>
        </w:rPr>
      </w:pPr>
      <w:r w:rsidRPr="003C430A">
        <w:rPr>
          <w:rFonts w:ascii="Times New Roman" w:hAnsi="Times New Roman"/>
          <w:bCs/>
          <w:sz w:val="20"/>
          <w:lang w:val="tr-TR"/>
        </w:rPr>
        <w:t>Kalkınma Ajansları tarafından sağlanan mali destekler kapsamında Sözleşme Makamının gerçekleştirdiği</w:t>
      </w:r>
      <w:r w:rsidRPr="003C430A">
        <w:rPr>
          <w:bCs/>
          <w:sz w:val="20"/>
          <w:lang w:val="tr-TR"/>
        </w:rPr>
        <w:t xml:space="preserve"> </w:t>
      </w:r>
      <w:r w:rsidRPr="003C430A">
        <w:rPr>
          <w:rFonts w:ascii="Times New Roman" w:hAnsi="Times New Roman"/>
          <w:bCs/>
          <w:sz w:val="20"/>
          <w:lang w:val="tr-TR"/>
        </w:rPr>
        <w:t>ihalelerde aşağıda belirtilen etik kurallara uyulması zorunludur;</w:t>
      </w:r>
    </w:p>
    <w:p w14:paraId="28CB507B" w14:textId="77777777" w:rsidR="00CF6ED6" w:rsidRPr="003C430A" w:rsidRDefault="00CF6ED6" w:rsidP="005A0891">
      <w:pPr>
        <w:numPr>
          <w:ilvl w:val="0"/>
          <w:numId w:val="2"/>
        </w:numPr>
        <w:tabs>
          <w:tab w:val="clear" w:pos="1440"/>
          <w:tab w:val="num" w:pos="1077"/>
        </w:tabs>
        <w:spacing w:after="120"/>
        <w:ind w:left="1077" w:hanging="357"/>
        <w:rPr>
          <w:sz w:val="20"/>
          <w:lang w:val="tr-TR"/>
        </w:rPr>
      </w:pPr>
      <w:r w:rsidRPr="003C430A">
        <w:rPr>
          <w:sz w:val="20"/>
          <w:lang w:val="tr-TR"/>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14:paraId="1ADB3B61" w14:textId="77777777" w:rsidR="00CF6ED6" w:rsidRPr="003C430A" w:rsidRDefault="00CF6ED6" w:rsidP="005A0891">
      <w:pPr>
        <w:numPr>
          <w:ilvl w:val="0"/>
          <w:numId w:val="2"/>
        </w:numPr>
        <w:tabs>
          <w:tab w:val="clear" w:pos="1440"/>
          <w:tab w:val="num" w:pos="1077"/>
        </w:tabs>
        <w:spacing w:after="120"/>
        <w:ind w:left="1077" w:hanging="357"/>
        <w:rPr>
          <w:sz w:val="20"/>
          <w:lang w:val="tr-TR"/>
        </w:rPr>
      </w:pPr>
      <w:r w:rsidRPr="003C430A">
        <w:rPr>
          <w:sz w:val="20"/>
          <w:lang w:val="tr-TR"/>
        </w:rPr>
        <w:t>İstekli, herhangi bir potansiyel çıkar çatışmasından etkilenmemeli ve diğer teklif sahipleriyle ya da proje kapsamındaki diğer kimselerle hiçbir şekilde bağlantı kurmamalıdır.</w:t>
      </w:r>
    </w:p>
    <w:p w14:paraId="6781B0A8" w14:textId="77777777" w:rsidR="00CF6ED6" w:rsidRPr="003C430A" w:rsidRDefault="00CF6ED6" w:rsidP="005A0891">
      <w:pPr>
        <w:numPr>
          <w:ilvl w:val="0"/>
          <w:numId w:val="2"/>
        </w:numPr>
        <w:tabs>
          <w:tab w:val="clear" w:pos="1440"/>
          <w:tab w:val="num" w:pos="1077"/>
        </w:tabs>
        <w:spacing w:after="120"/>
        <w:ind w:left="1077" w:hanging="357"/>
        <w:rPr>
          <w:sz w:val="20"/>
          <w:lang w:val="tr-TR"/>
        </w:rPr>
      </w:pPr>
      <w:r w:rsidRPr="003C430A">
        <w:rPr>
          <w:sz w:val="20"/>
          <w:lang w:val="tr-TR"/>
        </w:rPr>
        <w:t xml:space="preserve">Bir teklif verilirken, aday veya istekli, meslek ve iş hayatının gerektirdiği şekilde tarafsız ve güvenilir bir şekilde davranmalıdır. </w:t>
      </w:r>
    </w:p>
    <w:p w14:paraId="7563149D" w14:textId="77777777" w:rsidR="00CF6ED6" w:rsidRPr="003C430A" w:rsidRDefault="00CF6ED6" w:rsidP="00CF6ED6">
      <w:pPr>
        <w:spacing w:after="120"/>
        <w:rPr>
          <w:sz w:val="20"/>
          <w:lang w:val="tr-TR"/>
        </w:rPr>
      </w:pPr>
      <w:r w:rsidRPr="003C430A">
        <w:rPr>
          <w:sz w:val="20"/>
          <w:lang w:val="tr-TR"/>
        </w:rPr>
        <w:t>Etik kurallara uyulmaması, adayın, isteklinin veya yüklenicinin Kalkınma Ajanslarınca düzenlenen diğer destekleme faaliyetlerinden de dışlanmasına neden olabilir.</w:t>
      </w:r>
    </w:p>
    <w:p w14:paraId="751AC757" w14:textId="77777777" w:rsidR="00CF6ED6" w:rsidRPr="003C430A" w:rsidRDefault="001D2304" w:rsidP="002D6E7D">
      <w:pPr>
        <w:keepNext/>
        <w:spacing w:after="120"/>
        <w:rPr>
          <w:b/>
          <w:sz w:val="20"/>
          <w:lang w:val="tr-TR"/>
        </w:rPr>
      </w:pPr>
      <w:r w:rsidRPr="003C430A">
        <w:rPr>
          <w:b/>
          <w:sz w:val="20"/>
          <w:lang w:val="tr-TR"/>
        </w:rPr>
        <w:lastRenderedPageBreak/>
        <w:t>Madde 3</w:t>
      </w:r>
      <w:r w:rsidR="00404506" w:rsidRPr="003C430A">
        <w:rPr>
          <w:b/>
          <w:sz w:val="20"/>
          <w:lang w:val="tr-TR"/>
        </w:rPr>
        <w:t>6</w:t>
      </w:r>
      <w:r w:rsidRPr="003C430A">
        <w:rPr>
          <w:b/>
          <w:sz w:val="20"/>
          <w:lang w:val="tr-TR"/>
        </w:rPr>
        <w:t>- İtirazlar</w:t>
      </w:r>
    </w:p>
    <w:p w14:paraId="1F5E3BA2" w14:textId="77777777" w:rsidR="00CF6ED6" w:rsidRPr="003C430A" w:rsidRDefault="00CF6ED6" w:rsidP="00CF6ED6">
      <w:pPr>
        <w:pStyle w:val="GvdeMetni2"/>
        <w:keepNext/>
        <w:keepLines/>
        <w:tabs>
          <w:tab w:val="left" w:pos="0"/>
          <w:tab w:val="left" w:pos="630"/>
        </w:tabs>
        <w:spacing w:line="240" w:lineRule="auto"/>
        <w:rPr>
          <w:rFonts w:ascii="Times New Roman" w:hAnsi="Times New Roman"/>
          <w:sz w:val="20"/>
          <w:lang w:val="tr-TR"/>
        </w:rPr>
      </w:pPr>
      <w:r w:rsidRPr="003C430A">
        <w:rPr>
          <w:rFonts w:ascii="Times New Roman" w:hAnsi="Times New Roman"/>
          <w:sz w:val="20"/>
          <w:lang w:val="tr-TR"/>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14:paraId="7D228665" w14:textId="77777777" w:rsidR="00CF6ED6" w:rsidRPr="003C430A" w:rsidRDefault="00CF6ED6" w:rsidP="00CF6ED6">
      <w:pPr>
        <w:pStyle w:val="GvdeMetni2"/>
        <w:keepNext/>
        <w:keepLines/>
        <w:tabs>
          <w:tab w:val="left" w:pos="0"/>
          <w:tab w:val="left" w:pos="630"/>
        </w:tabs>
        <w:spacing w:line="240" w:lineRule="auto"/>
        <w:rPr>
          <w:rFonts w:ascii="Times New Roman" w:hAnsi="Times New Roman"/>
          <w:sz w:val="20"/>
          <w:lang w:val="tr-TR"/>
        </w:rPr>
      </w:pPr>
      <w:r w:rsidRPr="003C430A">
        <w:rPr>
          <w:rFonts w:ascii="Times New Roman" w:hAnsi="Times New Roman"/>
          <w:sz w:val="20"/>
          <w:lang w:val="tr-TR"/>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14:paraId="308ADB03" w14:textId="77777777" w:rsidR="00CF6ED6" w:rsidRPr="003C430A" w:rsidRDefault="00CF6ED6" w:rsidP="00CF6ED6">
      <w:pPr>
        <w:pStyle w:val="GvdeMetni2"/>
        <w:keepNext/>
        <w:keepLines/>
        <w:tabs>
          <w:tab w:val="left" w:pos="0"/>
          <w:tab w:val="left" w:pos="630"/>
        </w:tabs>
        <w:spacing w:line="240" w:lineRule="auto"/>
        <w:rPr>
          <w:rFonts w:ascii="Times New Roman" w:hAnsi="Times New Roman"/>
          <w:sz w:val="20"/>
          <w:lang w:val="tr-TR"/>
        </w:rPr>
      </w:pPr>
      <w:r w:rsidRPr="003C430A">
        <w:rPr>
          <w:rFonts w:ascii="Times New Roman" w:hAnsi="Times New Roman"/>
          <w:sz w:val="20"/>
          <w:lang w:val="tr-TR"/>
        </w:rPr>
        <w:t xml:space="preserve">Eğer yukarıda anlatılan yöntem başarılı olmazsa; istekli, olayı </w:t>
      </w:r>
      <w:r w:rsidR="00151748" w:rsidRPr="003C430A">
        <w:rPr>
          <w:rFonts w:ascii="Times New Roman" w:hAnsi="Times New Roman"/>
          <w:sz w:val="20"/>
          <w:lang w:val="tr-TR"/>
        </w:rPr>
        <w:t>Sözleşme Makamının</w:t>
      </w:r>
      <w:r w:rsidRPr="003C430A">
        <w:rPr>
          <w:rFonts w:ascii="Times New Roman" w:hAnsi="Times New Roman"/>
          <w:sz w:val="20"/>
          <w:lang w:val="tr-TR"/>
        </w:rPr>
        <w:t xml:space="preserve"> bağlı olduğu ulusal yargı sistemine intikal ettirme hakkına sahiptir.</w:t>
      </w:r>
    </w:p>
    <w:p w14:paraId="5A00C18E" w14:textId="77777777" w:rsidR="00CF6ED6" w:rsidRPr="003C430A" w:rsidRDefault="00CF6ED6" w:rsidP="00CF6ED6">
      <w:pPr>
        <w:spacing w:after="120"/>
        <w:rPr>
          <w:lang w:val="tr-TR"/>
        </w:rPr>
      </w:pPr>
    </w:p>
    <w:p w14:paraId="6A0E38A7" w14:textId="77777777" w:rsidR="00CF6ED6" w:rsidRPr="003C430A" w:rsidRDefault="00CF6ED6" w:rsidP="00CF6ED6">
      <w:pPr>
        <w:spacing w:after="120"/>
        <w:rPr>
          <w:lang w:val="tr-TR"/>
        </w:rPr>
      </w:pPr>
    </w:p>
    <w:p w14:paraId="3EA0573A" w14:textId="77777777" w:rsidR="00CF6ED6" w:rsidRPr="003C430A" w:rsidRDefault="00CF6ED6" w:rsidP="00CF6ED6">
      <w:pPr>
        <w:pStyle w:val="GvdeMetni2"/>
        <w:keepNext/>
        <w:keepLines/>
        <w:tabs>
          <w:tab w:val="left" w:pos="0"/>
          <w:tab w:val="left" w:pos="630"/>
        </w:tabs>
        <w:spacing w:line="240" w:lineRule="auto"/>
        <w:rPr>
          <w:rFonts w:ascii="Times New Roman" w:hAnsi="Times New Roman"/>
          <w:i/>
          <w:sz w:val="20"/>
          <w:lang w:val="tr-TR"/>
        </w:rPr>
      </w:pPr>
      <w:r w:rsidRPr="003C430A">
        <w:rPr>
          <w:rFonts w:ascii="Times New Roman" w:hAnsi="Times New Roman"/>
          <w:i/>
          <w:sz w:val="20"/>
          <w:lang w:val="tr-TR"/>
        </w:rPr>
        <w:t>Okudum, kabul ediyorum. .../.../20</w:t>
      </w:r>
      <w:r w:rsidR="00D70BA3" w:rsidRPr="003C430A">
        <w:rPr>
          <w:rFonts w:ascii="Times New Roman" w:hAnsi="Times New Roman"/>
          <w:i/>
          <w:sz w:val="20"/>
          <w:lang w:val="tr-TR"/>
        </w:rPr>
        <w:t>1</w:t>
      </w:r>
      <w:r w:rsidRPr="003C430A">
        <w:rPr>
          <w:rFonts w:ascii="Times New Roman" w:hAnsi="Times New Roman"/>
          <w:i/>
          <w:sz w:val="20"/>
          <w:lang w:val="tr-TR"/>
        </w:rPr>
        <w:t>...</w:t>
      </w:r>
    </w:p>
    <w:p w14:paraId="283F2FE0" w14:textId="77777777" w:rsidR="00CF6ED6" w:rsidRPr="003C430A" w:rsidRDefault="00CF6ED6" w:rsidP="00CF6ED6">
      <w:pPr>
        <w:pStyle w:val="GvdeMetni2"/>
        <w:keepNext/>
        <w:keepLines/>
        <w:tabs>
          <w:tab w:val="left" w:pos="0"/>
          <w:tab w:val="left" w:pos="630"/>
        </w:tabs>
        <w:spacing w:line="240" w:lineRule="auto"/>
        <w:rPr>
          <w:rFonts w:ascii="Times New Roman" w:hAnsi="Times New Roman"/>
          <w:i/>
          <w:sz w:val="20"/>
          <w:lang w:val="tr-TR"/>
        </w:rPr>
      </w:pPr>
      <w:r w:rsidRPr="003C430A">
        <w:rPr>
          <w:rFonts w:ascii="Times New Roman" w:hAnsi="Times New Roman"/>
          <w:i/>
          <w:sz w:val="20"/>
          <w:lang w:val="tr-TR"/>
        </w:rPr>
        <w:t>İmza</w:t>
      </w:r>
    </w:p>
    <w:p w14:paraId="1B1C7C1E" w14:textId="77777777" w:rsidR="00CF6ED6" w:rsidRPr="003C430A" w:rsidRDefault="00CF6ED6" w:rsidP="00CF6ED6">
      <w:pPr>
        <w:pStyle w:val="GvdeMetni2"/>
        <w:keepNext/>
        <w:keepLines/>
        <w:tabs>
          <w:tab w:val="left" w:pos="0"/>
          <w:tab w:val="left" w:pos="630"/>
        </w:tabs>
        <w:spacing w:line="240" w:lineRule="auto"/>
        <w:rPr>
          <w:rFonts w:ascii="Times New Roman" w:hAnsi="Times New Roman"/>
          <w:sz w:val="20"/>
          <w:lang w:val="tr-TR"/>
        </w:rPr>
      </w:pPr>
      <w:r w:rsidRPr="003C430A">
        <w:rPr>
          <w:rFonts w:ascii="Times New Roman" w:hAnsi="Times New Roman"/>
          <w:i/>
          <w:sz w:val="20"/>
          <w:lang w:val="tr-TR"/>
        </w:rPr>
        <w:t>Teklif Veren</w:t>
      </w:r>
    </w:p>
    <w:p w14:paraId="2ED25946"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56B7AC1E"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5F52E4FF"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0A27EC46"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389FE08B" w14:textId="77777777" w:rsidR="00CF6ED6" w:rsidRPr="003C430A" w:rsidRDefault="00CF6ED6" w:rsidP="00CF6ED6">
      <w:pPr>
        <w:overflowPunct w:val="0"/>
        <w:autoSpaceDE w:val="0"/>
        <w:autoSpaceDN w:val="0"/>
        <w:adjustRightInd w:val="0"/>
        <w:spacing w:after="120"/>
        <w:jc w:val="center"/>
        <w:textAlignment w:val="baseline"/>
        <w:rPr>
          <w:b/>
          <w:sz w:val="36"/>
          <w:szCs w:val="36"/>
          <w:lang w:val="tr-TR"/>
        </w:rPr>
      </w:pPr>
    </w:p>
    <w:p w14:paraId="6876074A" w14:textId="77777777" w:rsidR="000539D7" w:rsidRPr="003C430A" w:rsidRDefault="000539D7" w:rsidP="00CF6ED6">
      <w:pPr>
        <w:overflowPunct w:val="0"/>
        <w:autoSpaceDE w:val="0"/>
        <w:autoSpaceDN w:val="0"/>
        <w:adjustRightInd w:val="0"/>
        <w:spacing w:after="120"/>
        <w:jc w:val="center"/>
        <w:textAlignment w:val="baseline"/>
        <w:rPr>
          <w:b/>
          <w:sz w:val="36"/>
          <w:szCs w:val="36"/>
          <w:lang w:val="tr-TR"/>
        </w:rPr>
      </w:pPr>
    </w:p>
    <w:p w14:paraId="13029713" w14:textId="77777777" w:rsidR="000539D7" w:rsidRPr="003C430A" w:rsidRDefault="000539D7" w:rsidP="00CF6ED6">
      <w:pPr>
        <w:overflowPunct w:val="0"/>
        <w:autoSpaceDE w:val="0"/>
        <w:autoSpaceDN w:val="0"/>
        <w:adjustRightInd w:val="0"/>
        <w:spacing w:after="120"/>
        <w:jc w:val="center"/>
        <w:textAlignment w:val="baseline"/>
        <w:rPr>
          <w:b/>
          <w:sz w:val="36"/>
          <w:szCs w:val="36"/>
          <w:lang w:val="tr-TR"/>
        </w:rPr>
      </w:pPr>
    </w:p>
    <w:p w14:paraId="656A6AAC" w14:textId="77777777" w:rsidR="000539D7" w:rsidRPr="003C430A" w:rsidRDefault="000539D7" w:rsidP="00CF6ED6">
      <w:pPr>
        <w:overflowPunct w:val="0"/>
        <w:autoSpaceDE w:val="0"/>
        <w:autoSpaceDN w:val="0"/>
        <w:adjustRightInd w:val="0"/>
        <w:spacing w:after="120"/>
        <w:jc w:val="center"/>
        <w:textAlignment w:val="baseline"/>
        <w:rPr>
          <w:b/>
          <w:sz w:val="36"/>
          <w:szCs w:val="36"/>
          <w:lang w:val="tr-TR"/>
        </w:rPr>
      </w:pPr>
    </w:p>
    <w:p w14:paraId="3E8B4038" w14:textId="77777777" w:rsidR="000539D7" w:rsidRPr="003C430A" w:rsidRDefault="000539D7" w:rsidP="00CF6ED6">
      <w:pPr>
        <w:overflowPunct w:val="0"/>
        <w:autoSpaceDE w:val="0"/>
        <w:autoSpaceDN w:val="0"/>
        <w:adjustRightInd w:val="0"/>
        <w:spacing w:after="120"/>
        <w:jc w:val="center"/>
        <w:textAlignment w:val="baseline"/>
        <w:rPr>
          <w:b/>
          <w:sz w:val="36"/>
          <w:szCs w:val="36"/>
          <w:lang w:val="tr-TR"/>
        </w:rPr>
      </w:pPr>
    </w:p>
    <w:p w14:paraId="7F2B8838" w14:textId="77777777" w:rsidR="000539D7" w:rsidRPr="003C430A" w:rsidRDefault="000539D7" w:rsidP="00CF6ED6">
      <w:pPr>
        <w:overflowPunct w:val="0"/>
        <w:autoSpaceDE w:val="0"/>
        <w:autoSpaceDN w:val="0"/>
        <w:adjustRightInd w:val="0"/>
        <w:spacing w:after="120"/>
        <w:jc w:val="center"/>
        <w:textAlignment w:val="baseline"/>
        <w:rPr>
          <w:b/>
          <w:sz w:val="36"/>
          <w:szCs w:val="36"/>
          <w:lang w:val="tr-TR"/>
        </w:rPr>
      </w:pPr>
    </w:p>
    <w:p w14:paraId="4415D16B" w14:textId="77777777" w:rsidR="000539D7" w:rsidRPr="003C430A" w:rsidRDefault="000539D7" w:rsidP="00CF6ED6">
      <w:pPr>
        <w:overflowPunct w:val="0"/>
        <w:autoSpaceDE w:val="0"/>
        <w:autoSpaceDN w:val="0"/>
        <w:adjustRightInd w:val="0"/>
        <w:spacing w:after="120"/>
        <w:jc w:val="center"/>
        <w:textAlignment w:val="baseline"/>
        <w:rPr>
          <w:b/>
          <w:sz w:val="36"/>
          <w:szCs w:val="36"/>
          <w:lang w:val="tr-TR"/>
        </w:rPr>
      </w:pPr>
    </w:p>
    <w:p w14:paraId="140FC021" w14:textId="77777777" w:rsidR="000539D7" w:rsidRPr="003C430A" w:rsidRDefault="000539D7" w:rsidP="00CF6ED6">
      <w:pPr>
        <w:overflowPunct w:val="0"/>
        <w:autoSpaceDE w:val="0"/>
        <w:autoSpaceDN w:val="0"/>
        <w:adjustRightInd w:val="0"/>
        <w:spacing w:after="120"/>
        <w:jc w:val="center"/>
        <w:textAlignment w:val="baseline"/>
        <w:rPr>
          <w:b/>
          <w:sz w:val="36"/>
          <w:szCs w:val="36"/>
          <w:lang w:val="tr-TR"/>
        </w:rPr>
      </w:pPr>
    </w:p>
    <w:p w14:paraId="3B4A65B0" w14:textId="77777777" w:rsidR="000539D7" w:rsidRPr="003C430A" w:rsidRDefault="000539D7" w:rsidP="00CF6ED6">
      <w:pPr>
        <w:overflowPunct w:val="0"/>
        <w:autoSpaceDE w:val="0"/>
        <w:autoSpaceDN w:val="0"/>
        <w:adjustRightInd w:val="0"/>
        <w:spacing w:after="120"/>
        <w:jc w:val="center"/>
        <w:textAlignment w:val="baseline"/>
        <w:rPr>
          <w:b/>
          <w:sz w:val="36"/>
          <w:szCs w:val="36"/>
          <w:lang w:val="tr-TR"/>
        </w:rPr>
      </w:pPr>
    </w:p>
    <w:p w14:paraId="302BF784" w14:textId="77777777" w:rsidR="000539D7" w:rsidRPr="003C430A" w:rsidRDefault="000539D7" w:rsidP="00CF6ED6">
      <w:pPr>
        <w:overflowPunct w:val="0"/>
        <w:autoSpaceDE w:val="0"/>
        <w:autoSpaceDN w:val="0"/>
        <w:adjustRightInd w:val="0"/>
        <w:spacing w:after="120"/>
        <w:jc w:val="center"/>
        <w:textAlignment w:val="baseline"/>
        <w:rPr>
          <w:b/>
          <w:sz w:val="36"/>
          <w:szCs w:val="36"/>
          <w:lang w:val="tr-TR"/>
        </w:rPr>
      </w:pPr>
    </w:p>
    <w:p w14:paraId="21C34FFB" w14:textId="77777777" w:rsidR="000539D7" w:rsidRPr="003C430A" w:rsidRDefault="000539D7" w:rsidP="000539D7">
      <w:pPr>
        <w:overflowPunct w:val="0"/>
        <w:autoSpaceDE w:val="0"/>
        <w:autoSpaceDN w:val="0"/>
        <w:adjustRightInd w:val="0"/>
        <w:spacing w:after="120"/>
        <w:jc w:val="center"/>
        <w:textAlignment w:val="baseline"/>
        <w:rPr>
          <w:b/>
          <w:sz w:val="36"/>
          <w:szCs w:val="36"/>
          <w:lang w:val="tr-TR"/>
        </w:rPr>
      </w:pPr>
    </w:p>
    <w:p w14:paraId="5CE01F88" w14:textId="77777777" w:rsidR="000539D7" w:rsidRPr="003C430A" w:rsidRDefault="000539D7" w:rsidP="000539D7">
      <w:pPr>
        <w:overflowPunct w:val="0"/>
        <w:autoSpaceDE w:val="0"/>
        <w:autoSpaceDN w:val="0"/>
        <w:adjustRightInd w:val="0"/>
        <w:spacing w:after="120"/>
        <w:jc w:val="center"/>
        <w:textAlignment w:val="baseline"/>
        <w:rPr>
          <w:b/>
          <w:sz w:val="36"/>
          <w:szCs w:val="36"/>
          <w:lang w:val="tr-TR"/>
        </w:rPr>
      </w:pPr>
    </w:p>
    <w:p w14:paraId="1D268BF6" w14:textId="77777777" w:rsidR="000539D7" w:rsidRPr="003C430A" w:rsidRDefault="000539D7" w:rsidP="000539D7">
      <w:pPr>
        <w:overflowPunct w:val="0"/>
        <w:autoSpaceDE w:val="0"/>
        <w:autoSpaceDN w:val="0"/>
        <w:adjustRightInd w:val="0"/>
        <w:spacing w:after="120"/>
        <w:jc w:val="center"/>
        <w:textAlignment w:val="baseline"/>
        <w:rPr>
          <w:b/>
          <w:sz w:val="36"/>
          <w:szCs w:val="36"/>
          <w:lang w:val="tr-TR"/>
        </w:rPr>
      </w:pPr>
    </w:p>
    <w:p w14:paraId="6AD410E4" w14:textId="77777777" w:rsidR="00256C96" w:rsidRPr="003C430A" w:rsidRDefault="00256C96" w:rsidP="000539D7">
      <w:pPr>
        <w:overflowPunct w:val="0"/>
        <w:autoSpaceDE w:val="0"/>
        <w:autoSpaceDN w:val="0"/>
        <w:adjustRightInd w:val="0"/>
        <w:spacing w:after="120"/>
        <w:jc w:val="center"/>
        <w:textAlignment w:val="baseline"/>
        <w:rPr>
          <w:b/>
          <w:sz w:val="36"/>
          <w:szCs w:val="36"/>
          <w:lang w:val="tr-TR"/>
        </w:rPr>
      </w:pPr>
    </w:p>
    <w:p w14:paraId="6498E154" w14:textId="77777777" w:rsidR="00256C96" w:rsidRPr="003C430A" w:rsidRDefault="00256C96" w:rsidP="000539D7">
      <w:pPr>
        <w:overflowPunct w:val="0"/>
        <w:autoSpaceDE w:val="0"/>
        <w:autoSpaceDN w:val="0"/>
        <w:adjustRightInd w:val="0"/>
        <w:spacing w:after="120"/>
        <w:jc w:val="center"/>
        <w:textAlignment w:val="baseline"/>
        <w:rPr>
          <w:b/>
          <w:sz w:val="36"/>
          <w:szCs w:val="36"/>
          <w:lang w:val="tr-TR"/>
        </w:rPr>
      </w:pPr>
    </w:p>
    <w:p w14:paraId="58093FF0" w14:textId="77777777" w:rsidR="00256C96" w:rsidRPr="003C430A" w:rsidRDefault="00256C96" w:rsidP="000539D7">
      <w:pPr>
        <w:overflowPunct w:val="0"/>
        <w:autoSpaceDE w:val="0"/>
        <w:autoSpaceDN w:val="0"/>
        <w:adjustRightInd w:val="0"/>
        <w:spacing w:after="120"/>
        <w:jc w:val="center"/>
        <w:textAlignment w:val="baseline"/>
        <w:rPr>
          <w:b/>
          <w:sz w:val="36"/>
          <w:szCs w:val="36"/>
          <w:lang w:val="tr-TR"/>
        </w:rPr>
      </w:pPr>
    </w:p>
    <w:p w14:paraId="75E6ADA8" w14:textId="77777777" w:rsidR="00256C96" w:rsidRPr="003C430A" w:rsidRDefault="00256C96" w:rsidP="000539D7">
      <w:pPr>
        <w:overflowPunct w:val="0"/>
        <w:autoSpaceDE w:val="0"/>
        <w:autoSpaceDN w:val="0"/>
        <w:adjustRightInd w:val="0"/>
        <w:spacing w:after="120"/>
        <w:jc w:val="center"/>
        <w:textAlignment w:val="baseline"/>
        <w:rPr>
          <w:b/>
          <w:sz w:val="36"/>
          <w:szCs w:val="36"/>
          <w:lang w:val="tr-TR"/>
        </w:rPr>
      </w:pPr>
    </w:p>
    <w:p w14:paraId="2DA0ED35" w14:textId="77777777" w:rsidR="00256C96" w:rsidRPr="003C430A" w:rsidRDefault="00256C96" w:rsidP="000539D7">
      <w:pPr>
        <w:overflowPunct w:val="0"/>
        <w:autoSpaceDE w:val="0"/>
        <w:autoSpaceDN w:val="0"/>
        <w:adjustRightInd w:val="0"/>
        <w:spacing w:after="120"/>
        <w:jc w:val="center"/>
        <w:textAlignment w:val="baseline"/>
        <w:rPr>
          <w:b/>
          <w:sz w:val="36"/>
          <w:szCs w:val="36"/>
          <w:lang w:val="tr-TR"/>
        </w:rPr>
      </w:pPr>
    </w:p>
    <w:p w14:paraId="11B8E8BE" w14:textId="77777777" w:rsidR="007C2268" w:rsidRPr="003C430A" w:rsidRDefault="007C2268" w:rsidP="000539D7">
      <w:pPr>
        <w:overflowPunct w:val="0"/>
        <w:autoSpaceDE w:val="0"/>
        <w:autoSpaceDN w:val="0"/>
        <w:adjustRightInd w:val="0"/>
        <w:spacing w:after="120"/>
        <w:jc w:val="center"/>
        <w:textAlignment w:val="baseline"/>
        <w:rPr>
          <w:b/>
          <w:sz w:val="36"/>
          <w:szCs w:val="36"/>
          <w:lang w:val="tr-TR"/>
        </w:rPr>
      </w:pPr>
    </w:p>
    <w:p w14:paraId="7DC5765E" w14:textId="77777777" w:rsidR="007C2268" w:rsidRPr="003C430A" w:rsidRDefault="007C2268" w:rsidP="000539D7">
      <w:pPr>
        <w:overflowPunct w:val="0"/>
        <w:autoSpaceDE w:val="0"/>
        <w:autoSpaceDN w:val="0"/>
        <w:adjustRightInd w:val="0"/>
        <w:spacing w:after="120"/>
        <w:jc w:val="center"/>
        <w:textAlignment w:val="baseline"/>
        <w:rPr>
          <w:b/>
          <w:sz w:val="36"/>
          <w:szCs w:val="36"/>
          <w:lang w:val="tr-TR"/>
        </w:rPr>
      </w:pPr>
    </w:p>
    <w:p w14:paraId="1B5B00F1" w14:textId="77777777" w:rsidR="007C2268" w:rsidRPr="003C430A" w:rsidRDefault="007C2268" w:rsidP="000539D7">
      <w:pPr>
        <w:overflowPunct w:val="0"/>
        <w:autoSpaceDE w:val="0"/>
        <w:autoSpaceDN w:val="0"/>
        <w:adjustRightInd w:val="0"/>
        <w:spacing w:after="120"/>
        <w:jc w:val="center"/>
        <w:textAlignment w:val="baseline"/>
        <w:rPr>
          <w:b/>
          <w:sz w:val="36"/>
          <w:szCs w:val="36"/>
          <w:lang w:val="tr-TR"/>
        </w:rPr>
      </w:pPr>
    </w:p>
    <w:p w14:paraId="0D3FDCB8" w14:textId="77777777" w:rsidR="007C2268" w:rsidRPr="003C430A" w:rsidRDefault="007C2268" w:rsidP="000539D7">
      <w:pPr>
        <w:overflowPunct w:val="0"/>
        <w:autoSpaceDE w:val="0"/>
        <w:autoSpaceDN w:val="0"/>
        <w:adjustRightInd w:val="0"/>
        <w:spacing w:after="120"/>
        <w:jc w:val="center"/>
        <w:textAlignment w:val="baseline"/>
        <w:rPr>
          <w:b/>
          <w:sz w:val="36"/>
          <w:szCs w:val="36"/>
          <w:lang w:val="tr-TR"/>
        </w:rPr>
      </w:pPr>
    </w:p>
    <w:p w14:paraId="6603370A" w14:textId="77777777" w:rsidR="007C2268" w:rsidRPr="003C430A" w:rsidRDefault="007C2268" w:rsidP="000539D7">
      <w:pPr>
        <w:overflowPunct w:val="0"/>
        <w:autoSpaceDE w:val="0"/>
        <w:autoSpaceDN w:val="0"/>
        <w:adjustRightInd w:val="0"/>
        <w:spacing w:after="120"/>
        <w:jc w:val="center"/>
        <w:textAlignment w:val="baseline"/>
        <w:rPr>
          <w:b/>
          <w:sz w:val="36"/>
          <w:szCs w:val="36"/>
          <w:lang w:val="tr-TR"/>
        </w:rPr>
      </w:pPr>
    </w:p>
    <w:p w14:paraId="24635D51" w14:textId="77777777" w:rsidR="007C2268" w:rsidRPr="003C430A" w:rsidRDefault="007C2268" w:rsidP="000539D7">
      <w:pPr>
        <w:overflowPunct w:val="0"/>
        <w:autoSpaceDE w:val="0"/>
        <w:autoSpaceDN w:val="0"/>
        <w:adjustRightInd w:val="0"/>
        <w:spacing w:after="120"/>
        <w:jc w:val="center"/>
        <w:textAlignment w:val="baseline"/>
        <w:rPr>
          <w:b/>
          <w:sz w:val="36"/>
          <w:szCs w:val="36"/>
          <w:lang w:val="tr-TR"/>
        </w:rPr>
      </w:pPr>
    </w:p>
    <w:p w14:paraId="12FFA85F" w14:textId="77777777" w:rsidR="007C2268" w:rsidRPr="003C430A" w:rsidRDefault="007C2268" w:rsidP="000539D7">
      <w:pPr>
        <w:overflowPunct w:val="0"/>
        <w:autoSpaceDE w:val="0"/>
        <w:autoSpaceDN w:val="0"/>
        <w:adjustRightInd w:val="0"/>
        <w:spacing w:after="120"/>
        <w:jc w:val="center"/>
        <w:textAlignment w:val="baseline"/>
        <w:rPr>
          <w:b/>
          <w:sz w:val="36"/>
          <w:szCs w:val="36"/>
          <w:lang w:val="tr-TR"/>
        </w:rPr>
      </w:pPr>
    </w:p>
    <w:p w14:paraId="74EB03F9" w14:textId="77777777" w:rsidR="007C2268" w:rsidRPr="003C430A" w:rsidRDefault="007C2268" w:rsidP="000539D7">
      <w:pPr>
        <w:overflowPunct w:val="0"/>
        <w:autoSpaceDE w:val="0"/>
        <w:autoSpaceDN w:val="0"/>
        <w:adjustRightInd w:val="0"/>
        <w:spacing w:after="120"/>
        <w:jc w:val="center"/>
        <w:textAlignment w:val="baseline"/>
        <w:rPr>
          <w:b/>
          <w:sz w:val="36"/>
          <w:szCs w:val="36"/>
          <w:lang w:val="tr-TR"/>
        </w:rPr>
      </w:pPr>
    </w:p>
    <w:p w14:paraId="770461E3" w14:textId="77777777" w:rsidR="007C2268" w:rsidRPr="003C430A" w:rsidRDefault="007C2268" w:rsidP="000539D7">
      <w:pPr>
        <w:overflowPunct w:val="0"/>
        <w:autoSpaceDE w:val="0"/>
        <w:autoSpaceDN w:val="0"/>
        <w:adjustRightInd w:val="0"/>
        <w:spacing w:after="120"/>
        <w:jc w:val="center"/>
        <w:textAlignment w:val="baseline"/>
        <w:rPr>
          <w:b/>
          <w:sz w:val="36"/>
          <w:szCs w:val="36"/>
          <w:lang w:val="tr-TR"/>
        </w:rPr>
      </w:pPr>
    </w:p>
    <w:p w14:paraId="7E2C3A2C" w14:textId="77777777" w:rsidR="00256C96" w:rsidRPr="003C430A" w:rsidRDefault="00256C96" w:rsidP="000539D7">
      <w:pPr>
        <w:overflowPunct w:val="0"/>
        <w:autoSpaceDE w:val="0"/>
        <w:autoSpaceDN w:val="0"/>
        <w:adjustRightInd w:val="0"/>
        <w:spacing w:after="120"/>
        <w:jc w:val="center"/>
        <w:textAlignment w:val="baseline"/>
        <w:rPr>
          <w:b/>
          <w:sz w:val="36"/>
          <w:szCs w:val="36"/>
          <w:lang w:val="tr-TR"/>
        </w:rPr>
      </w:pPr>
    </w:p>
    <w:p w14:paraId="01C09BCE" w14:textId="77777777" w:rsidR="000539D7" w:rsidRPr="003C430A" w:rsidRDefault="000539D7" w:rsidP="00C54773">
      <w:pPr>
        <w:pStyle w:val="Balk6"/>
        <w:ind w:firstLine="0"/>
        <w:jc w:val="center"/>
        <w:rPr>
          <w:lang w:val="tr-TR"/>
        </w:rPr>
      </w:pPr>
      <w:bookmarkStart w:id="14" w:name="_Bölüm_B:_Taslak_Sözleşme_(Özel_Koşu"/>
      <w:bookmarkStart w:id="15" w:name="_Toc233021553"/>
      <w:bookmarkEnd w:id="14"/>
      <w:r w:rsidRPr="003C430A">
        <w:rPr>
          <w:lang w:val="tr-TR"/>
        </w:rPr>
        <w:t>Bölüm B: Taslak Sözleşme (Özel Koşullar) ve Ekleri</w:t>
      </w:r>
      <w:bookmarkEnd w:id="15"/>
    </w:p>
    <w:p w14:paraId="5525DE04" w14:textId="77777777" w:rsidR="000539D7" w:rsidRPr="003C430A" w:rsidRDefault="000539D7" w:rsidP="000539D7">
      <w:pPr>
        <w:overflowPunct w:val="0"/>
        <w:autoSpaceDE w:val="0"/>
        <w:autoSpaceDN w:val="0"/>
        <w:adjustRightInd w:val="0"/>
        <w:spacing w:after="120"/>
        <w:jc w:val="center"/>
        <w:textAlignment w:val="baseline"/>
        <w:rPr>
          <w:b/>
          <w:sz w:val="36"/>
          <w:szCs w:val="36"/>
          <w:lang w:val="tr-TR"/>
        </w:rPr>
      </w:pPr>
    </w:p>
    <w:p w14:paraId="28C3116E" w14:textId="77777777" w:rsidR="000539D7" w:rsidRPr="003C430A" w:rsidRDefault="000539D7" w:rsidP="000539D7">
      <w:pPr>
        <w:overflowPunct w:val="0"/>
        <w:autoSpaceDE w:val="0"/>
        <w:autoSpaceDN w:val="0"/>
        <w:adjustRightInd w:val="0"/>
        <w:spacing w:after="120"/>
        <w:jc w:val="center"/>
        <w:textAlignment w:val="baseline"/>
        <w:rPr>
          <w:b/>
          <w:sz w:val="36"/>
          <w:szCs w:val="36"/>
          <w:lang w:val="tr-TR"/>
        </w:rPr>
      </w:pPr>
    </w:p>
    <w:p w14:paraId="5E806880" w14:textId="77777777" w:rsidR="000539D7" w:rsidRPr="003C430A" w:rsidRDefault="000539D7" w:rsidP="000539D7">
      <w:pPr>
        <w:overflowPunct w:val="0"/>
        <w:autoSpaceDE w:val="0"/>
        <w:autoSpaceDN w:val="0"/>
        <w:adjustRightInd w:val="0"/>
        <w:spacing w:after="120"/>
        <w:jc w:val="center"/>
        <w:textAlignment w:val="baseline"/>
        <w:rPr>
          <w:b/>
          <w:sz w:val="36"/>
          <w:szCs w:val="36"/>
          <w:lang w:val="tr-TR"/>
        </w:rPr>
      </w:pPr>
    </w:p>
    <w:p w14:paraId="7F35D189" w14:textId="77777777" w:rsidR="000539D7" w:rsidRPr="003C430A" w:rsidRDefault="000539D7" w:rsidP="00CF6ED6">
      <w:pPr>
        <w:overflowPunct w:val="0"/>
        <w:autoSpaceDE w:val="0"/>
        <w:autoSpaceDN w:val="0"/>
        <w:adjustRightInd w:val="0"/>
        <w:spacing w:after="120"/>
        <w:jc w:val="center"/>
        <w:textAlignment w:val="baseline"/>
        <w:rPr>
          <w:b/>
          <w:sz w:val="36"/>
          <w:szCs w:val="36"/>
          <w:lang w:val="tr-TR"/>
        </w:rPr>
      </w:pPr>
    </w:p>
    <w:p w14:paraId="4EB46935" w14:textId="77777777" w:rsidR="00DF19BA" w:rsidRPr="003C430A" w:rsidRDefault="00DF19BA" w:rsidP="000539D7">
      <w:pPr>
        <w:overflowPunct w:val="0"/>
        <w:autoSpaceDE w:val="0"/>
        <w:autoSpaceDN w:val="0"/>
        <w:adjustRightInd w:val="0"/>
        <w:spacing w:after="120"/>
        <w:jc w:val="center"/>
        <w:textAlignment w:val="baseline"/>
        <w:rPr>
          <w:b/>
          <w:sz w:val="36"/>
          <w:szCs w:val="36"/>
          <w:lang w:val="tr-TR"/>
        </w:rPr>
      </w:pPr>
    </w:p>
    <w:p w14:paraId="7A34FA94" w14:textId="77777777" w:rsidR="00DF19BA" w:rsidRPr="003C430A" w:rsidRDefault="00DF19BA" w:rsidP="001555AD">
      <w:pPr>
        <w:rPr>
          <w:lang w:val="tr-TR"/>
        </w:rPr>
      </w:pPr>
    </w:p>
    <w:p w14:paraId="5D7E0849" w14:textId="77777777" w:rsidR="00DF19BA" w:rsidRPr="003C430A" w:rsidRDefault="002D6E7D" w:rsidP="001555AD">
      <w:pPr>
        <w:rPr>
          <w:lang w:val="tr-TR"/>
        </w:rPr>
      </w:pPr>
      <w:r w:rsidRPr="003C430A">
        <w:rPr>
          <w:lang w:val="tr-TR"/>
        </w:rPr>
        <w:br w:type="page"/>
      </w:r>
    </w:p>
    <w:p w14:paraId="4710B08F" w14:textId="77777777" w:rsidR="00DF19BA" w:rsidRPr="003C430A" w:rsidRDefault="00DF19BA" w:rsidP="001555AD">
      <w:pPr>
        <w:rPr>
          <w:lang w:val="tr-TR"/>
        </w:rPr>
      </w:pPr>
    </w:p>
    <w:p w14:paraId="66524832" w14:textId="77777777" w:rsidR="00600DE8" w:rsidRPr="003C430A" w:rsidRDefault="000539D7" w:rsidP="00535420">
      <w:pPr>
        <w:ind w:firstLine="0"/>
        <w:jc w:val="center"/>
        <w:rPr>
          <w:b/>
          <w:lang w:val="tr-TR"/>
        </w:rPr>
      </w:pPr>
      <w:bookmarkStart w:id="16" w:name="_Toc232234022"/>
      <w:r w:rsidRPr="003C430A">
        <w:rPr>
          <w:b/>
          <w:lang w:val="tr-TR"/>
        </w:rPr>
        <w:t>SÖZLEŞME VE ÖZEL KOŞULLAR</w:t>
      </w:r>
      <w:bookmarkEnd w:id="16"/>
    </w:p>
    <w:p w14:paraId="7DA895BB" w14:textId="77777777" w:rsidR="000539D7" w:rsidRPr="003C430A" w:rsidRDefault="00DF15C2" w:rsidP="00535420">
      <w:pPr>
        <w:ind w:firstLine="0"/>
        <w:rPr>
          <w:sz w:val="20"/>
          <w:lang w:val="tr-TR"/>
        </w:rPr>
      </w:pPr>
      <w:r w:rsidRPr="003C430A">
        <w:rPr>
          <w:noProof/>
          <w:sz w:val="20"/>
          <w:lang w:val="tr-TR" w:eastAsia="tr-TR" w:bidi="ar-SA"/>
        </w:rPr>
        <mc:AlternateContent>
          <mc:Choice Requires="wps">
            <w:drawing>
              <wp:inline distT="0" distB="0" distL="0" distR="0" wp14:anchorId="08BE7072" wp14:editId="0CEC8AF3">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36D22355" w14:textId="77777777" w:rsidR="00083EFE" w:rsidRPr="00C36C6F" w:rsidRDefault="00083EFE"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08BE7072"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WPHKQIAAFAEAAAOAAAAZHJzL2Uyb0RvYy54bWysVNuO0zAQfUfiHyy/06RVs7RR09XSZRHS&#10;siDt8gGu4yQWtsfYbpPy9YydbCkX8YBoJctjj8+cOTOTzfWgFTkK5yWYis5nOSXCcKilaSv6+enu&#10;1YoSH5ipmQIjKnoSnl5vX77Y9LYUC+hA1cIRBDG+7G1FuxBsmWWed0IzPwMrDF424DQLaLo2qx3r&#10;EV2rbJHnV1kPrrYOuPAeT2/HS7pN+E0jePjYNF4EoiqK3EJaXVr3cc22G1a2jtlO8okG+wcWmkmD&#10;Qc9QtywwcnDyNygtuQMPTZhx0Bk0jeQi5YDZzPNfsnnsmBUpFxTH27NM/v/B8ofjJ0dkXdE1JYZp&#10;LNGTGAJ5AwNZRnV660t0erToFgY8xiqnTL29B/7FEwO7jplW3DgHfSdYjezm8WV28XTE8RFk33+A&#10;GsOwQ4AENDROR+lQDILoWKXTuTKRCsfDYnW1XCwKSjjeFflqXaxSCFY+v7bOh3cCNImbijqsfEJn&#10;x3sfIhtWPrvEYB6UrO+kUslw7X6nHDky7JJdHv8T+k9uypAedSqQx98h8vT7E4SWAdtdSV3R1dmJ&#10;lVG2t6ZOzRiYVOMeKSsz6RilG0UMw36Y6rKH+oSKOhjbGscQNx24b5T02NIV9V8PzAlK1HuDVVnP&#10;l8s4A8lYFq8XaLjLm/3lDTMcoSoaKBm3uzDOzcE62XYYaewDAzdYyUYmkWPJR1YTb2zbpP00YnEu&#10;Lu3k9eNDsP0OAAD//wMAUEsDBBQABgAIAAAAIQAeG7LO2QAAAAQBAAAPAAAAZHJzL2Rvd25yZXYu&#10;eG1sTI9BS8QwEIXvgv8hjODNTawoa+10kcKinsRuvafN2FabSWnSbf33Ri/rZeDxHu99k+1WO4gj&#10;Tb53jHC9USCIG2d6bhGqw/5qC8IHzUYPjgnhmzzs8vOzTKfGLfxGxzK0IpawTzVCF8KYSumbjqz2&#10;GzcSR+/DTVaHKKdWmkkvsdwOMlHqTlrdc1zo9EhFR81XOVuEl/mzcfV7rZ7GwhavS1k9H/YV4uXF&#10;+vgAItAaTmH4xY/okEem2s1svBgQ4iPh70bvPrm5BVEjbFUCMs/kf/j8BwAA//8DAFBLAQItABQA&#10;BgAIAAAAIQC2gziS/gAAAOEBAAATAAAAAAAAAAAAAAAAAAAAAABbQ29udGVudF9UeXBlc10ueG1s&#10;UEsBAi0AFAAGAAgAAAAhADj9If/WAAAAlAEAAAsAAAAAAAAAAAAAAAAALwEAAF9yZWxzLy5yZWxz&#10;UEsBAi0AFAAGAAgAAAAhACLhY8cpAgAAUAQAAA4AAAAAAAAAAAAAAAAALgIAAGRycy9lMm9Eb2Mu&#10;eG1sUEsBAi0AFAAGAAgAAAAhAB4bss7ZAAAABAEAAA8AAAAAAAAAAAAAAAAAgwQAAGRycy9kb3du&#10;cmV2LnhtbFBLBQYAAAAABAAEAPMAAACJBQAAAAA=&#10;" fillcolor="silver">
                <v:textbox>
                  <w:txbxContent>
                    <w:p w14:paraId="36D22355" w14:textId="77777777" w:rsidR="00083EFE" w:rsidRPr="00C36C6F" w:rsidRDefault="00083EFE" w:rsidP="007B3095">
                      <w:pPr>
                        <w:spacing w:before="0"/>
                        <w:ind w:firstLine="0"/>
                        <w:rPr>
                          <w:sz w:val="18"/>
                          <w:szCs w:val="18"/>
                          <w:lang w:val="tr-TR"/>
                        </w:rPr>
                      </w:pPr>
                      <w:r w:rsidRPr="00C36C6F">
                        <w:rPr>
                          <w:sz w:val="18"/>
                          <w:szCs w:val="18"/>
                          <w:lang w:val="tr-TR"/>
                        </w:rPr>
                        <w:t>Genel Koşullardaki hükümlerde değişiklik varsa Özel Koşullarda değişiklikler belirtilir. Burada verilen Özel Koşullar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47851288" w14:textId="77777777" w:rsidR="000539D7" w:rsidRPr="003C430A" w:rsidRDefault="000539D7" w:rsidP="00535420">
      <w:pPr>
        <w:spacing w:after="120"/>
        <w:ind w:firstLine="0"/>
        <w:jc w:val="center"/>
        <w:rPr>
          <w:b/>
          <w:lang w:val="tr-TR"/>
        </w:rPr>
      </w:pPr>
      <w:bookmarkStart w:id="17" w:name="_Toc179364466"/>
      <w:bookmarkStart w:id="18" w:name="_Toc232234023"/>
      <w:r w:rsidRPr="003C430A">
        <w:rPr>
          <w:b/>
          <w:lang w:val="tr-TR"/>
        </w:rPr>
        <w:t>&lt;</w:t>
      </w:r>
      <w:r w:rsidR="003A0320" w:rsidRPr="003C430A">
        <w:rPr>
          <w:b/>
          <w:lang w:val="tr-TR"/>
        </w:rPr>
        <w:t xml:space="preserve"> HİZMET ALIMI </w:t>
      </w:r>
      <w:r w:rsidRPr="003C430A">
        <w:rPr>
          <w:b/>
          <w:lang w:val="tr-TR"/>
        </w:rPr>
        <w:t>&gt; SÖZLEŞMESİ</w:t>
      </w:r>
      <w:bookmarkEnd w:id="17"/>
      <w:bookmarkEnd w:id="18"/>
    </w:p>
    <w:p w14:paraId="5724BEF3" w14:textId="77777777" w:rsidR="000539D7" w:rsidRPr="003C430A" w:rsidRDefault="000539D7" w:rsidP="000539D7">
      <w:pPr>
        <w:rPr>
          <w:sz w:val="20"/>
          <w:lang w:val="tr-TR"/>
        </w:rPr>
      </w:pPr>
      <w:r w:rsidRPr="003C430A">
        <w:rPr>
          <w:sz w:val="20"/>
          <w:lang w:val="tr-TR"/>
        </w:rPr>
        <w:t>Bir tarafta</w:t>
      </w:r>
    </w:p>
    <w:p w14:paraId="37BE5E6C" w14:textId="77777777" w:rsidR="000539D7" w:rsidRPr="003C430A" w:rsidRDefault="002B6548" w:rsidP="000539D7">
      <w:pPr>
        <w:rPr>
          <w:sz w:val="20"/>
          <w:lang w:val="tr-TR"/>
        </w:rPr>
      </w:pPr>
      <w:r w:rsidRPr="003C430A">
        <w:rPr>
          <w:sz w:val="20"/>
          <w:lang w:val="tr-TR"/>
        </w:rPr>
        <w:t xml:space="preserve">İstanbul Sanayi Odası, Odakule İş Merkezi, Meşrutiyet Cad. No:63 Beyoğlu, 34430 İstanbul </w:t>
      </w:r>
    </w:p>
    <w:p w14:paraId="1D392F87" w14:textId="77777777" w:rsidR="000539D7" w:rsidRPr="003C430A" w:rsidRDefault="000539D7" w:rsidP="000539D7">
      <w:pPr>
        <w:rPr>
          <w:sz w:val="20"/>
          <w:lang w:val="tr-TR"/>
        </w:rPr>
      </w:pPr>
      <w:r w:rsidRPr="003C430A">
        <w:rPr>
          <w:sz w:val="20"/>
          <w:lang w:val="tr-TR"/>
        </w:rPr>
        <w:t>("Sözleşme Makamı"), ve</w:t>
      </w:r>
    </w:p>
    <w:p w14:paraId="35E0FCCD" w14:textId="77777777" w:rsidR="000539D7" w:rsidRPr="003C430A" w:rsidRDefault="000539D7" w:rsidP="000539D7">
      <w:pPr>
        <w:rPr>
          <w:sz w:val="20"/>
          <w:lang w:val="tr-TR"/>
        </w:rPr>
      </w:pPr>
      <w:r w:rsidRPr="003C430A">
        <w:rPr>
          <w:sz w:val="20"/>
          <w:lang w:val="tr-TR"/>
        </w:rPr>
        <w:t>Diğer tarafta</w:t>
      </w:r>
    </w:p>
    <w:p w14:paraId="134F0524" w14:textId="4ACDB185" w:rsidR="000539D7" w:rsidRPr="003C430A" w:rsidRDefault="000539D7" w:rsidP="000539D7">
      <w:pPr>
        <w:rPr>
          <w:sz w:val="20"/>
          <w:lang w:val="tr-TR"/>
        </w:rPr>
      </w:pPr>
      <w:r w:rsidRPr="003C430A">
        <w:rPr>
          <w:sz w:val="20"/>
          <w:lang w:val="tr-TR"/>
        </w:rPr>
        <w:sym w:font="Symbol" w:char="F03C"/>
      </w:r>
      <w:r w:rsidRPr="003C430A">
        <w:rPr>
          <w:sz w:val="20"/>
          <w:lang w:val="tr-TR"/>
        </w:rPr>
        <w:t xml:space="preserve"> Hizmet Sunucusunun</w:t>
      </w:r>
      <w:r w:rsidR="00727DAF" w:rsidRPr="003C430A">
        <w:rPr>
          <w:sz w:val="20"/>
          <w:lang w:val="tr-TR"/>
        </w:rPr>
        <w:t xml:space="preserve"> </w:t>
      </w:r>
      <w:r w:rsidRPr="003C430A">
        <w:rPr>
          <w:sz w:val="20"/>
          <w:lang w:val="tr-TR"/>
        </w:rPr>
        <w:t xml:space="preserve">Tam Resmi Adı </w:t>
      </w:r>
      <w:r w:rsidRPr="003C430A">
        <w:rPr>
          <w:sz w:val="20"/>
          <w:lang w:val="tr-TR"/>
        </w:rPr>
        <w:sym w:font="Symbol" w:char="F03E"/>
      </w:r>
      <w:r w:rsidRPr="003C430A">
        <w:rPr>
          <w:sz w:val="20"/>
          <w:lang w:val="tr-TR"/>
        </w:rPr>
        <w:t xml:space="preserve">  </w:t>
      </w:r>
    </w:p>
    <w:p w14:paraId="5984E030" w14:textId="77777777" w:rsidR="000539D7" w:rsidRPr="003C430A" w:rsidRDefault="000539D7" w:rsidP="000539D7">
      <w:pPr>
        <w:rPr>
          <w:sz w:val="20"/>
          <w:lang w:val="tr-TR"/>
        </w:rPr>
      </w:pPr>
      <w:r w:rsidRPr="003C430A">
        <w:rPr>
          <w:sz w:val="20"/>
          <w:lang w:val="tr-TR"/>
        </w:rPr>
        <w:sym w:font="Symbol" w:char="F03C"/>
      </w:r>
      <w:r w:rsidRPr="003C430A">
        <w:rPr>
          <w:sz w:val="20"/>
          <w:lang w:val="tr-TR"/>
        </w:rPr>
        <w:t xml:space="preserve"> Hukuki statüsü / </w:t>
      </w:r>
      <w:r w:rsidR="00FA0D43" w:rsidRPr="003C430A">
        <w:rPr>
          <w:sz w:val="20"/>
          <w:lang w:val="tr-TR"/>
        </w:rPr>
        <w:t>u</w:t>
      </w:r>
      <w:r w:rsidRPr="003C430A">
        <w:rPr>
          <w:sz w:val="20"/>
          <w:lang w:val="tr-TR"/>
        </w:rPr>
        <w:t xml:space="preserve">nvanı </w:t>
      </w:r>
      <w:r w:rsidRPr="003C430A">
        <w:rPr>
          <w:sz w:val="20"/>
          <w:lang w:val="tr-TR"/>
        </w:rPr>
        <w:sym w:font="Symbol" w:char="F03E"/>
      </w:r>
      <w:r w:rsidRPr="003C430A">
        <w:rPr>
          <w:sz w:val="20"/>
          <w:lang w:val="tr-TR"/>
        </w:rPr>
        <w:t xml:space="preserve"> </w:t>
      </w:r>
      <w:r w:rsidRPr="003C430A">
        <w:rPr>
          <w:rStyle w:val="DipnotBavurusu"/>
          <w:sz w:val="20"/>
          <w:szCs w:val="20"/>
          <w:lang w:val="tr-TR"/>
        </w:rPr>
        <w:footnoteReference w:id="1"/>
      </w:r>
    </w:p>
    <w:p w14:paraId="59996E6C" w14:textId="77777777" w:rsidR="000539D7" w:rsidRPr="003C430A" w:rsidRDefault="000539D7" w:rsidP="000539D7">
      <w:pPr>
        <w:rPr>
          <w:sz w:val="20"/>
          <w:lang w:val="tr-TR"/>
        </w:rPr>
      </w:pPr>
      <w:r w:rsidRPr="003C430A">
        <w:rPr>
          <w:sz w:val="20"/>
          <w:lang w:val="tr-TR"/>
        </w:rPr>
        <w:t>&lt; Resmi tescil numarası &gt;</w:t>
      </w:r>
      <w:r w:rsidRPr="003C430A">
        <w:rPr>
          <w:rStyle w:val="DipnotBavurusu"/>
          <w:sz w:val="20"/>
          <w:szCs w:val="20"/>
          <w:lang w:val="tr-TR"/>
        </w:rPr>
        <w:footnoteReference w:id="2"/>
      </w:r>
    </w:p>
    <w:p w14:paraId="6E2E0F08" w14:textId="77777777" w:rsidR="000539D7" w:rsidRPr="003C430A" w:rsidRDefault="000539D7" w:rsidP="000539D7">
      <w:pPr>
        <w:pStyle w:val="DipnotMetni"/>
        <w:overflowPunct w:val="0"/>
        <w:autoSpaceDE w:val="0"/>
        <w:autoSpaceDN w:val="0"/>
        <w:adjustRightInd w:val="0"/>
        <w:textAlignment w:val="baseline"/>
        <w:rPr>
          <w:lang w:val="tr-TR"/>
        </w:rPr>
      </w:pPr>
      <w:r w:rsidRPr="003C430A">
        <w:rPr>
          <w:lang w:val="tr-TR"/>
        </w:rPr>
        <w:t>&lt;Açık resmi-tebligat adresi&gt;</w:t>
      </w:r>
    </w:p>
    <w:p w14:paraId="78039206" w14:textId="77777777" w:rsidR="000539D7" w:rsidRPr="003C430A" w:rsidRDefault="000539D7" w:rsidP="000539D7">
      <w:pPr>
        <w:rPr>
          <w:sz w:val="20"/>
          <w:lang w:val="tr-TR"/>
        </w:rPr>
      </w:pPr>
      <w:r w:rsidRPr="003C430A">
        <w:rPr>
          <w:sz w:val="20"/>
          <w:lang w:val="tr-TR"/>
        </w:rPr>
        <w:t xml:space="preserve">&lt;Vergi dairesi ve numarası&gt;,  </w:t>
      </w:r>
    </w:p>
    <w:p w14:paraId="3C05F494" w14:textId="77777777" w:rsidR="000539D7" w:rsidRPr="003C430A" w:rsidRDefault="000539D7" w:rsidP="000539D7">
      <w:pPr>
        <w:rPr>
          <w:sz w:val="20"/>
          <w:lang w:val="tr-TR"/>
        </w:rPr>
      </w:pPr>
      <w:r w:rsidRPr="003C430A">
        <w:rPr>
          <w:sz w:val="20"/>
          <w:lang w:val="tr-TR"/>
        </w:rPr>
        <w:t xml:space="preserve">(“Yüklenici”) olmak üzere, taraflar aşağıdaki hususlarda anlaşmışlardır: </w:t>
      </w:r>
    </w:p>
    <w:p w14:paraId="4B84AA1B" w14:textId="77777777" w:rsidR="004B3D5F" w:rsidRPr="003C430A" w:rsidRDefault="004B3D5F" w:rsidP="001D4F4E">
      <w:pPr>
        <w:jc w:val="center"/>
        <w:rPr>
          <w:b/>
          <w:sz w:val="20"/>
          <w:szCs w:val="20"/>
          <w:lang w:val="tr-TR"/>
        </w:rPr>
      </w:pPr>
      <w:bookmarkStart w:id="19" w:name="_Toc179364467"/>
      <w:bookmarkStart w:id="20" w:name="_Toc232234024"/>
    </w:p>
    <w:p w14:paraId="3B7EAD91" w14:textId="77777777" w:rsidR="000539D7" w:rsidRPr="003C430A" w:rsidRDefault="000539D7" w:rsidP="00535420">
      <w:pPr>
        <w:ind w:firstLine="0"/>
        <w:jc w:val="center"/>
        <w:rPr>
          <w:b/>
          <w:sz w:val="20"/>
          <w:szCs w:val="20"/>
          <w:lang w:val="tr-TR"/>
        </w:rPr>
      </w:pPr>
      <w:r w:rsidRPr="003C430A">
        <w:rPr>
          <w:b/>
          <w:sz w:val="20"/>
          <w:szCs w:val="20"/>
          <w:lang w:val="tr-TR"/>
        </w:rPr>
        <w:t>ÖZEL KOŞULLAR</w:t>
      </w:r>
      <w:bookmarkEnd w:id="19"/>
      <w:bookmarkEnd w:id="20"/>
    </w:p>
    <w:p w14:paraId="05D572C3" w14:textId="77777777" w:rsidR="000539D7" w:rsidRPr="003C430A" w:rsidRDefault="000539D7" w:rsidP="000539D7">
      <w:pPr>
        <w:pStyle w:val="ListeNumaras"/>
        <w:spacing w:after="120"/>
        <w:rPr>
          <w:b/>
          <w:sz w:val="20"/>
          <w:lang w:val="tr-TR"/>
        </w:rPr>
      </w:pPr>
      <w:r w:rsidRPr="003C430A">
        <w:rPr>
          <w:b/>
          <w:sz w:val="20"/>
          <w:lang w:val="tr-TR"/>
        </w:rPr>
        <w:t xml:space="preserve"> Konu</w:t>
      </w:r>
    </w:p>
    <w:p w14:paraId="68A06992" w14:textId="2D96AACC" w:rsidR="000539D7" w:rsidRPr="003C430A" w:rsidRDefault="000539D7" w:rsidP="000539D7">
      <w:pPr>
        <w:rPr>
          <w:sz w:val="20"/>
          <w:lang w:val="tr-TR"/>
        </w:rPr>
      </w:pPr>
      <w:r w:rsidRPr="003C430A">
        <w:rPr>
          <w:sz w:val="20"/>
          <w:lang w:val="tr-TR"/>
        </w:rPr>
        <w:t xml:space="preserve">Bu Sözleşmenin Konusu </w:t>
      </w:r>
      <w:r w:rsidR="002B6548" w:rsidRPr="003C430A">
        <w:rPr>
          <w:sz w:val="20"/>
          <w:lang w:val="tr-TR"/>
        </w:rPr>
        <w:t xml:space="preserve">İstanbul’da </w:t>
      </w:r>
      <w:r w:rsidRPr="003C430A">
        <w:rPr>
          <w:sz w:val="20"/>
          <w:lang w:val="tr-TR"/>
        </w:rPr>
        <w:t>uygulanacak</w:t>
      </w:r>
      <w:r w:rsidR="00B507E9" w:rsidRPr="003C430A">
        <w:rPr>
          <w:sz w:val="20"/>
          <w:lang w:val="tr-TR"/>
        </w:rPr>
        <w:t xml:space="preserve"> “İSO – KOZA Girişim Hızlandırma Programı”</w:t>
      </w:r>
      <w:r w:rsidRPr="003C430A">
        <w:rPr>
          <w:sz w:val="20"/>
          <w:lang w:val="tr-TR"/>
        </w:rPr>
        <w:t xml:space="preserve"> </w:t>
      </w:r>
      <w:r w:rsidR="00B507E9" w:rsidRPr="003C430A">
        <w:rPr>
          <w:sz w:val="20"/>
          <w:lang w:val="tr-TR"/>
        </w:rPr>
        <w:t xml:space="preserve">projesi </w:t>
      </w:r>
      <w:r w:rsidR="00056558" w:rsidRPr="003C430A">
        <w:rPr>
          <w:sz w:val="20"/>
          <w:lang w:val="tr-TR"/>
        </w:rPr>
        <w:t>kapsamında hizmet alımı işidir</w:t>
      </w:r>
      <w:r w:rsidR="004A0883" w:rsidRPr="003C430A">
        <w:rPr>
          <w:sz w:val="20"/>
          <w:lang w:val="tr-TR"/>
        </w:rPr>
        <w:t>.</w:t>
      </w:r>
      <w:r w:rsidRPr="003C430A">
        <w:rPr>
          <w:sz w:val="20"/>
          <w:lang w:val="tr-TR"/>
        </w:rPr>
        <w:t xml:space="preserve"> </w:t>
      </w:r>
    </w:p>
    <w:p w14:paraId="6CFEF1DC" w14:textId="77777777" w:rsidR="000539D7" w:rsidRPr="003C430A" w:rsidRDefault="000539D7" w:rsidP="000539D7">
      <w:pPr>
        <w:pStyle w:val="ListeNumaras"/>
        <w:spacing w:after="120"/>
        <w:rPr>
          <w:b/>
          <w:sz w:val="20"/>
          <w:lang w:val="tr-TR"/>
        </w:rPr>
      </w:pPr>
      <w:r w:rsidRPr="003C430A">
        <w:rPr>
          <w:b/>
          <w:sz w:val="20"/>
          <w:lang w:val="tr-TR"/>
        </w:rPr>
        <w:t>Sözleşmenin Yapısı</w:t>
      </w:r>
    </w:p>
    <w:p w14:paraId="0B916D60" w14:textId="77777777" w:rsidR="000539D7" w:rsidRPr="003C430A" w:rsidRDefault="000539D7" w:rsidP="000539D7">
      <w:pPr>
        <w:spacing w:after="120"/>
        <w:rPr>
          <w:sz w:val="20"/>
          <w:lang w:val="tr-TR"/>
        </w:rPr>
      </w:pPr>
      <w:r w:rsidRPr="003C430A">
        <w:rPr>
          <w:sz w:val="20"/>
          <w:lang w:val="tr-TR"/>
        </w:rPr>
        <w:t>Yüklenici, bu ihalede belirlenmiş olan ve öncelik sırasına göre, Özel Koşullar (“Özel Koşullar”) ve aşağıdaki Eklerde belirtilen koşullardan oluşan şartların, gereğine uygun olarak faaliyetlerini sürdürecektir:</w:t>
      </w:r>
    </w:p>
    <w:p w14:paraId="651DB771" w14:textId="77777777" w:rsidR="000539D7" w:rsidRPr="003C430A" w:rsidRDefault="000539D7" w:rsidP="000539D7">
      <w:pPr>
        <w:spacing w:after="120"/>
        <w:rPr>
          <w:sz w:val="20"/>
          <w:lang w:val="tr-TR"/>
        </w:rPr>
      </w:pPr>
      <w:r w:rsidRPr="003C430A">
        <w:rPr>
          <w:sz w:val="20"/>
          <w:lang w:val="tr-TR"/>
        </w:rPr>
        <w:t>Ek-1: Genel Koşullar</w:t>
      </w:r>
    </w:p>
    <w:p w14:paraId="40135366" w14:textId="77777777" w:rsidR="000539D7" w:rsidRPr="003C430A" w:rsidRDefault="000539D7" w:rsidP="000539D7">
      <w:pPr>
        <w:spacing w:after="120"/>
        <w:rPr>
          <w:sz w:val="20"/>
          <w:lang w:val="tr-TR"/>
        </w:rPr>
      </w:pPr>
      <w:r w:rsidRPr="003C430A">
        <w:rPr>
          <w:sz w:val="20"/>
          <w:lang w:val="tr-TR"/>
        </w:rPr>
        <w:t>Ek-2: Teknik Şartname (İş Tanımı)</w:t>
      </w:r>
    </w:p>
    <w:p w14:paraId="407358BB" w14:textId="77777777" w:rsidR="000539D7" w:rsidRPr="003C430A" w:rsidRDefault="000539D7" w:rsidP="000539D7">
      <w:pPr>
        <w:spacing w:after="120"/>
        <w:rPr>
          <w:sz w:val="20"/>
          <w:lang w:val="tr-TR"/>
        </w:rPr>
      </w:pPr>
      <w:r w:rsidRPr="003C430A">
        <w:rPr>
          <w:sz w:val="20"/>
          <w:lang w:val="tr-TR"/>
        </w:rPr>
        <w:t>Ek-3: Teknik Teklif &lt;Hizmet Alımlarında Organizasyon ve Metodoloji ve Kilit Uzmanların Özgeçmişleri dahil&gt;</w:t>
      </w:r>
    </w:p>
    <w:p w14:paraId="241FCE42" w14:textId="77777777" w:rsidR="000539D7" w:rsidRPr="003C430A" w:rsidRDefault="000539D7" w:rsidP="000539D7">
      <w:pPr>
        <w:spacing w:after="120"/>
        <w:rPr>
          <w:sz w:val="20"/>
          <w:lang w:val="tr-TR"/>
        </w:rPr>
      </w:pPr>
      <w:r w:rsidRPr="003C430A">
        <w:rPr>
          <w:sz w:val="20"/>
          <w:lang w:val="tr-TR"/>
        </w:rPr>
        <w:t>Ek-4: Mali Teklif (Bütçe Dökümü)</w:t>
      </w:r>
    </w:p>
    <w:p w14:paraId="73388906" w14:textId="77777777" w:rsidR="000539D7" w:rsidRPr="003C430A" w:rsidRDefault="000539D7" w:rsidP="000539D7">
      <w:pPr>
        <w:spacing w:after="120"/>
        <w:rPr>
          <w:sz w:val="20"/>
          <w:lang w:val="tr-TR"/>
        </w:rPr>
      </w:pPr>
      <w:r w:rsidRPr="003C430A">
        <w:rPr>
          <w:sz w:val="20"/>
          <w:lang w:val="tr-TR"/>
        </w:rPr>
        <w:t>Ek-5: Standart Formlar ve Diğer Gerekli Belgeler</w:t>
      </w:r>
    </w:p>
    <w:p w14:paraId="5AED9D38" w14:textId="77777777" w:rsidR="000539D7" w:rsidRPr="003C430A" w:rsidRDefault="000539D7" w:rsidP="000539D7">
      <w:pPr>
        <w:rPr>
          <w:sz w:val="20"/>
          <w:u w:val="single"/>
          <w:lang w:val="tr-TR"/>
        </w:rPr>
      </w:pPr>
    </w:p>
    <w:p w14:paraId="68B558DD" w14:textId="77777777" w:rsidR="000539D7" w:rsidRPr="003C430A" w:rsidRDefault="000539D7" w:rsidP="000539D7">
      <w:pPr>
        <w:rPr>
          <w:sz w:val="20"/>
          <w:u w:val="single"/>
          <w:lang w:val="tr-TR"/>
        </w:rPr>
      </w:pPr>
      <w:r w:rsidRPr="003C430A">
        <w:rPr>
          <w:snapToGrid w:val="0"/>
          <w:sz w:val="20"/>
          <w:lang w:val="tr-TR"/>
        </w:rPr>
        <w:t xml:space="preserve">Yukarıdaki belgeler arasında herhangi bir çelişki olması durumunda, bunların hükümleri, yukarıda belirtilen öncelik sırasına göre uygulanır. </w:t>
      </w:r>
    </w:p>
    <w:p w14:paraId="101F093A" w14:textId="77777777" w:rsidR="000539D7" w:rsidRPr="003C430A" w:rsidRDefault="000539D7" w:rsidP="000539D7">
      <w:pPr>
        <w:pStyle w:val="ListeNumaras"/>
        <w:spacing w:after="120"/>
        <w:rPr>
          <w:b/>
          <w:sz w:val="20"/>
          <w:lang w:val="tr-TR"/>
        </w:rPr>
      </w:pPr>
      <w:r w:rsidRPr="003C430A">
        <w:rPr>
          <w:b/>
          <w:sz w:val="20"/>
          <w:lang w:val="tr-TR"/>
        </w:rPr>
        <w:t>Sözleşme bedeli ve Ödemeler</w:t>
      </w:r>
    </w:p>
    <w:p w14:paraId="11B1C1FA" w14:textId="77777777" w:rsidR="000539D7" w:rsidRPr="003C430A" w:rsidRDefault="000539D7" w:rsidP="000539D7">
      <w:pPr>
        <w:pStyle w:val="ListeNumaras"/>
        <w:numPr>
          <w:ilvl w:val="0"/>
          <w:numId w:val="0"/>
        </w:numPr>
        <w:spacing w:after="120"/>
        <w:rPr>
          <w:sz w:val="20"/>
          <w:lang w:val="tr-TR"/>
        </w:rPr>
      </w:pPr>
      <w:r w:rsidRPr="003C430A">
        <w:rPr>
          <w:sz w:val="20"/>
          <w:lang w:val="tr-TR"/>
        </w:rPr>
        <w:t>Sözleşme Bedeli</w:t>
      </w:r>
      <w:r w:rsidRPr="003C430A">
        <w:rPr>
          <w:sz w:val="20"/>
          <w:lang w:val="tr-TR"/>
        </w:rPr>
        <w:tab/>
        <w:t>:.......………… TL’dir.</w:t>
      </w:r>
    </w:p>
    <w:p w14:paraId="6B6B475E" w14:textId="77777777" w:rsidR="004A0883" w:rsidRPr="003C430A" w:rsidRDefault="004A0883" w:rsidP="004A0883">
      <w:pPr>
        <w:pStyle w:val="Text1"/>
        <w:tabs>
          <w:tab w:val="decimal" w:pos="7938"/>
        </w:tabs>
        <w:spacing w:after="0"/>
        <w:ind w:left="0"/>
        <w:rPr>
          <w:sz w:val="20"/>
          <w:lang w:val="tr-TR"/>
        </w:rPr>
      </w:pPr>
      <w:r w:rsidRPr="003C430A">
        <w:rPr>
          <w:sz w:val="20"/>
          <w:lang w:val="tr-TR"/>
        </w:rPr>
        <w:t>Sözleşme kapsamında ön ödeme yapılmayacaktır.</w:t>
      </w:r>
    </w:p>
    <w:p w14:paraId="0D9DE028" w14:textId="77777777" w:rsidR="004A0883" w:rsidRPr="003C430A" w:rsidRDefault="004A0883" w:rsidP="000539D7">
      <w:pPr>
        <w:pStyle w:val="Text1"/>
        <w:tabs>
          <w:tab w:val="decimal" w:pos="7938"/>
        </w:tabs>
        <w:spacing w:after="0"/>
        <w:ind w:left="0"/>
        <w:rPr>
          <w:sz w:val="20"/>
          <w:lang w:val="tr-TR"/>
        </w:rPr>
      </w:pPr>
    </w:p>
    <w:p w14:paraId="7CAD0D82" w14:textId="3856BAC7" w:rsidR="00B22A01" w:rsidRPr="003C430A" w:rsidRDefault="007C2268" w:rsidP="00B22A01">
      <w:pPr>
        <w:rPr>
          <w:bCs/>
          <w:lang w:val="tr-TR"/>
        </w:rPr>
      </w:pPr>
      <w:r w:rsidRPr="003C430A">
        <w:rPr>
          <w:bCs/>
          <w:iCs/>
          <w:sz w:val="20"/>
          <w:lang w:val="tr-TR"/>
        </w:rPr>
        <w:t>Hi</w:t>
      </w:r>
      <w:r w:rsidR="00B22A01" w:rsidRPr="003C430A">
        <w:rPr>
          <w:bCs/>
          <w:iCs/>
          <w:sz w:val="20"/>
          <w:lang w:val="tr-TR"/>
        </w:rPr>
        <w:t>zmet alımı sözleşmelerinde</w:t>
      </w:r>
      <w:r w:rsidRPr="003C430A">
        <w:rPr>
          <w:bCs/>
          <w:iCs/>
          <w:sz w:val="20"/>
          <w:lang w:val="tr-TR"/>
        </w:rPr>
        <w:t xml:space="preserve"> </w:t>
      </w:r>
      <w:r w:rsidR="00B22A01" w:rsidRPr="003C430A">
        <w:rPr>
          <w:bCs/>
          <w:iCs/>
          <w:sz w:val="20"/>
          <w:lang w:val="tr-TR"/>
        </w:rPr>
        <w:t>ödemeler hak</w:t>
      </w:r>
      <w:r w:rsidR="004B3D5F" w:rsidRPr="003C430A">
        <w:rPr>
          <w:bCs/>
          <w:iCs/>
          <w:sz w:val="20"/>
          <w:lang w:val="tr-TR"/>
        </w:rPr>
        <w:t xml:space="preserve"> </w:t>
      </w:r>
      <w:r w:rsidR="00B22A01" w:rsidRPr="003C430A">
        <w:rPr>
          <w:bCs/>
          <w:iCs/>
          <w:sz w:val="20"/>
          <w:lang w:val="tr-TR"/>
        </w:rPr>
        <w:t>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00B22A01" w:rsidRPr="003C430A">
        <w:rPr>
          <w:bCs/>
          <w:lang w:val="tr-TR"/>
        </w:rPr>
        <w:t xml:space="preserve"> </w:t>
      </w:r>
    </w:p>
    <w:p w14:paraId="15EC3029" w14:textId="77777777" w:rsidR="000539D7" w:rsidRPr="003C430A" w:rsidRDefault="000539D7" w:rsidP="00D93660">
      <w:pPr>
        <w:pStyle w:val="ListeNumaras"/>
        <w:keepNext/>
        <w:spacing w:after="120"/>
        <w:ind w:left="1248"/>
        <w:rPr>
          <w:b/>
          <w:sz w:val="20"/>
          <w:lang w:val="tr-TR"/>
        </w:rPr>
      </w:pPr>
      <w:r w:rsidRPr="003C430A">
        <w:rPr>
          <w:b/>
          <w:sz w:val="20"/>
          <w:lang w:val="tr-TR"/>
        </w:rPr>
        <w:lastRenderedPageBreak/>
        <w:t xml:space="preserve">Başlama tarihi </w:t>
      </w:r>
    </w:p>
    <w:p w14:paraId="21005928" w14:textId="77777777" w:rsidR="000539D7" w:rsidRPr="003C430A" w:rsidRDefault="000539D7" w:rsidP="000539D7">
      <w:pPr>
        <w:rPr>
          <w:sz w:val="20"/>
          <w:lang w:val="tr-TR"/>
        </w:rPr>
      </w:pPr>
      <w:r w:rsidRPr="003C430A">
        <w:rPr>
          <w:sz w:val="20"/>
          <w:lang w:val="tr-TR"/>
        </w:rPr>
        <w:t>Uygulamaya başlama tarihi sözleşmenin her iki tarafça imzalandığı tarih</w:t>
      </w:r>
      <w:r w:rsidR="00E739F5" w:rsidRPr="003C430A">
        <w:rPr>
          <w:sz w:val="20"/>
          <w:lang w:val="tr-TR"/>
        </w:rPr>
        <w:t xml:space="preserve"> </w:t>
      </w:r>
      <w:r w:rsidRPr="003C430A">
        <w:rPr>
          <w:sz w:val="20"/>
          <w:lang w:val="tr-TR"/>
        </w:rPr>
        <w:t>şeklindedir.</w:t>
      </w:r>
    </w:p>
    <w:p w14:paraId="25691937" w14:textId="77777777" w:rsidR="000539D7" w:rsidRPr="003C430A" w:rsidRDefault="000539D7" w:rsidP="000539D7">
      <w:pPr>
        <w:pStyle w:val="ListeNumaras"/>
        <w:spacing w:after="120"/>
        <w:rPr>
          <w:b/>
          <w:sz w:val="20"/>
          <w:lang w:val="tr-TR"/>
        </w:rPr>
      </w:pPr>
      <w:r w:rsidRPr="003C430A">
        <w:rPr>
          <w:b/>
          <w:sz w:val="20"/>
          <w:lang w:val="tr-TR"/>
        </w:rPr>
        <w:t xml:space="preserve">Uygulama Süresi </w:t>
      </w:r>
    </w:p>
    <w:p w14:paraId="4BF929F9" w14:textId="3E427546" w:rsidR="000539D7" w:rsidRPr="003C430A" w:rsidRDefault="000539D7" w:rsidP="000539D7">
      <w:pPr>
        <w:rPr>
          <w:sz w:val="20"/>
          <w:lang w:val="tr-TR"/>
        </w:rPr>
      </w:pPr>
      <w:r w:rsidRPr="003C430A">
        <w:rPr>
          <w:sz w:val="20"/>
          <w:lang w:val="tr-TR"/>
        </w:rPr>
        <w:t>Sözleşmenin II ve III no.lu ekleri dahilinde ifade edilen görevlerin uygulama süresi, sözleşmenin başlama tarihinden itibaren &lt;</w:t>
      </w:r>
      <w:r w:rsidR="0022440E" w:rsidRPr="003C430A">
        <w:rPr>
          <w:sz w:val="20"/>
          <w:lang w:val="tr-TR"/>
        </w:rPr>
        <w:t>1</w:t>
      </w:r>
      <w:r w:rsidR="00376DE6" w:rsidRPr="003C430A">
        <w:rPr>
          <w:sz w:val="20"/>
          <w:lang w:val="tr-TR"/>
        </w:rPr>
        <w:t>3</w:t>
      </w:r>
      <w:r w:rsidRPr="003C430A">
        <w:rPr>
          <w:sz w:val="20"/>
          <w:lang w:val="tr-TR"/>
        </w:rPr>
        <w:t>&gt; aydır.</w:t>
      </w:r>
    </w:p>
    <w:p w14:paraId="30CC0AE0" w14:textId="77777777" w:rsidR="000539D7" w:rsidRPr="003C430A" w:rsidRDefault="000539D7" w:rsidP="000539D7">
      <w:pPr>
        <w:pStyle w:val="ListeNumaras"/>
        <w:spacing w:after="120"/>
        <w:rPr>
          <w:b/>
          <w:sz w:val="20"/>
          <w:lang w:val="tr-TR"/>
        </w:rPr>
      </w:pPr>
      <w:bookmarkStart w:id="21" w:name="_Ref500218714"/>
      <w:r w:rsidRPr="003C430A">
        <w:rPr>
          <w:b/>
          <w:sz w:val="20"/>
          <w:lang w:val="tr-TR"/>
        </w:rPr>
        <w:t>Rapor</w:t>
      </w:r>
      <w:bookmarkEnd w:id="21"/>
      <w:r w:rsidRPr="003C430A">
        <w:rPr>
          <w:b/>
          <w:sz w:val="20"/>
          <w:lang w:val="tr-TR"/>
        </w:rPr>
        <w:t>lama</w:t>
      </w:r>
    </w:p>
    <w:p w14:paraId="1ECA0FEA" w14:textId="77777777" w:rsidR="000539D7" w:rsidRPr="003C430A" w:rsidRDefault="000539D7" w:rsidP="000539D7">
      <w:pPr>
        <w:rPr>
          <w:sz w:val="20"/>
          <w:lang w:val="tr-TR"/>
        </w:rPr>
      </w:pPr>
      <w:r w:rsidRPr="003C430A">
        <w:rPr>
          <w:sz w:val="20"/>
          <w:lang w:val="tr-TR"/>
        </w:rPr>
        <w:t xml:space="preserve">Yüklenici, ilerleme raporlarını </w:t>
      </w:r>
      <w:r w:rsidR="00B22A01" w:rsidRPr="003C430A">
        <w:rPr>
          <w:sz w:val="20"/>
          <w:lang w:val="tr-TR"/>
        </w:rPr>
        <w:t xml:space="preserve">Genel Koşulların ilgili maddelerinde ve </w:t>
      </w:r>
      <w:r w:rsidRPr="003C430A">
        <w:rPr>
          <w:sz w:val="20"/>
          <w:lang w:val="tr-TR"/>
        </w:rPr>
        <w:t>Şartnamede belirtildiği şekliyle sunar.</w:t>
      </w:r>
    </w:p>
    <w:p w14:paraId="48D143FF" w14:textId="77777777" w:rsidR="000539D7" w:rsidRPr="003C430A" w:rsidRDefault="000539D7" w:rsidP="000539D7">
      <w:pPr>
        <w:pStyle w:val="ListeNumaras"/>
        <w:spacing w:after="120"/>
        <w:rPr>
          <w:b/>
          <w:sz w:val="20"/>
          <w:lang w:val="tr-TR"/>
        </w:rPr>
      </w:pPr>
      <w:r w:rsidRPr="003C430A">
        <w:rPr>
          <w:b/>
          <w:sz w:val="20"/>
          <w:lang w:val="tr-TR"/>
        </w:rPr>
        <w:t xml:space="preserve">İletişim-Tebligat Adresleri </w:t>
      </w:r>
    </w:p>
    <w:p w14:paraId="1F2A6C20" w14:textId="77777777" w:rsidR="000539D7" w:rsidRPr="003C430A" w:rsidRDefault="000539D7" w:rsidP="005A0891">
      <w:pPr>
        <w:keepNext/>
        <w:numPr>
          <w:ilvl w:val="1"/>
          <w:numId w:val="18"/>
        </w:numPr>
        <w:tabs>
          <w:tab w:val="clear" w:pos="360"/>
          <w:tab w:val="num" w:pos="0"/>
        </w:tabs>
        <w:overflowPunct w:val="0"/>
        <w:autoSpaceDE w:val="0"/>
        <w:autoSpaceDN w:val="0"/>
        <w:adjustRightInd w:val="0"/>
        <w:ind w:left="0" w:firstLine="0"/>
        <w:textAlignment w:val="baseline"/>
        <w:rPr>
          <w:sz w:val="20"/>
          <w:lang w:val="tr-TR"/>
        </w:rPr>
      </w:pPr>
      <w:r w:rsidRPr="003C430A">
        <w:rPr>
          <w:sz w:val="20"/>
          <w:lang w:val="tr-TR"/>
        </w:rPr>
        <w:t xml:space="preserve">Sözleşme Makamı ve Tedarikçi arasındaki bu sözleşme ile ilgili tüm yazışmalarda sözleşmenin başlığı ve kimlik numarası belirtilecektir. Yazışmalar, bu sözleşmedeki adreslere posta, faks yoluyla gönderilecek </w:t>
      </w:r>
      <w:r w:rsidR="004B3D5F" w:rsidRPr="003C430A">
        <w:rPr>
          <w:sz w:val="20"/>
          <w:lang w:val="tr-TR"/>
        </w:rPr>
        <w:t>veya elden teslim edilecektir.</w:t>
      </w:r>
    </w:p>
    <w:p w14:paraId="3982BCFA" w14:textId="77777777" w:rsidR="000539D7" w:rsidRPr="003C430A" w:rsidRDefault="000539D7" w:rsidP="005A0891">
      <w:pPr>
        <w:keepNext/>
        <w:numPr>
          <w:ilvl w:val="1"/>
          <w:numId w:val="18"/>
        </w:numPr>
        <w:tabs>
          <w:tab w:val="clear" w:pos="360"/>
          <w:tab w:val="num" w:pos="0"/>
        </w:tabs>
        <w:overflowPunct w:val="0"/>
        <w:autoSpaceDE w:val="0"/>
        <w:autoSpaceDN w:val="0"/>
        <w:adjustRightInd w:val="0"/>
        <w:ind w:left="0" w:firstLine="0"/>
        <w:textAlignment w:val="baseline"/>
        <w:rPr>
          <w:sz w:val="20"/>
          <w:lang w:val="tr-TR"/>
        </w:rPr>
      </w:pPr>
      <w:r w:rsidRPr="003C430A">
        <w:rPr>
          <w:sz w:val="20"/>
          <w:lang w:val="tr-TR"/>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679882E2" w14:textId="77777777" w:rsidR="000539D7" w:rsidRPr="003C430A" w:rsidRDefault="000539D7" w:rsidP="000539D7">
      <w:pPr>
        <w:pStyle w:val="ListeNumaras"/>
        <w:spacing w:after="120"/>
        <w:rPr>
          <w:b/>
          <w:sz w:val="20"/>
          <w:lang w:val="tr-TR"/>
        </w:rPr>
      </w:pPr>
      <w:r w:rsidRPr="003C430A">
        <w:rPr>
          <w:b/>
          <w:sz w:val="20"/>
          <w:lang w:val="tr-TR"/>
        </w:rPr>
        <w:t xml:space="preserve">Sözleşmenin tabi olduğu hukuk ve dili </w:t>
      </w:r>
    </w:p>
    <w:p w14:paraId="60E1FD8E" w14:textId="77777777" w:rsidR="000539D7" w:rsidRPr="003C430A" w:rsidRDefault="000539D7" w:rsidP="005A0891">
      <w:pPr>
        <w:keepNext/>
        <w:numPr>
          <w:ilvl w:val="1"/>
          <w:numId w:val="17"/>
        </w:numPr>
        <w:overflowPunct w:val="0"/>
        <w:autoSpaceDE w:val="0"/>
        <w:autoSpaceDN w:val="0"/>
        <w:adjustRightInd w:val="0"/>
        <w:textAlignment w:val="baseline"/>
        <w:rPr>
          <w:sz w:val="20"/>
          <w:lang w:val="tr-TR"/>
        </w:rPr>
      </w:pPr>
      <w:r w:rsidRPr="003C430A">
        <w:rPr>
          <w:sz w:val="20"/>
          <w:lang w:val="tr-TR"/>
        </w:rPr>
        <w:t xml:space="preserve">Sözleşmede düzenlenmeyen her husus Türkiye Cumhuriyeti kanunları kapsamında değerlendirilecektir. </w:t>
      </w:r>
    </w:p>
    <w:p w14:paraId="58C9082D" w14:textId="77777777" w:rsidR="000539D7" w:rsidRPr="003C430A" w:rsidRDefault="000539D7" w:rsidP="005A0891">
      <w:pPr>
        <w:keepNext/>
        <w:numPr>
          <w:ilvl w:val="1"/>
          <w:numId w:val="17"/>
        </w:numPr>
        <w:overflowPunct w:val="0"/>
        <w:autoSpaceDE w:val="0"/>
        <w:autoSpaceDN w:val="0"/>
        <w:adjustRightInd w:val="0"/>
        <w:textAlignment w:val="baseline"/>
        <w:rPr>
          <w:sz w:val="20"/>
          <w:lang w:val="tr-TR"/>
        </w:rPr>
      </w:pPr>
      <w:r w:rsidRPr="003C430A">
        <w:rPr>
          <w:sz w:val="20"/>
          <w:lang w:val="tr-TR"/>
        </w:rPr>
        <w:t>Sözleşmenin dili; taraflar arasındaki bütün yazılı iletişim Türkçe yapılır.</w:t>
      </w:r>
    </w:p>
    <w:p w14:paraId="334B8D26" w14:textId="2217994B" w:rsidR="000539D7" w:rsidRPr="003C430A" w:rsidRDefault="000539D7" w:rsidP="000539D7">
      <w:pPr>
        <w:pStyle w:val="ListeNumaras"/>
        <w:spacing w:after="120"/>
        <w:rPr>
          <w:b/>
          <w:sz w:val="20"/>
          <w:lang w:val="tr-TR"/>
        </w:rPr>
      </w:pPr>
      <w:r w:rsidRPr="003C430A">
        <w:rPr>
          <w:b/>
          <w:sz w:val="20"/>
          <w:lang w:val="tr-TR"/>
        </w:rPr>
        <w:t xml:space="preserve">Anlaşmazlıkların giderilmesi </w:t>
      </w:r>
    </w:p>
    <w:p w14:paraId="7472CCBC" w14:textId="77777777" w:rsidR="00FE6A51" w:rsidRPr="003C430A" w:rsidRDefault="000539D7" w:rsidP="004B3D5F">
      <w:pPr>
        <w:rPr>
          <w:sz w:val="20"/>
          <w:lang w:val="tr-TR"/>
        </w:rPr>
      </w:pPr>
      <w:r w:rsidRPr="003C430A">
        <w:rPr>
          <w:sz w:val="20"/>
          <w:lang w:val="tr-TR"/>
        </w:rPr>
        <w:t xml:space="preserve">Bu sözleşmeyle ilgili ya da bu sözleşmeden dolayı ortaya çıkan ve diğer herhangi bir şekilde çözümlenemeyen herhangi bir </w:t>
      </w:r>
      <w:r w:rsidR="00FE6A51" w:rsidRPr="003C430A">
        <w:rPr>
          <w:sz w:val="20"/>
          <w:lang w:val="tr-TR"/>
        </w:rPr>
        <w:t>anlaşmazlığın çözümünde önce İstanbul Sanayi Odası Arabuluculuk Merkezine başvurulacak olup, anlaşma sağlanamaması halinde doğabilecek tüm uyuşmazlıkların çözümünde İstanbul mahkemeleri ve icra daireleri yetkilidir.</w:t>
      </w:r>
    </w:p>
    <w:p w14:paraId="732531A5" w14:textId="77777777" w:rsidR="000B3CAD" w:rsidRPr="003C430A" w:rsidRDefault="000B3CAD" w:rsidP="000B3CAD">
      <w:pPr>
        <w:rPr>
          <w:sz w:val="20"/>
          <w:lang w:val="tr-TR"/>
        </w:rPr>
      </w:pPr>
      <w:r w:rsidRPr="003C430A">
        <w:rPr>
          <w:sz w:val="20"/>
          <w:lang w:val="tr-TR"/>
        </w:rPr>
        <w:t>İş bu sözleşme, Sözleşme Makamı’nda kalacak şekilde, bir asıl nüsha olarak hazırlanmıştır. Sözleşmenin onaylı bir sureti Yüklenici’de kalacaktır.</w:t>
      </w:r>
      <w:r w:rsidR="00AF730E" w:rsidRPr="003C430A">
        <w:rPr>
          <w:sz w:val="20"/>
          <w:lang w:val="tr-TR"/>
        </w:rPr>
        <w:t xml:space="preserve"> Sözleşmeden kaynaklanan her türlü harç, vergi ve damga vergisi yükümlülüğü </w:t>
      </w:r>
      <w:r w:rsidR="000D5B4E" w:rsidRPr="003C430A">
        <w:rPr>
          <w:sz w:val="20"/>
          <w:lang w:val="tr-TR"/>
        </w:rPr>
        <w:t xml:space="preserve">Yüklenici’ye </w:t>
      </w:r>
      <w:r w:rsidR="00E971C3" w:rsidRPr="003C430A">
        <w:rPr>
          <w:sz w:val="20"/>
          <w:lang w:val="tr-TR"/>
        </w:rPr>
        <w:t>aittir.</w:t>
      </w:r>
    </w:p>
    <w:p w14:paraId="74EE6FC3" w14:textId="77777777" w:rsidR="000B3CAD" w:rsidRPr="003C430A" w:rsidRDefault="000B3CAD" w:rsidP="004B3D5F">
      <w:pPr>
        <w:rPr>
          <w:sz w:val="20"/>
          <w:lang w:val="tr-TR"/>
        </w:rPr>
      </w:pPr>
    </w:p>
    <w:tbl>
      <w:tblPr>
        <w:tblW w:w="9501" w:type="dxa"/>
        <w:tblLayout w:type="fixed"/>
        <w:tblLook w:val="0000" w:firstRow="0" w:lastRow="0" w:firstColumn="0" w:lastColumn="0" w:noHBand="0" w:noVBand="0"/>
      </w:tblPr>
      <w:tblGrid>
        <w:gridCol w:w="1599"/>
        <w:gridCol w:w="3259"/>
        <w:gridCol w:w="2321"/>
        <w:gridCol w:w="2322"/>
      </w:tblGrid>
      <w:tr w:rsidR="003C430A" w:rsidRPr="003C430A" w14:paraId="013151E6" w14:textId="77777777">
        <w:tc>
          <w:tcPr>
            <w:tcW w:w="4858" w:type="dxa"/>
            <w:gridSpan w:val="2"/>
          </w:tcPr>
          <w:p w14:paraId="7A429089" w14:textId="77777777" w:rsidR="000539D7" w:rsidRPr="003C430A" w:rsidRDefault="000539D7" w:rsidP="008A245A">
            <w:pPr>
              <w:pStyle w:val="GvdeMetni"/>
              <w:rPr>
                <w:b/>
                <w:sz w:val="20"/>
                <w:lang w:val="tr-TR"/>
              </w:rPr>
            </w:pPr>
            <w:r w:rsidRPr="003C430A">
              <w:rPr>
                <w:b/>
                <w:sz w:val="20"/>
                <w:lang w:val="tr-TR"/>
              </w:rPr>
              <w:t>Yüklenicinin</w:t>
            </w:r>
          </w:p>
        </w:tc>
        <w:tc>
          <w:tcPr>
            <w:tcW w:w="4643" w:type="dxa"/>
            <w:gridSpan w:val="2"/>
          </w:tcPr>
          <w:p w14:paraId="66AFCBFB" w14:textId="77777777" w:rsidR="000539D7" w:rsidRPr="003C430A" w:rsidRDefault="000539D7" w:rsidP="008A245A">
            <w:pPr>
              <w:pStyle w:val="GvdeMetni"/>
              <w:rPr>
                <w:b/>
                <w:sz w:val="20"/>
                <w:lang w:val="tr-TR"/>
              </w:rPr>
            </w:pPr>
            <w:r w:rsidRPr="003C430A">
              <w:rPr>
                <w:b/>
                <w:sz w:val="20"/>
                <w:lang w:val="tr-TR"/>
              </w:rPr>
              <w:t>Sözleşme Makamının</w:t>
            </w:r>
          </w:p>
        </w:tc>
      </w:tr>
      <w:tr w:rsidR="003C430A" w:rsidRPr="003C430A" w14:paraId="7659E306" w14:textId="77777777">
        <w:trPr>
          <w:cantSplit/>
        </w:trPr>
        <w:tc>
          <w:tcPr>
            <w:tcW w:w="1599" w:type="dxa"/>
          </w:tcPr>
          <w:p w14:paraId="5C1FA5BE" w14:textId="77777777" w:rsidR="000539D7" w:rsidRPr="003C430A" w:rsidRDefault="000539D7" w:rsidP="008A245A">
            <w:pPr>
              <w:pStyle w:val="GvdeMetni"/>
              <w:rPr>
                <w:sz w:val="20"/>
                <w:lang w:val="tr-TR"/>
              </w:rPr>
            </w:pPr>
            <w:r w:rsidRPr="003C430A">
              <w:rPr>
                <w:sz w:val="20"/>
                <w:lang w:val="tr-TR"/>
              </w:rPr>
              <w:t>Adı:</w:t>
            </w:r>
          </w:p>
        </w:tc>
        <w:tc>
          <w:tcPr>
            <w:tcW w:w="3259" w:type="dxa"/>
          </w:tcPr>
          <w:p w14:paraId="452644EA" w14:textId="77777777" w:rsidR="000539D7" w:rsidRPr="003C430A" w:rsidRDefault="000539D7" w:rsidP="008A245A">
            <w:pPr>
              <w:pStyle w:val="GvdeMetni"/>
              <w:rPr>
                <w:sz w:val="20"/>
                <w:lang w:val="tr-TR"/>
              </w:rPr>
            </w:pPr>
          </w:p>
        </w:tc>
        <w:tc>
          <w:tcPr>
            <w:tcW w:w="2321" w:type="dxa"/>
          </w:tcPr>
          <w:p w14:paraId="682E909C" w14:textId="77777777" w:rsidR="000539D7" w:rsidRPr="003C430A" w:rsidRDefault="000539D7" w:rsidP="008A245A">
            <w:pPr>
              <w:pStyle w:val="GvdeMetni"/>
              <w:rPr>
                <w:sz w:val="20"/>
                <w:lang w:val="tr-TR"/>
              </w:rPr>
            </w:pPr>
            <w:r w:rsidRPr="003C430A">
              <w:rPr>
                <w:sz w:val="20"/>
                <w:lang w:val="tr-TR"/>
              </w:rPr>
              <w:t>Adı:</w:t>
            </w:r>
          </w:p>
        </w:tc>
        <w:tc>
          <w:tcPr>
            <w:tcW w:w="2322" w:type="dxa"/>
          </w:tcPr>
          <w:p w14:paraId="5D6E9513" w14:textId="77777777" w:rsidR="000539D7" w:rsidRPr="003C430A" w:rsidRDefault="000539D7" w:rsidP="008A245A">
            <w:pPr>
              <w:pStyle w:val="GvdeMetni"/>
              <w:rPr>
                <w:sz w:val="20"/>
                <w:lang w:val="tr-TR"/>
              </w:rPr>
            </w:pPr>
          </w:p>
        </w:tc>
      </w:tr>
      <w:tr w:rsidR="003C430A" w:rsidRPr="003C430A" w14:paraId="3584DF1D" w14:textId="77777777">
        <w:trPr>
          <w:cantSplit/>
        </w:trPr>
        <w:tc>
          <w:tcPr>
            <w:tcW w:w="1599" w:type="dxa"/>
          </w:tcPr>
          <w:p w14:paraId="7167574F" w14:textId="77777777" w:rsidR="000539D7" w:rsidRPr="003C430A" w:rsidRDefault="000539D7" w:rsidP="008A245A">
            <w:pPr>
              <w:pStyle w:val="GvdeMetni"/>
              <w:rPr>
                <w:sz w:val="20"/>
                <w:lang w:val="tr-TR"/>
              </w:rPr>
            </w:pPr>
            <w:r w:rsidRPr="003C430A">
              <w:rPr>
                <w:sz w:val="20"/>
                <w:lang w:val="tr-TR"/>
              </w:rPr>
              <w:t>Unvanı:</w:t>
            </w:r>
          </w:p>
        </w:tc>
        <w:tc>
          <w:tcPr>
            <w:tcW w:w="3259" w:type="dxa"/>
          </w:tcPr>
          <w:p w14:paraId="248D74E7" w14:textId="77777777" w:rsidR="000539D7" w:rsidRPr="003C430A" w:rsidRDefault="000539D7" w:rsidP="008A245A">
            <w:pPr>
              <w:pStyle w:val="GvdeMetni"/>
              <w:rPr>
                <w:sz w:val="20"/>
                <w:lang w:val="tr-TR"/>
              </w:rPr>
            </w:pPr>
          </w:p>
        </w:tc>
        <w:tc>
          <w:tcPr>
            <w:tcW w:w="2321" w:type="dxa"/>
          </w:tcPr>
          <w:p w14:paraId="61CA777D" w14:textId="77777777" w:rsidR="000539D7" w:rsidRPr="003C430A" w:rsidRDefault="000539D7" w:rsidP="008A245A">
            <w:pPr>
              <w:pStyle w:val="GvdeMetni"/>
              <w:rPr>
                <w:sz w:val="20"/>
                <w:lang w:val="tr-TR"/>
              </w:rPr>
            </w:pPr>
            <w:r w:rsidRPr="003C430A">
              <w:rPr>
                <w:sz w:val="20"/>
                <w:lang w:val="tr-TR"/>
              </w:rPr>
              <w:t>Unvanı:</w:t>
            </w:r>
          </w:p>
        </w:tc>
        <w:tc>
          <w:tcPr>
            <w:tcW w:w="2322" w:type="dxa"/>
          </w:tcPr>
          <w:p w14:paraId="2F56F1BE" w14:textId="77777777" w:rsidR="000539D7" w:rsidRPr="003C430A" w:rsidRDefault="000539D7" w:rsidP="008A245A">
            <w:pPr>
              <w:pStyle w:val="GvdeMetni"/>
              <w:rPr>
                <w:sz w:val="20"/>
                <w:lang w:val="tr-TR"/>
              </w:rPr>
            </w:pPr>
          </w:p>
        </w:tc>
      </w:tr>
      <w:tr w:rsidR="003C430A" w:rsidRPr="003C430A" w14:paraId="6F02A35A" w14:textId="77777777">
        <w:trPr>
          <w:cantSplit/>
        </w:trPr>
        <w:tc>
          <w:tcPr>
            <w:tcW w:w="1599" w:type="dxa"/>
          </w:tcPr>
          <w:p w14:paraId="45703440" w14:textId="77777777" w:rsidR="000539D7" w:rsidRPr="003C430A" w:rsidRDefault="000539D7" w:rsidP="008A245A">
            <w:pPr>
              <w:pStyle w:val="GvdeMetni"/>
              <w:rPr>
                <w:sz w:val="20"/>
                <w:lang w:val="tr-TR"/>
              </w:rPr>
            </w:pPr>
            <w:r w:rsidRPr="003C430A">
              <w:rPr>
                <w:sz w:val="20"/>
                <w:lang w:val="tr-TR"/>
              </w:rPr>
              <w:t>İmzası:</w:t>
            </w:r>
          </w:p>
        </w:tc>
        <w:tc>
          <w:tcPr>
            <w:tcW w:w="3259" w:type="dxa"/>
          </w:tcPr>
          <w:p w14:paraId="7C91577C" w14:textId="77777777" w:rsidR="000539D7" w:rsidRPr="003C430A" w:rsidRDefault="000539D7" w:rsidP="008A245A">
            <w:pPr>
              <w:pStyle w:val="GvdeMetni"/>
              <w:rPr>
                <w:sz w:val="20"/>
                <w:lang w:val="tr-TR"/>
              </w:rPr>
            </w:pPr>
          </w:p>
        </w:tc>
        <w:tc>
          <w:tcPr>
            <w:tcW w:w="2321" w:type="dxa"/>
          </w:tcPr>
          <w:p w14:paraId="6ED620E3" w14:textId="77777777" w:rsidR="000539D7" w:rsidRPr="003C430A" w:rsidRDefault="000539D7" w:rsidP="008A245A">
            <w:pPr>
              <w:pStyle w:val="GvdeMetni"/>
              <w:rPr>
                <w:sz w:val="20"/>
                <w:lang w:val="tr-TR"/>
              </w:rPr>
            </w:pPr>
            <w:r w:rsidRPr="003C430A">
              <w:rPr>
                <w:sz w:val="20"/>
                <w:lang w:val="tr-TR"/>
              </w:rPr>
              <w:t>İmzası:</w:t>
            </w:r>
          </w:p>
        </w:tc>
        <w:tc>
          <w:tcPr>
            <w:tcW w:w="2322" w:type="dxa"/>
          </w:tcPr>
          <w:p w14:paraId="27B89396" w14:textId="77777777" w:rsidR="000539D7" w:rsidRPr="003C430A" w:rsidRDefault="000539D7" w:rsidP="008A245A">
            <w:pPr>
              <w:pStyle w:val="GvdeMetni"/>
              <w:rPr>
                <w:sz w:val="20"/>
                <w:lang w:val="tr-TR"/>
              </w:rPr>
            </w:pPr>
          </w:p>
        </w:tc>
      </w:tr>
      <w:tr w:rsidR="000539D7" w:rsidRPr="003C430A" w14:paraId="1400CD0B" w14:textId="77777777">
        <w:trPr>
          <w:cantSplit/>
        </w:trPr>
        <w:tc>
          <w:tcPr>
            <w:tcW w:w="1599" w:type="dxa"/>
          </w:tcPr>
          <w:p w14:paraId="5341A6EF" w14:textId="77777777" w:rsidR="000539D7" w:rsidRPr="003C430A" w:rsidRDefault="000539D7" w:rsidP="008A245A">
            <w:pPr>
              <w:pStyle w:val="GvdeMetni"/>
              <w:rPr>
                <w:sz w:val="20"/>
                <w:lang w:val="tr-TR"/>
              </w:rPr>
            </w:pPr>
            <w:r w:rsidRPr="003C430A">
              <w:rPr>
                <w:sz w:val="20"/>
                <w:lang w:val="tr-TR"/>
              </w:rPr>
              <w:t>Tarih:</w:t>
            </w:r>
          </w:p>
        </w:tc>
        <w:tc>
          <w:tcPr>
            <w:tcW w:w="3259" w:type="dxa"/>
          </w:tcPr>
          <w:p w14:paraId="18AE06C1" w14:textId="77777777" w:rsidR="000539D7" w:rsidRPr="003C430A" w:rsidRDefault="000539D7" w:rsidP="008A245A">
            <w:pPr>
              <w:pStyle w:val="GvdeMetni"/>
              <w:rPr>
                <w:sz w:val="20"/>
                <w:lang w:val="tr-TR"/>
              </w:rPr>
            </w:pPr>
          </w:p>
        </w:tc>
        <w:tc>
          <w:tcPr>
            <w:tcW w:w="2321" w:type="dxa"/>
          </w:tcPr>
          <w:p w14:paraId="6745CB1D" w14:textId="77777777" w:rsidR="000539D7" w:rsidRPr="003C430A" w:rsidRDefault="000539D7" w:rsidP="008A245A">
            <w:pPr>
              <w:pStyle w:val="GvdeMetni"/>
              <w:rPr>
                <w:sz w:val="20"/>
                <w:lang w:val="tr-TR"/>
              </w:rPr>
            </w:pPr>
            <w:r w:rsidRPr="003C430A">
              <w:rPr>
                <w:sz w:val="20"/>
                <w:lang w:val="tr-TR"/>
              </w:rPr>
              <w:t>Tarih:</w:t>
            </w:r>
          </w:p>
        </w:tc>
        <w:tc>
          <w:tcPr>
            <w:tcW w:w="2322" w:type="dxa"/>
          </w:tcPr>
          <w:p w14:paraId="7B8E0FCB" w14:textId="77777777" w:rsidR="000539D7" w:rsidRPr="003C430A" w:rsidRDefault="000539D7" w:rsidP="008A245A">
            <w:pPr>
              <w:pStyle w:val="GvdeMetni"/>
              <w:rPr>
                <w:sz w:val="20"/>
                <w:lang w:val="tr-TR"/>
              </w:rPr>
            </w:pPr>
          </w:p>
        </w:tc>
      </w:tr>
    </w:tbl>
    <w:p w14:paraId="7DC6E0DB" w14:textId="77777777" w:rsidR="000539D7" w:rsidRPr="003C430A" w:rsidRDefault="000539D7" w:rsidP="000539D7">
      <w:pPr>
        <w:rPr>
          <w:lang w:val="tr-TR"/>
        </w:rPr>
      </w:pPr>
    </w:p>
    <w:p w14:paraId="51AD24CC" w14:textId="77777777" w:rsidR="000539D7" w:rsidRPr="003C430A" w:rsidRDefault="000539D7" w:rsidP="000539D7">
      <w:pPr>
        <w:rPr>
          <w:lang w:val="tr-TR"/>
        </w:rPr>
      </w:pPr>
    </w:p>
    <w:p w14:paraId="7A698E08" w14:textId="77777777" w:rsidR="000539D7" w:rsidRPr="003C430A" w:rsidRDefault="000539D7" w:rsidP="000539D7">
      <w:pPr>
        <w:rPr>
          <w:lang w:val="tr-TR"/>
        </w:rPr>
      </w:pPr>
    </w:p>
    <w:p w14:paraId="3E7AC6A3" w14:textId="77777777" w:rsidR="000539D7" w:rsidRPr="003C430A" w:rsidRDefault="000539D7" w:rsidP="001555AD">
      <w:pPr>
        <w:rPr>
          <w:lang w:val="tr-TR"/>
        </w:rPr>
      </w:pPr>
    </w:p>
    <w:p w14:paraId="07232D44" w14:textId="77777777" w:rsidR="00600DE8" w:rsidRPr="003C430A" w:rsidRDefault="00600DE8" w:rsidP="001555AD">
      <w:pPr>
        <w:rPr>
          <w:lang w:val="tr-TR"/>
        </w:rPr>
      </w:pPr>
    </w:p>
    <w:p w14:paraId="6B8C3935" w14:textId="77777777" w:rsidR="00600DE8" w:rsidRPr="003C430A" w:rsidRDefault="00600DE8" w:rsidP="001555AD">
      <w:pPr>
        <w:rPr>
          <w:lang w:val="tr-TR"/>
        </w:rPr>
      </w:pPr>
    </w:p>
    <w:p w14:paraId="7D7B863C" w14:textId="77777777" w:rsidR="00600DE8" w:rsidRPr="003C430A" w:rsidRDefault="00600DE8" w:rsidP="001555AD">
      <w:pPr>
        <w:rPr>
          <w:lang w:val="tr-TR"/>
        </w:rPr>
      </w:pPr>
    </w:p>
    <w:p w14:paraId="06D99FDD" w14:textId="77777777" w:rsidR="00600DE8" w:rsidRPr="003C430A" w:rsidRDefault="00600DE8" w:rsidP="001555AD">
      <w:pPr>
        <w:rPr>
          <w:lang w:val="tr-TR"/>
        </w:rPr>
      </w:pPr>
    </w:p>
    <w:p w14:paraId="65D6A2B2" w14:textId="77777777" w:rsidR="00600DE8" w:rsidRPr="003C430A" w:rsidRDefault="00600DE8" w:rsidP="001555AD">
      <w:pPr>
        <w:rPr>
          <w:lang w:val="tr-TR"/>
        </w:rPr>
      </w:pPr>
    </w:p>
    <w:p w14:paraId="762C7674" w14:textId="77777777" w:rsidR="00600DE8" w:rsidRPr="003C430A" w:rsidRDefault="00600DE8" w:rsidP="001555AD">
      <w:pPr>
        <w:rPr>
          <w:lang w:val="tr-TR"/>
        </w:rPr>
      </w:pPr>
    </w:p>
    <w:p w14:paraId="22C940A5" w14:textId="77777777" w:rsidR="00600DE8" w:rsidRPr="003C430A" w:rsidRDefault="00600DE8" w:rsidP="001555AD">
      <w:pPr>
        <w:rPr>
          <w:lang w:val="tr-TR"/>
        </w:rPr>
      </w:pPr>
    </w:p>
    <w:p w14:paraId="1DC1C133" w14:textId="77777777" w:rsidR="00600DE8" w:rsidRPr="003C430A" w:rsidRDefault="00600DE8" w:rsidP="001555AD">
      <w:pPr>
        <w:rPr>
          <w:lang w:val="tr-TR"/>
        </w:rPr>
      </w:pPr>
    </w:p>
    <w:p w14:paraId="2D1D9167" w14:textId="77777777" w:rsidR="00600DE8" w:rsidRPr="003C430A" w:rsidRDefault="00600DE8" w:rsidP="001555AD">
      <w:pPr>
        <w:rPr>
          <w:lang w:val="tr-TR"/>
        </w:rPr>
      </w:pPr>
    </w:p>
    <w:p w14:paraId="625FE805" w14:textId="77777777" w:rsidR="00600DE8" w:rsidRPr="003C430A" w:rsidRDefault="00600DE8" w:rsidP="001555AD">
      <w:pPr>
        <w:rPr>
          <w:lang w:val="tr-TR"/>
        </w:rPr>
      </w:pPr>
    </w:p>
    <w:p w14:paraId="1454EC39" w14:textId="77777777" w:rsidR="00600DE8" w:rsidRPr="003C430A" w:rsidRDefault="00600DE8" w:rsidP="001555AD">
      <w:pPr>
        <w:rPr>
          <w:lang w:val="tr-TR"/>
        </w:rPr>
      </w:pPr>
    </w:p>
    <w:p w14:paraId="18F70979" w14:textId="77777777" w:rsidR="00600DE8" w:rsidRPr="003C430A" w:rsidRDefault="00600DE8" w:rsidP="001555AD">
      <w:pPr>
        <w:rPr>
          <w:lang w:val="tr-TR"/>
        </w:rPr>
      </w:pPr>
    </w:p>
    <w:p w14:paraId="5833145D" w14:textId="77777777" w:rsidR="00600DE8" w:rsidRPr="003C430A" w:rsidRDefault="00600DE8" w:rsidP="001555AD">
      <w:pPr>
        <w:rPr>
          <w:lang w:val="tr-TR"/>
        </w:rPr>
      </w:pPr>
    </w:p>
    <w:p w14:paraId="3AA11079" w14:textId="77777777" w:rsidR="00600DE8" w:rsidRPr="003C430A" w:rsidRDefault="00600DE8" w:rsidP="001D4F4E">
      <w:pPr>
        <w:pStyle w:val="Balk6"/>
        <w:ind w:firstLine="0"/>
        <w:jc w:val="center"/>
        <w:rPr>
          <w:lang w:val="tr-TR"/>
        </w:rPr>
      </w:pPr>
      <w:bookmarkStart w:id="22" w:name="_Söz.Ek-1:_Genel_Koşullar"/>
      <w:bookmarkStart w:id="23" w:name="_Toc233021554"/>
      <w:bookmarkEnd w:id="22"/>
      <w:r w:rsidRPr="003C430A">
        <w:rPr>
          <w:lang w:val="tr-TR"/>
        </w:rPr>
        <w:t>Söz.</w:t>
      </w:r>
      <w:r w:rsidR="004043E4" w:rsidRPr="003C430A">
        <w:rPr>
          <w:lang w:val="tr-TR"/>
        </w:rPr>
        <w:t xml:space="preserve"> </w:t>
      </w:r>
      <w:r w:rsidRPr="003C430A">
        <w:rPr>
          <w:lang w:val="tr-TR"/>
        </w:rPr>
        <w:t>Ek-1: Genel Koşullar</w:t>
      </w:r>
      <w:bookmarkEnd w:id="23"/>
    </w:p>
    <w:p w14:paraId="5001BFE2" w14:textId="77777777" w:rsidR="00600DE8" w:rsidRPr="003C430A" w:rsidRDefault="00600DE8" w:rsidP="00600DE8">
      <w:pPr>
        <w:overflowPunct w:val="0"/>
        <w:autoSpaceDE w:val="0"/>
        <w:autoSpaceDN w:val="0"/>
        <w:adjustRightInd w:val="0"/>
        <w:spacing w:after="120"/>
        <w:jc w:val="center"/>
        <w:textAlignment w:val="baseline"/>
        <w:rPr>
          <w:b/>
          <w:sz w:val="36"/>
          <w:szCs w:val="36"/>
          <w:lang w:val="tr-TR"/>
        </w:rPr>
      </w:pPr>
    </w:p>
    <w:p w14:paraId="6E2B1757" w14:textId="77777777" w:rsidR="00600DE8" w:rsidRPr="003C430A" w:rsidRDefault="00600DE8" w:rsidP="00600DE8">
      <w:pPr>
        <w:overflowPunct w:val="0"/>
        <w:autoSpaceDE w:val="0"/>
        <w:autoSpaceDN w:val="0"/>
        <w:adjustRightInd w:val="0"/>
        <w:spacing w:after="120"/>
        <w:jc w:val="center"/>
        <w:textAlignment w:val="baseline"/>
        <w:rPr>
          <w:b/>
          <w:sz w:val="36"/>
          <w:szCs w:val="36"/>
          <w:lang w:val="tr-TR"/>
        </w:rPr>
      </w:pPr>
    </w:p>
    <w:p w14:paraId="062B676F" w14:textId="77777777" w:rsidR="00600DE8" w:rsidRPr="003C430A" w:rsidRDefault="00600DE8" w:rsidP="00600DE8">
      <w:pPr>
        <w:overflowPunct w:val="0"/>
        <w:autoSpaceDE w:val="0"/>
        <w:autoSpaceDN w:val="0"/>
        <w:adjustRightInd w:val="0"/>
        <w:spacing w:after="120"/>
        <w:jc w:val="center"/>
        <w:textAlignment w:val="baseline"/>
        <w:rPr>
          <w:b/>
          <w:sz w:val="36"/>
          <w:szCs w:val="36"/>
          <w:lang w:val="tr-TR"/>
        </w:rPr>
      </w:pPr>
    </w:p>
    <w:p w14:paraId="4A2BC67F" w14:textId="77777777" w:rsidR="00600DE8" w:rsidRPr="003C430A" w:rsidRDefault="00600DE8" w:rsidP="00600DE8">
      <w:pPr>
        <w:overflowPunct w:val="0"/>
        <w:autoSpaceDE w:val="0"/>
        <w:autoSpaceDN w:val="0"/>
        <w:adjustRightInd w:val="0"/>
        <w:spacing w:after="120"/>
        <w:jc w:val="center"/>
        <w:textAlignment w:val="baseline"/>
        <w:rPr>
          <w:b/>
          <w:sz w:val="36"/>
          <w:szCs w:val="36"/>
          <w:lang w:val="tr-TR"/>
        </w:rPr>
      </w:pPr>
    </w:p>
    <w:p w14:paraId="0C6AC052" w14:textId="77777777" w:rsidR="00600DE8" w:rsidRPr="003C430A" w:rsidRDefault="00600DE8" w:rsidP="00600DE8">
      <w:pPr>
        <w:overflowPunct w:val="0"/>
        <w:autoSpaceDE w:val="0"/>
        <w:autoSpaceDN w:val="0"/>
        <w:adjustRightInd w:val="0"/>
        <w:spacing w:after="120"/>
        <w:jc w:val="center"/>
        <w:textAlignment w:val="baseline"/>
        <w:rPr>
          <w:b/>
          <w:sz w:val="36"/>
          <w:szCs w:val="36"/>
          <w:lang w:val="tr-TR"/>
        </w:rPr>
      </w:pPr>
    </w:p>
    <w:p w14:paraId="7660B685" w14:textId="77777777" w:rsidR="00600DE8" w:rsidRPr="003C430A" w:rsidRDefault="00600DE8" w:rsidP="00600DE8">
      <w:pPr>
        <w:overflowPunct w:val="0"/>
        <w:autoSpaceDE w:val="0"/>
        <w:autoSpaceDN w:val="0"/>
        <w:adjustRightInd w:val="0"/>
        <w:spacing w:after="120"/>
        <w:jc w:val="center"/>
        <w:textAlignment w:val="baseline"/>
        <w:rPr>
          <w:b/>
          <w:sz w:val="36"/>
          <w:szCs w:val="36"/>
          <w:lang w:val="tr-TR"/>
        </w:rPr>
      </w:pPr>
    </w:p>
    <w:p w14:paraId="7746F703" w14:textId="77777777" w:rsidR="00600DE8" w:rsidRPr="003C430A" w:rsidRDefault="00600DE8" w:rsidP="00600DE8">
      <w:pPr>
        <w:overflowPunct w:val="0"/>
        <w:autoSpaceDE w:val="0"/>
        <w:autoSpaceDN w:val="0"/>
        <w:adjustRightInd w:val="0"/>
        <w:spacing w:after="120"/>
        <w:jc w:val="center"/>
        <w:textAlignment w:val="baseline"/>
        <w:rPr>
          <w:b/>
          <w:sz w:val="36"/>
          <w:szCs w:val="36"/>
          <w:lang w:val="tr-TR"/>
        </w:rPr>
      </w:pPr>
    </w:p>
    <w:p w14:paraId="787F211A" w14:textId="77777777" w:rsidR="00600DE8" w:rsidRPr="003C430A" w:rsidRDefault="00600DE8" w:rsidP="00600DE8">
      <w:pPr>
        <w:overflowPunct w:val="0"/>
        <w:autoSpaceDE w:val="0"/>
        <w:autoSpaceDN w:val="0"/>
        <w:adjustRightInd w:val="0"/>
        <w:spacing w:after="120"/>
        <w:jc w:val="center"/>
        <w:textAlignment w:val="baseline"/>
        <w:rPr>
          <w:b/>
          <w:sz w:val="36"/>
          <w:szCs w:val="36"/>
          <w:lang w:val="tr-TR"/>
        </w:rPr>
      </w:pPr>
    </w:p>
    <w:p w14:paraId="4025DBC1" w14:textId="77777777" w:rsidR="00600DE8" w:rsidRPr="003C430A" w:rsidRDefault="00600DE8" w:rsidP="00600DE8">
      <w:pPr>
        <w:overflowPunct w:val="0"/>
        <w:autoSpaceDE w:val="0"/>
        <w:autoSpaceDN w:val="0"/>
        <w:adjustRightInd w:val="0"/>
        <w:spacing w:after="120"/>
        <w:jc w:val="center"/>
        <w:textAlignment w:val="baseline"/>
        <w:rPr>
          <w:b/>
          <w:sz w:val="36"/>
          <w:szCs w:val="36"/>
          <w:lang w:val="tr-TR"/>
        </w:rPr>
      </w:pPr>
    </w:p>
    <w:p w14:paraId="076C57F4" w14:textId="77777777" w:rsidR="00600DE8" w:rsidRPr="003C430A" w:rsidRDefault="00600DE8" w:rsidP="00600DE8">
      <w:pPr>
        <w:jc w:val="right"/>
        <w:rPr>
          <w:b/>
          <w:sz w:val="20"/>
          <w:szCs w:val="20"/>
          <w:u w:val="single"/>
          <w:lang w:val="tr-TR"/>
        </w:rPr>
      </w:pPr>
    </w:p>
    <w:p w14:paraId="6276E123" w14:textId="77777777" w:rsidR="00600DE8" w:rsidRPr="003C430A" w:rsidRDefault="00600DE8" w:rsidP="00600DE8">
      <w:pPr>
        <w:jc w:val="right"/>
        <w:rPr>
          <w:b/>
          <w:sz w:val="20"/>
          <w:szCs w:val="20"/>
          <w:u w:val="single"/>
          <w:lang w:val="tr-TR"/>
        </w:rPr>
      </w:pPr>
    </w:p>
    <w:p w14:paraId="05A7F015" w14:textId="77777777" w:rsidR="00996F2D" w:rsidRPr="003C430A" w:rsidRDefault="00996F2D" w:rsidP="00600DE8">
      <w:pPr>
        <w:jc w:val="right"/>
        <w:rPr>
          <w:b/>
          <w:sz w:val="20"/>
          <w:szCs w:val="20"/>
          <w:u w:val="single"/>
          <w:lang w:val="tr-TR"/>
        </w:rPr>
      </w:pPr>
    </w:p>
    <w:p w14:paraId="16B20C7B" w14:textId="77777777" w:rsidR="00600DE8" w:rsidRPr="003C430A" w:rsidRDefault="002D6E7D" w:rsidP="00600DE8">
      <w:pPr>
        <w:jc w:val="right"/>
        <w:rPr>
          <w:b/>
          <w:sz w:val="20"/>
          <w:szCs w:val="20"/>
          <w:u w:val="single"/>
          <w:lang w:val="tr-TR"/>
        </w:rPr>
      </w:pPr>
      <w:r w:rsidRPr="003C430A">
        <w:rPr>
          <w:b/>
          <w:sz w:val="20"/>
          <w:szCs w:val="20"/>
          <w:u w:val="single"/>
          <w:lang w:val="tr-TR"/>
        </w:rPr>
        <w:br w:type="page"/>
      </w:r>
      <w:r w:rsidR="00600DE8" w:rsidRPr="003C430A">
        <w:rPr>
          <w:b/>
          <w:sz w:val="20"/>
          <w:szCs w:val="20"/>
          <w:u w:val="single"/>
          <w:lang w:val="tr-TR"/>
        </w:rPr>
        <w:lastRenderedPageBreak/>
        <w:t>SözEK:01</w:t>
      </w:r>
    </w:p>
    <w:p w14:paraId="47957CA9" w14:textId="77777777" w:rsidR="00600DE8" w:rsidRPr="003C430A" w:rsidRDefault="00600DE8" w:rsidP="00535420">
      <w:pPr>
        <w:ind w:firstLine="0"/>
        <w:jc w:val="center"/>
        <w:rPr>
          <w:b/>
          <w:sz w:val="20"/>
          <w:szCs w:val="20"/>
          <w:lang w:val="tr-TR"/>
        </w:rPr>
      </w:pPr>
      <w:r w:rsidRPr="003C430A">
        <w:rPr>
          <w:b/>
          <w:sz w:val="20"/>
          <w:szCs w:val="20"/>
          <w:lang w:val="tr-TR"/>
        </w:rPr>
        <w:t xml:space="preserve">Kalkınma Ajansları Tarafından Finanse Edilen Projelerde </w:t>
      </w:r>
    </w:p>
    <w:p w14:paraId="4CDC3F27" w14:textId="77777777" w:rsidR="00600DE8" w:rsidRPr="003C430A" w:rsidRDefault="00600DE8" w:rsidP="00535420">
      <w:pPr>
        <w:ind w:firstLine="0"/>
        <w:jc w:val="center"/>
        <w:rPr>
          <w:b/>
          <w:sz w:val="20"/>
          <w:szCs w:val="20"/>
          <w:lang w:val="tr-TR"/>
        </w:rPr>
      </w:pPr>
      <w:r w:rsidRPr="003C430A">
        <w:rPr>
          <w:b/>
          <w:sz w:val="20"/>
          <w:szCs w:val="20"/>
          <w:lang w:val="tr-TR"/>
        </w:rPr>
        <w:t xml:space="preserve">Mal ve Hizmet Alımı ile Yapım İşi Sözleşmelerine İlişkin </w:t>
      </w:r>
    </w:p>
    <w:p w14:paraId="386F9A41" w14:textId="77777777" w:rsidR="00600DE8" w:rsidRPr="003C430A" w:rsidRDefault="00600DE8" w:rsidP="00535420">
      <w:pPr>
        <w:ind w:firstLine="0"/>
        <w:jc w:val="center"/>
        <w:rPr>
          <w:b/>
          <w:sz w:val="20"/>
          <w:szCs w:val="20"/>
          <w:lang w:val="tr-TR"/>
        </w:rPr>
      </w:pPr>
      <w:r w:rsidRPr="003C430A">
        <w:rPr>
          <w:b/>
          <w:sz w:val="20"/>
          <w:szCs w:val="20"/>
          <w:lang w:val="tr-TR"/>
        </w:rPr>
        <w:t xml:space="preserve">GENEL KOŞULLAR                                                              </w:t>
      </w:r>
    </w:p>
    <w:p w14:paraId="2C7D7659" w14:textId="77777777" w:rsidR="00600DE8" w:rsidRPr="003C430A" w:rsidRDefault="00DF15C2" w:rsidP="00535420">
      <w:pPr>
        <w:ind w:firstLine="0"/>
        <w:rPr>
          <w:sz w:val="20"/>
          <w:szCs w:val="20"/>
          <w:lang w:val="tr-TR"/>
        </w:rPr>
      </w:pPr>
      <w:r w:rsidRPr="003C430A">
        <w:rPr>
          <w:noProof/>
          <w:sz w:val="20"/>
          <w:szCs w:val="20"/>
          <w:lang w:val="tr-TR" w:eastAsia="tr-TR" w:bidi="ar-SA"/>
        </w:rPr>
        <mc:AlternateContent>
          <mc:Choice Requires="wps">
            <w:drawing>
              <wp:inline distT="0" distB="0" distL="0" distR="0" wp14:anchorId="699B5555" wp14:editId="07257B8B">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080B85DE" w14:textId="77777777" w:rsidR="00083EFE" w:rsidRPr="00C36C6F" w:rsidRDefault="00083EFE"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699B5555"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MjALQIAAFcEAAAOAAAAZHJzL2Uyb0RvYy54bWysVG1v2yAQ/j5p/wHxfbGTJmljxam6dJ0m&#10;dS9Sux+AMbbRgGNAYme/vgdO06jbvkxLJMRxx8Pd89x5fT1oRfbCeQmmpNNJTokwHGpp2pJ+f7x7&#10;d0WJD8zUTIERJT0IT683b9+se1uIGXSgauEIghhf9LakXQi2yDLPO6GZn4AVBp0NOM0Cmq7Nasd6&#10;RNcqm+X5MuvB1dYBF97j6e3opJuE3zSCh69N40UgqqSYW0irS2sV12yzZkXrmO0kP6bB/iELzaTB&#10;R09QtywwsnPyNygtuQMPTZhw0Bk0jeQi1YDVTPNX1Tx0zIpUC5Lj7Ykm//9g+Zf9N0dkXVIUyjCN&#10;Ej2KIZD3MJCLyE5vfYFBDxbDwoDHqHKq1Nt74D88MbDtmGnFjXPQd4LVmN003szOro44PoJU/Weo&#10;8Rm2C5CAhsbpSB2SQRAdVTqclImpcDxc5svVarmghKPvYn65ukrSZax4vm2dDx8FaBI3JXWofEJn&#10;+3sfYjaseA6Jj3lQsr6TSiXDtdVWObJn2CXbPP5TAa/ClCF9SVeL2WIk4K8Qefr9CULLgO2upEa+&#10;T0GsiLR9MHVqxsCkGveYsjJHHiN1I4lhqIYkWCI5clxBfUBiHYzdjdOImw7cL0p67OyS+p875gQl&#10;6pNBcVbT+TyOQjLmi8sZGu7cU517mOEIVdJAybjdhnF8dtbJtsOXxnYwcIOCNjJx/ZLVMX3s3iTB&#10;cdLieJzbKerle7B5AgAA//8DAFBLAwQUAAYACAAAACEAXN+CAdoAAAAEAQAADwAAAGRycy9kb3du&#10;cmV2LnhtbEyPQU+DQBCF7yb+h82Y9GaXGjEtsjSGpLGejBTvAzsClp0l7FLw37t60cskL+/lvW/S&#10;/WJ6caHRdZYVbNYRCOLa6o4bBeXpcLsF4Tyyxt4yKfgiB/vs+irFRNuZ3+hS+EaEEnYJKmi9HxIp&#10;Xd2SQbe2A3HwPuxo0Ac5NlKPOIdy08u7KHqQBjsOCy0OlLdUn4vJKHiZPmtbvVfR85Cb/HUuyuPp&#10;UCq1ulmeHkF4WvxfGH7wAzpkgamyE2snegXhEf97g7eL4x2ISkF8vwWZpfI/fPYNAAD//wMAUEsB&#10;Ai0AFAAGAAgAAAAhALaDOJL+AAAA4QEAABMAAAAAAAAAAAAAAAAAAAAAAFtDb250ZW50X1R5cGVz&#10;XS54bWxQSwECLQAUAAYACAAAACEAOP0h/9YAAACUAQAACwAAAAAAAAAAAAAAAAAvAQAAX3JlbHMv&#10;LnJlbHNQSwECLQAUAAYACAAAACEAUXjIwC0CAABXBAAADgAAAAAAAAAAAAAAAAAuAgAAZHJzL2Uy&#10;b0RvYy54bWxQSwECLQAUAAYACAAAACEAXN+CAdoAAAAEAQAADwAAAAAAAAAAAAAAAACHBAAAZHJz&#10;L2Rvd25yZXYueG1sUEsFBgAAAAAEAAQA8wAAAI4FAAAAAA==&#10;" fillcolor="silver">
                <v:textbox>
                  <w:txbxContent>
                    <w:p w14:paraId="080B85DE" w14:textId="77777777" w:rsidR="00083EFE" w:rsidRPr="00C36C6F" w:rsidRDefault="00083EFE" w:rsidP="00535420">
                      <w:pPr>
                        <w:spacing w:before="0"/>
                        <w:ind w:firstLine="0"/>
                        <w:rPr>
                          <w:sz w:val="18"/>
                          <w:szCs w:val="18"/>
                          <w:lang w:val="tr-TR"/>
                        </w:rPr>
                      </w:pPr>
                      <w:r w:rsidRPr="00C36C6F">
                        <w:rPr>
                          <w:b/>
                          <w:sz w:val="18"/>
                          <w:szCs w:val="18"/>
                          <w:lang w:val="tr-TR"/>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14:paraId="6431F9CA" w14:textId="77777777" w:rsidR="00600DE8" w:rsidRPr="003C430A" w:rsidRDefault="00600DE8" w:rsidP="00535420">
      <w:pPr>
        <w:ind w:firstLine="0"/>
        <w:jc w:val="center"/>
        <w:rPr>
          <w:b/>
          <w:sz w:val="20"/>
          <w:szCs w:val="20"/>
          <w:lang w:val="tr-TR"/>
        </w:rPr>
      </w:pPr>
      <w:r w:rsidRPr="003C430A">
        <w:rPr>
          <w:b/>
          <w:sz w:val="20"/>
          <w:szCs w:val="20"/>
          <w:lang w:val="tr-TR"/>
        </w:rPr>
        <w:t>BAŞLANGIÇ HÜKÜMLERİ</w:t>
      </w:r>
    </w:p>
    <w:p w14:paraId="6C48A2D5"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Tanımlar ve Genel Kurallar</w:t>
      </w:r>
    </w:p>
    <w:p w14:paraId="399BA729" w14:textId="77777777" w:rsidR="00600DE8" w:rsidRPr="003C430A" w:rsidRDefault="00600DE8" w:rsidP="00535420">
      <w:pPr>
        <w:ind w:firstLine="0"/>
        <w:rPr>
          <w:sz w:val="20"/>
          <w:szCs w:val="20"/>
          <w:lang w:val="tr-TR"/>
        </w:rPr>
      </w:pPr>
      <w:r w:rsidRPr="003C430A">
        <w:rPr>
          <w:sz w:val="20"/>
          <w:szCs w:val="20"/>
          <w:lang w:val="tr-TR"/>
        </w:rPr>
        <w:t>(1) Sözleşmede yer alan aşağıdaki sözcük ve terimler yanlarında gösterilen anlamı taşıyacaklardır.</w:t>
      </w:r>
    </w:p>
    <w:p w14:paraId="2368AB62" w14:textId="77777777" w:rsidR="00600DE8" w:rsidRPr="003C430A" w:rsidRDefault="00600DE8" w:rsidP="00535420">
      <w:pPr>
        <w:ind w:firstLine="0"/>
        <w:rPr>
          <w:sz w:val="20"/>
          <w:szCs w:val="20"/>
          <w:lang w:val="tr-TR"/>
        </w:rPr>
      </w:pPr>
      <w:r w:rsidRPr="003C430A">
        <w:rPr>
          <w:b/>
          <w:sz w:val="20"/>
          <w:szCs w:val="20"/>
          <w:lang w:val="tr-TR"/>
        </w:rPr>
        <w:t>İdari emir</w:t>
      </w:r>
      <w:r w:rsidR="00996F2D" w:rsidRPr="003C430A">
        <w:rPr>
          <w:b/>
          <w:sz w:val="20"/>
          <w:szCs w:val="20"/>
          <w:lang w:val="tr-TR"/>
        </w:rPr>
        <w:t>/talimat</w:t>
      </w:r>
      <w:r w:rsidRPr="003C430A">
        <w:rPr>
          <w:b/>
          <w:sz w:val="20"/>
          <w:szCs w:val="20"/>
          <w:lang w:val="tr-TR"/>
        </w:rPr>
        <w:t>:</w:t>
      </w:r>
      <w:r w:rsidRPr="003C430A">
        <w:rPr>
          <w:sz w:val="20"/>
          <w:szCs w:val="20"/>
          <w:lang w:val="tr-TR"/>
        </w:rPr>
        <w:t xml:space="preserve"> (Sözleşmeye konu işin yürütülmesiyle ilgili olarak) Proje Yöneticisi tarafından Yükleniciye verilen her türlü talimat veya emir.</w:t>
      </w:r>
    </w:p>
    <w:p w14:paraId="0183A021" w14:textId="77777777" w:rsidR="00600DE8" w:rsidRPr="003C430A" w:rsidRDefault="00600DE8" w:rsidP="00535420">
      <w:pPr>
        <w:ind w:firstLine="0"/>
        <w:rPr>
          <w:sz w:val="20"/>
          <w:szCs w:val="20"/>
          <w:lang w:val="tr-TR"/>
        </w:rPr>
      </w:pPr>
      <w:r w:rsidRPr="003C430A">
        <w:rPr>
          <w:b/>
          <w:sz w:val="20"/>
          <w:szCs w:val="20"/>
          <w:lang w:val="tr-TR"/>
        </w:rPr>
        <w:t xml:space="preserve">Yüklenici: </w:t>
      </w:r>
      <w:r w:rsidRPr="003C430A">
        <w:rPr>
          <w:sz w:val="20"/>
          <w:szCs w:val="20"/>
          <w:lang w:val="tr-TR"/>
        </w:rPr>
        <w:t>Sözleşme konusu işleri yerine getirmeyi bir sözleşme altında taahhüt eden taraf.</w:t>
      </w:r>
    </w:p>
    <w:p w14:paraId="31A2B714" w14:textId="77777777" w:rsidR="00600DE8" w:rsidRPr="003C430A" w:rsidRDefault="00600DE8" w:rsidP="00535420">
      <w:pPr>
        <w:ind w:firstLine="0"/>
        <w:rPr>
          <w:sz w:val="20"/>
          <w:szCs w:val="20"/>
          <w:lang w:val="tr-TR"/>
        </w:rPr>
      </w:pPr>
      <w:r w:rsidRPr="003C430A">
        <w:rPr>
          <w:b/>
          <w:sz w:val="20"/>
          <w:szCs w:val="20"/>
          <w:lang w:val="tr-TR"/>
        </w:rPr>
        <w:t>Sözleşme:</w:t>
      </w:r>
      <w:r w:rsidRPr="003C430A">
        <w:rPr>
          <w:sz w:val="20"/>
          <w:szCs w:val="20"/>
          <w:lang w:val="tr-TR"/>
        </w:rPr>
        <w:t xml:space="preserve"> Mali destek sözleşmesi kapsamındaki işlerin yerine getirilmesi için taraflar arasında bağıtlanan ve gerek bu Genel Koşulları gerekse sözleşmenin ilişiğindeki bütün ekleri ve dokümanları da kapsayan imzalanmış anlaşma.</w:t>
      </w:r>
    </w:p>
    <w:p w14:paraId="4A5650BC" w14:textId="77777777" w:rsidR="00600DE8" w:rsidRPr="003C430A" w:rsidRDefault="00600DE8" w:rsidP="00535420">
      <w:pPr>
        <w:ind w:firstLine="0"/>
        <w:rPr>
          <w:sz w:val="20"/>
          <w:szCs w:val="20"/>
          <w:lang w:val="tr-TR"/>
        </w:rPr>
      </w:pPr>
      <w:r w:rsidRPr="003C430A">
        <w:rPr>
          <w:b/>
          <w:sz w:val="20"/>
          <w:szCs w:val="20"/>
          <w:lang w:val="tr-TR"/>
        </w:rPr>
        <w:t xml:space="preserve">Sözleşme Makamı: </w:t>
      </w:r>
      <w:r w:rsidRPr="003C430A">
        <w:rPr>
          <w:sz w:val="20"/>
          <w:szCs w:val="20"/>
          <w:lang w:val="tr-TR"/>
        </w:rPr>
        <w:t xml:space="preserve">Yüklenici ile sözleşmeyi bizzat bağıtlayan ya da sözleşmenin kendi adına bağıtlandığı kamu hukukuna veya özel hukuka tabi </w:t>
      </w:r>
      <w:r w:rsidR="00996F2D" w:rsidRPr="003C430A">
        <w:rPr>
          <w:sz w:val="20"/>
          <w:szCs w:val="20"/>
          <w:lang w:val="tr-TR"/>
        </w:rPr>
        <w:t xml:space="preserve">gerçek ya da </w:t>
      </w:r>
      <w:r w:rsidRPr="003C430A">
        <w:rPr>
          <w:sz w:val="20"/>
          <w:szCs w:val="20"/>
          <w:lang w:val="tr-TR"/>
        </w:rPr>
        <w:t>tüzel kişilik.</w:t>
      </w:r>
    </w:p>
    <w:p w14:paraId="6C6412CD" w14:textId="77777777" w:rsidR="00600DE8" w:rsidRPr="003C430A" w:rsidRDefault="00600DE8" w:rsidP="00535420">
      <w:pPr>
        <w:ind w:firstLine="0"/>
        <w:rPr>
          <w:sz w:val="20"/>
          <w:szCs w:val="20"/>
          <w:lang w:val="tr-TR"/>
        </w:rPr>
      </w:pPr>
      <w:r w:rsidRPr="003C430A">
        <w:rPr>
          <w:b/>
          <w:sz w:val="20"/>
          <w:szCs w:val="20"/>
          <w:lang w:val="tr-TR"/>
        </w:rPr>
        <w:t xml:space="preserve">Sözleşme bedeli: </w:t>
      </w:r>
      <w:r w:rsidRPr="003C430A">
        <w:rPr>
          <w:sz w:val="20"/>
          <w:szCs w:val="20"/>
          <w:lang w:val="tr-TR"/>
        </w:rPr>
        <w:t>Özel Koşulların 3. Maddesinde belirtilen tutar.</w:t>
      </w:r>
    </w:p>
    <w:p w14:paraId="5632242E" w14:textId="77777777" w:rsidR="00600DE8" w:rsidRPr="003C430A" w:rsidRDefault="00600DE8" w:rsidP="00535420">
      <w:pPr>
        <w:ind w:firstLine="0"/>
        <w:rPr>
          <w:sz w:val="20"/>
          <w:szCs w:val="20"/>
          <w:lang w:val="tr-TR"/>
        </w:rPr>
      </w:pPr>
      <w:r w:rsidRPr="003C430A">
        <w:rPr>
          <w:b/>
          <w:sz w:val="20"/>
          <w:szCs w:val="20"/>
          <w:lang w:val="tr-TR"/>
        </w:rPr>
        <w:t xml:space="preserve">Ay/Gün: </w:t>
      </w:r>
      <w:r w:rsidRPr="003C430A">
        <w:rPr>
          <w:sz w:val="20"/>
          <w:szCs w:val="20"/>
          <w:lang w:val="tr-TR"/>
        </w:rPr>
        <w:t>takvim ayı/günü.</w:t>
      </w:r>
    </w:p>
    <w:p w14:paraId="5CA2CD27" w14:textId="77777777" w:rsidR="00600DE8" w:rsidRPr="003C430A" w:rsidRDefault="00600DE8" w:rsidP="00535420">
      <w:pPr>
        <w:ind w:firstLine="0"/>
        <w:rPr>
          <w:b/>
          <w:sz w:val="20"/>
          <w:szCs w:val="20"/>
          <w:lang w:val="tr-TR"/>
        </w:rPr>
      </w:pPr>
      <w:r w:rsidRPr="003C430A">
        <w:rPr>
          <w:b/>
          <w:sz w:val="20"/>
          <w:szCs w:val="20"/>
          <w:lang w:val="tr-TR"/>
        </w:rPr>
        <w:t xml:space="preserve">Genel zarar-ziyan bedeli: </w:t>
      </w:r>
      <w:r w:rsidRPr="003C430A">
        <w:rPr>
          <w:sz w:val="20"/>
          <w:szCs w:val="20"/>
          <w:lang w:val="tr-TR"/>
        </w:rPr>
        <w:t>Sözleşmede evvelce belirtilmemiş olan ve taraflardan birinin sözleşmeyi ihlal etmesi nedeniyle zarar gören diğer tarafa tazminat olarak ödenmek üzere yasal yollarla ya da tarafların karşılıklı anlaşmasıyla kararlaştırılan tutar.</w:t>
      </w:r>
      <w:r w:rsidRPr="003C430A">
        <w:rPr>
          <w:b/>
          <w:sz w:val="20"/>
          <w:szCs w:val="20"/>
          <w:lang w:val="tr-TR"/>
        </w:rPr>
        <w:t xml:space="preserve"> </w:t>
      </w:r>
    </w:p>
    <w:p w14:paraId="6CA54634" w14:textId="77777777" w:rsidR="00600DE8" w:rsidRPr="003C430A" w:rsidRDefault="00600DE8" w:rsidP="00535420">
      <w:pPr>
        <w:ind w:firstLine="0"/>
        <w:rPr>
          <w:sz w:val="20"/>
          <w:szCs w:val="20"/>
          <w:lang w:val="tr-TR"/>
        </w:rPr>
      </w:pPr>
      <w:r w:rsidRPr="003C430A">
        <w:rPr>
          <w:b/>
          <w:sz w:val="20"/>
          <w:szCs w:val="20"/>
          <w:lang w:val="tr-TR"/>
        </w:rPr>
        <w:t xml:space="preserve">Maktu zarar-ziyan bedeli: </w:t>
      </w:r>
      <w:r w:rsidRPr="003C430A">
        <w:rPr>
          <w:sz w:val="20"/>
          <w:szCs w:val="20"/>
          <w:lang w:val="tr-TR"/>
        </w:rPr>
        <w:t>Sözleşmenin tamamının veya bir kısmının yerine getirilmemesi halinde zarar gören tarafa diğer tarafça ödenmek üzere sözleşmede belirtilen tazminat.</w:t>
      </w:r>
    </w:p>
    <w:p w14:paraId="1B832E75" w14:textId="77777777" w:rsidR="00600DE8" w:rsidRPr="003C430A" w:rsidRDefault="00600DE8" w:rsidP="00535420">
      <w:pPr>
        <w:ind w:firstLine="0"/>
        <w:rPr>
          <w:sz w:val="20"/>
          <w:szCs w:val="20"/>
          <w:lang w:val="tr-TR"/>
        </w:rPr>
      </w:pPr>
      <w:r w:rsidRPr="003C430A">
        <w:rPr>
          <w:b/>
          <w:sz w:val="20"/>
          <w:szCs w:val="20"/>
          <w:lang w:val="tr-TR"/>
        </w:rPr>
        <w:t xml:space="preserve">Proje: </w:t>
      </w:r>
      <w:r w:rsidRPr="003C430A">
        <w:rPr>
          <w:sz w:val="20"/>
          <w:szCs w:val="20"/>
          <w:lang w:val="tr-TR"/>
        </w:rPr>
        <w:t>Sözleşmeye konu işin yerine getirilmesiyle ilgili bulunan proje.</w:t>
      </w:r>
    </w:p>
    <w:p w14:paraId="1299F1D5" w14:textId="77777777" w:rsidR="00600DE8" w:rsidRPr="003C430A" w:rsidRDefault="00600DE8" w:rsidP="00535420">
      <w:pPr>
        <w:ind w:firstLine="0"/>
        <w:rPr>
          <w:sz w:val="20"/>
          <w:szCs w:val="20"/>
          <w:lang w:val="tr-TR"/>
        </w:rPr>
      </w:pPr>
      <w:r w:rsidRPr="003C430A">
        <w:rPr>
          <w:b/>
          <w:sz w:val="20"/>
          <w:szCs w:val="20"/>
          <w:lang w:val="tr-TR"/>
        </w:rPr>
        <w:t xml:space="preserve">Proje Yöneticisi: </w:t>
      </w:r>
      <w:r w:rsidRPr="003C430A">
        <w:rPr>
          <w:sz w:val="20"/>
          <w:szCs w:val="20"/>
          <w:lang w:val="tr-TR"/>
        </w:rPr>
        <w:t>Sözleşmenin uygulanmasını Sözleşme Makamı adına izlemekle sorumlu gerçek / tüzel kişi.</w:t>
      </w:r>
    </w:p>
    <w:p w14:paraId="36DF3C1D" w14:textId="77777777" w:rsidR="00600DE8" w:rsidRPr="003C430A" w:rsidRDefault="00600DE8" w:rsidP="00535420">
      <w:pPr>
        <w:ind w:firstLine="0"/>
        <w:rPr>
          <w:sz w:val="20"/>
          <w:szCs w:val="20"/>
          <w:lang w:val="tr-TR"/>
        </w:rPr>
      </w:pPr>
      <w:r w:rsidRPr="003C430A">
        <w:rPr>
          <w:b/>
          <w:sz w:val="20"/>
          <w:szCs w:val="20"/>
          <w:lang w:val="tr-TR"/>
        </w:rPr>
        <w:t xml:space="preserve">Sözleşme konusu iş: </w:t>
      </w:r>
      <w:r w:rsidRPr="003C430A">
        <w:rPr>
          <w:sz w:val="20"/>
          <w:szCs w:val="20"/>
          <w:lang w:val="tr-TR"/>
        </w:rPr>
        <w:t>Yüklenici tarafından Sözleşme altında yerine getirilecek mal temini, hizmet ve yapım işleri ile ilgili faaliyetler.</w:t>
      </w:r>
    </w:p>
    <w:p w14:paraId="2D12062B" w14:textId="77777777" w:rsidR="00600DE8" w:rsidRPr="003C430A" w:rsidRDefault="00600DE8" w:rsidP="00535420">
      <w:pPr>
        <w:ind w:firstLine="0"/>
        <w:rPr>
          <w:sz w:val="20"/>
          <w:szCs w:val="20"/>
          <w:lang w:val="tr-TR"/>
        </w:rPr>
      </w:pPr>
      <w:r w:rsidRPr="003C430A">
        <w:rPr>
          <w:b/>
          <w:sz w:val="20"/>
          <w:szCs w:val="20"/>
          <w:lang w:val="tr-TR"/>
        </w:rPr>
        <w:t>İş tanımı (Teknik Şartname):</w:t>
      </w:r>
      <w:r w:rsidRPr="003C430A">
        <w:rPr>
          <w:sz w:val="20"/>
          <w:szCs w:val="20"/>
          <w:lang w:val="tr-TR"/>
        </w:rPr>
        <w:t xml:space="preserve"> Sözleşme</w:t>
      </w:r>
      <w:r w:rsidRPr="003C430A">
        <w:rPr>
          <w:b/>
          <w:sz w:val="20"/>
          <w:szCs w:val="20"/>
          <w:lang w:val="tr-TR"/>
        </w:rPr>
        <w:t xml:space="preserve"> </w:t>
      </w:r>
      <w:r w:rsidRPr="003C430A">
        <w:rPr>
          <w:sz w:val="20"/>
          <w:szCs w:val="20"/>
          <w:lang w:val="tr-TR"/>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14:paraId="27836D19" w14:textId="77777777" w:rsidR="00600DE8" w:rsidRPr="003C430A" w:rsidRDefault="00600DE8" w:rsidP="00535420">
      <w:pPr>
        <w:ind w:firstLine="0"/>
        <w:rPr>
          <w:sz w:val="20"/>
          <w:szCs w:val="20"/>
          <w:lang w:val="tr-TR"/>
        </w:rPr>
      </w:pPr>
      <w:r w:rsidRPr="003C430A">
        <w:rPr>
          <w:sz w:val="20"/>
          <w:szCs w:val="20"/>
          <w:lang w:val="tr-TR"/>
        </w:rPr>
        <w:t>(2) Sözleşmedeki sürelerde son günün tatil gününe rastlaması halinde, süre takip eden işgününe kadar uzar.</w:t>
      </w:r>
    </w:p>
    <w:p w14:paraId="77FD2AE0" w14:textId="77777777" w:rsidR="00600DE8" w:rsidRPr="003C430A" w:rsidRDefault="00600DE8" w:rsidP="00535420">
      <w:pPr>
        <w:ind w:firstLine="0"/>
        <w:rPr>
          <w:sz w:val="20"/>
          <w:szCs w:val="20"/>
          <w:lang w:val="tr-TR"/>
        </w:rPr>
      </w:pPr>
      <w:r w:rsidRPr="003C430A">
        <w:rPr>
          <w:sz w:val="20"/>
          <w:szCs w:val="20"/>
          <w:lang w:val="tr-TR"/>
        </w:rPr>
        <w:t xml:space="preserve">(3) Metnin içeriğinin ve bağlamının imkân verdiği durumlarda tekil sözcüklerin çoğul anlamı, çoğul sözcüklerin de tekil anlamı kapsadığı addedilecektir. </w:t>
      </w:r>
    </w:p>
    <w:p w14:paraId="4662C890" w14:textId="77777777" w:rsidR="00600DE8" w:rsidRPr="003C430A" w:rsidRDefault="00600DE8" w:rsidP="00535420">
      <w:pPr>
        <w:ind w:firstLine="0"/>
        <w:rPr>
          <w:sz w:val="20"/>
          <w:szCs w:val="20"/>
          <w:lang w:val="tr-TR"/>
        </w:rPr>
      </w:pPr>
      <w:r w:rsidRPr="003C430A">
        <w:rPr>
          <w:sz w:val="20"/>
          <w:szCs w:val="20"/>
          <w:lang w:val="tr-TR"/>
        </w:rPr>
        <w:t>(4) Kişileri veya tarafları belirten sözcüklerin firmaları, şirketleri ve tüzel kişiliğe sahip bütün kuruluş</w:t>
      </w:r>
      <w:r w:rsidR="00535420" w:rsidRPr="003C430A">
        <w:rPr>
          <w:sz w:val="20"/>
          <w:szCs w:val="20"/>
          <w:lang w:val="tr-TR"/>
        </w:rPr>
        <w:t>ları içerdiği addedilecektir.</w:t>
      </w:r>
    </w:p>
    <w:p w14:paraId="56B51973"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Bildirimler ve yazılı haberleşmeler</w:t>
      </w:r>
    </w:p>
    <w:p w14:paraId="7C9E2225" w14:textId="77777777" w:rsidR="00600DE8" w:rsidRPr="003C430A" w:rsidRDefault="00600DE8" w:rsidP="00535420">
      <w:pPr>
        <w:ind w:firstLine="0"/>
        <w:rPr>
          <w:sz w:val="20"/>
          <w:szCs w:val="20"/>
          <w:lang w:val="tr-TR"/>
        </w:rPr>
      </w:pPr>
      <w:r w:rsidRPr="003C430A">
        <w:rPr>
          <w:sz w:val="20"/>
          <w:szCs w:val="20"/>
          <w:lang w:val="tr-TR"/>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5990EFAF" w14:textId="77777777" w:rsidR="00600DE8" w:rsidRPr="003C430A" w:rsidRDefault="00600DE8" w:rsidP="00535420">
      <w:pPr>
        <w:ind w:firstLine="0"/>
        <w:rPr>
          <w:sz w:val="20"/>
          <w:szCs w:val="20"/>
          <w:lang w:val="tr-TR"/>
        </w:rPr>
      </w:pPr>
      <w:r w:rsidRPr="003C430A">
        <w:rPr>
          <w:sz w:val="20"/>
          <w:szCs w:val="20"/>
          <w:lang w:val="tr-TR"/>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2847EB5C" w14:textId="77777777" w:rsidR="00600DE8" w:rsidRPr="003C430A" w:rsidRDefault="00600DE8" w:rsidP="005A0891">
      <w:pPr>
        <w:numPr>
          <w:ilvl w:val="0"/>
          <w:numId w:val="19"/>
        </w:numPr>
        <w:overflowPunct w:val="0"/>
        <w:autoSpaceDE w:val="0"/>
        <w:autoSpaceDN w:val="0"/>
        <w:adjustRightInd w:val="0"/>
        <w:textAlignment w:val="baseline"/>
        <w:rPr>
          <w:sz w:val="20"/>
          <w:szCs w:val="20"/>
          <w:u w:val="single"/>
          <w:lang w:val="tr-TR"/>
        </w:rPr>
      </w:pPr>
      <w:r w:rsidRPr="003C430A">
        <w:rPr>
          <w:b/>
          <w:sz w:val="20"/>
          <w:szCs w:val="20"/>
          <w:lang w:val="tr-TR"/>
        </w:rPr>
        <w:t>Sözleşmeye davet</w:t>
      </w:r>
      <w:r w:rsidRPr="003C430A">
        <w:rPr>
          <w:b/>
          <w:sz w:val="20"/>
          <w:szCs w:val="20"/>
          <w:lang w:val="tr-TR"/>
        </w:rPr>
        <w:tab/>
      </w:r>
    </w:p>
    <w:p w14:paraId="6A1CF9A4" w14:textId="77777777" w:rsidR="00600DE8" w:rsidRPr="003C430A" w:rsidRDefault="00600DE8" w:rsidP="00535420">
      <w:pPr>
        <w:pStyle w:val="GvdeMetniGirintisi3"/>
        <w:ind w:left="0" w:firstLine="0"/>
        <w:rPr>
          <w:sz w:val="20"/>
          <w:szCs w:val="20"/>
          <w:lang w:val="tr-TR"/>
        </w:rPr>
      </w:pPr>
      <w:r w:rsidRPr="003C430A">
        <w:rPr>
          <w:sz w:val="20"/>
          <w:szCs w:val="20"/>
          <w:lang w:val="tr-TR"/>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w:t>
      </w:r>
      <w:r w:rsidR="00996F2D" w:rsidRPr="003C430A">
        <w:rPr>
          <w:sz w:val="20"/>
          <w:szCs w:val="20"/>
          <w:lang w:val="tr-TR"/>
        </w:rPr>
        <w:t>e</w:t>
      </w:r>
      <w:r w:rsidRPr="003C430A">
        <w:rPr>
          <w:sz w:val="20"/>
          <w:szCs w:val="20"/>
          <w:lang w:val="tr-TR"/>
        </w:rPr>
        <w:t xml:space="preserve"> tebliğ edilebilir.</w:t>
      </w:r>
    </w:p>
    <w:p w14:paraId="74A204E2" w14:textId="77777777" w:rsidR="00600DE8" w:rsidRPr="003C430A" w:rsidRDefault="00600DE8" w:rsidP="00535420">
      <w:pPr>
        <w:tabs>
          <w:tab w:val="left" w:pos="0"/>
        </w:tabs>
        <w:ind w:right="-356" w:firstLine="0"/>
        <w:rPr>
          <w:sz w:val="20"/>
          <w:szCs w:val="20"/>
          <w:lang w:val="tr-TR"/>
        </w:rPr>
      </w:pPr>
      <w:r w:rsidRPr="003C430A">
        <w:rPr>
          <w:sz w:val="20"/>
          <w:szCs w:val="20"/>
          <w:lang w:val="tr-TR"/>
        </w:rPr>
        <w:lastRenderedPageBreak/>
        <w:t>(2) İsteklinin, bu davetin tebliğ tarihini izleyen beş (5) gün içinde kesin teminatı vererek (kesin teminat istenen işlerde) sözleşmeyi imzalaması şarttır.</w:t>
      </w:r>
    </w:p>
    <w:p w14:paraId="06A2390F"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İhalenin sözleşmeye bağlanması</w:t>
      </w:r>
    </w:p>
    <w:p w14:paraId="187397BE" w14:textId="77777777" w:rsidR="00600DE8" w:rsidRPr="003C430A" w:rsidRDefault="00600DE8" w:rsidP="00535420">
      <w:pPr>
        <w:pStyle w:val="GvdeMetni2"/>
        <w:tabs>
          <w:tab w:val="left" w:pos="0"/>
        </w:tabs>
        <w:spacing w:line="240" w:lineRule="auto"/>
        <w:ind w:firstLine="0"/>
        <w:rPr>
          <w:rFonts w:ascii="Times New Roman" w:hAnsi="Times New Roman"/>
          <w:sz w:val="20"/>
          <w:lang w:val="tr-TR"/>
        </w:rPr>
      </w:pPr>
      <w:r w:rsidRPr="003C430A">
        <w:rPr>
          <w:rFonts w:ascii="Times New Roman" w:hAnsi="Times New Roman"/>
          <w:sz w:val="20"/>
          <w:lang w:val="tr-TR"/>
        </w:rPr>
        <w:t>(1) Sözle</w:t>
      </w:r>
      <w:r w:rsidR="00EC4CA5" w:rsidRPr="003C430A">
        <w:rPr>
          <w:rFonts w:ascii="Times New Roman" w:hAnsi="Times New Roman"/>
          <w:sz w:val="20"/>
          <w:lang w:val="tr-TR"/>
        </w:rPr>
        <w:t>şme Makamı tarafından ihale dosyas</w:t>
      </w:r>
      <w:r w:rsidRPr="003C430A">
        <w:rPr>
          <w:rFonts w:ascii="Times New Roman" w:hAnsi="Times New Roman"/>
          <w:sz w:val="20"/>
          <w:lang w:val="tr-TR"/>
        </w:rPr>
        <w:t>ında yer alan şartlara uygun olarak hazırlanan sözleşme</w:t>
      </w:r>
      <w:r w:rsidR="002F6D08" w:rsidRPr="003C430A">
        <w:rPr>
          <w:rFonts w:ascii="Times New Roman" w:hAnsi="Times New Roman"/>
          <w:sz w:val="20"/>
          <w:lang w:val="tr-TR"/>
        </w:rPr>
        <w:t>,</w:t>
      </w:r>
      <w:r w:rsidRPr="003C430A">
        <w:rPr>
          <w:rFonts w:ascii="Times New Roman" w:hAnsi="Times New Roman"/>
          <w:sz w:val="20"/>
          <w:lang w:val="tr-TR"/>
        </w:rPr>
        <w:t xml:space="preserve"> Sözleşme Makamı adına yetkili kişi ve yüklenici tarafından imzalanır. Yüklenicinin ortak girişim olması halinde, sözleşme ortak girişimin bütün ortakları tarafından imzalanır.</w:t>
      </w:r>
    </w:p>
    <w:p w14:paraId="25911CB5"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Sözleşme yapılmasında isteklinin görev ve sorumluluğu</w:t>
      </w:r>
    </w:p>
    <w:p w14:paraId="4B070693" w14:textId="77777777" w:rsidR="00600DE8" w:rsidRPr="003C430A" w:rsidRDefault="00600DE8" w:rsidP="00535420">
      <w:pPr>
        <w:pStyle w:val="GvdeMetni2"/>
        <w:tabs>
          <w:tab w:val="left" w:pos="0"/>
        </w:tabs>
        <w:spacing w:line="240" w:lineRule="auto"/>
        <w:ind w:firstLine="0"/>
        <w:rPr>
          <w:rFonts w:ascii="Times New Roman" w:hAnsi="Times New Roman"/>
          <w:sz w:val="20"/>
          <w:lang w:val="tr-TR"/>
        </w:rPr>
      </w:pPr>
      <w:r w:rsidRPr="003C430A">
        <w:rPr>
          <w:rFonts w:ascii="Times New Roman" w:hAnsi="Times New Roman"/>
          <w:sz w:val="20"/>
          <w:lang w:val="tr-TR"/>
        </w:rPr>
        <w:t>(1</w:t>
      </w:r>
      <w:r w:rsidRPr="003C430A">
        <w:rPr>
          <w:sz w:val="20"/>
          <w:lang w:val="tr-TR"/>
        </w:rPr>
        <w:t xml:space="preserve">) </w:t>
      </w:r>
      <w:r w:rsidRPr="003C430A">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3C430A">
        <w:rPr>
          <w:sz w:val="20"/>
          <w:lang w:val="tr-TR"/>
        </w:rPr>
        <w:t>si</w:t>
      </w:r>
      <w:r w:rsidRPr="003C430A">
        <w:rPr>
          <w:rFonts w:ascii="Times New Roman" w:hAnsi="Times New Roman"/>
          <w:sz w:val="20"/>
          <w:lang w:val="tr-TR"/>
        </w:rPr>
        <w:t xml:space="preserve"> içinde vererek sözleşmeyi imzalamak zorundadır. Sözleşme imzalandıktan hemen sonra geçici teminat iade edilecektir.</w:t>
      </w:r>
    </w:p>
    <w:p w14:paraId="6793FF6E" w14:textId="77777777" w:rsidR="00600DE8" w:rsidRPr="003C430A" w:rsidRDefault="00600DE8" w:rsidP="00535420">
      <w:pPr>
        <w:pStyle w:val="GvdeMetni2"/>
        <w:tabs>
          <w:tab w:val="left" w:pos="0"/>
        </w:tabs>
        <w:spacing w:line="240" w:lineRule="auto"/>
        <w:ind w:firstLine="0"/>
        <w:rPr>
          <w:rFonts w:ascii="Times New Roman" w:hAnsi="Times New Roman"/>
          <w:sz w:val="20"/>
          <w:lang w:val="tr-TR"/>
        </w:rPr>
      </w:pPr>
      <w:r w:rsidRPr="003C430A">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3BB0A7C" w14:textId="77777777" w:rsidR="00600DE8" w:rsidRPr="003C430A" w:rsidRDefault="00600DE8" w:rsidP="00535420">
      <w:pPr>
        <w:tabs>
          <w:tab w:val="left" w:pos="567"/>
        </w:tabs>
        <w:ind w:firstLine="0"/>
        <w:rPr>
          <w:sz w:val="20"/>
          <w:szCs w:val="20"/>
          <w:lang w:val="tr-TR"/>
        </w:rPr>
      </w:pPr>
      <w:r w:rsidRPr="003C430A">
        <w:rPr>
          <w:sz w:val="20"/>
          <w:szCs w:val="20"/>
          <w:lang w:val="tr-TR"/>
        </w:rPr>
        <w:t>(3) Bu zorunluluklara uyulmadığı takdirde, protesto çekmeye ve hüküm almaya gerek kalmaksızın ihale üzerinde kalan isteklinin geçici teminatı gelir kaydedilir</w:t>
      </w:r>
      <w:r w:rsidR="005C1F37" w:rsidRPr="003C430A">
        <w:rPr>
          <w:sz w:val="20"/>
          <w:szCs w:val="20"/>
          <w:lang w:val="tr-TR"/>
        </w:rPr>
        <w:t xml:space="preserve"> ve ihale kararı iptal edilir</w:t>
      </w:r>
      <w:r w:rsidRPr="003C430A">
        <w:rPr>
          <w:sz w:val="20"/>
          <w:szCs w:val="20"/>
          <w:lang w:val="tr-TR"/>
        </w:rPr>
        <w:t>.</w:t>
      </w:r>
    </w:p>
    <w:p w14:paraId="298E03A0" w14:textId="77777777" w:rsidR="00600DE8" w:rsidRPr="003C430A" w:rsidRDefault="00600DE8" w:rsidP="00535420">
      <w:pPr>
        <w:tabs>
          <w:tab w:val="left" w:pos="567"/>
        </w:tabs>
        <w:ind w:firstLine="0"/>
        <w:rPr>
          <w:sz w:val="20"/>
          <w:szCs w:val="20"/>
          <w:lang w:val="tr-TR"/>
        </w:rPr>
      </w:pPr>
      <w:r w:rsidRPr="003C430A">
        <w:rPr>
          <w:sz w:val="20"/>
          <w:szCs w:val="20"/>
          <w:lang w:val="tr-TR"/>
        </w:rPr>
        <w:t>(4) Ayrıca üzerine ihale yapıldığı halde mücbir sebep halleri dışında usulüne göre sözleşme yapmayan istekli, Sözleşme Makamının ve Kalkınma Ajanslarının gerçekleştireceği diğer ihalelere katılmaktan</w:t>
      </w:r>
      <w:r w:rsidR="005C1F37" w:rsidRPr="003C430A">
        <w:rPr>
          <w:sz w:val="20"/>
          <w:szCs w:val="20"/>
          <w:lang w:val="tr-TR"/>
        </w:rPr>
        <w:t xml:space="preserve"> üç yıl süreyle</w:t>
      </w:r>
      <w:r w:rsidRPr="003C430A">
        <w:rPr>
          <w:sz w:val="20"/>
          <w:szCs w:val="20"/>
          <w:lang w:val="tr-TR"/>
        </w:rPr>
        <w:t xml:space="preserve"> yasaklanır. </w:t>
      </w:r>
    </w:p>
    <w:p w14:paraId="482DDD07" w14:textId="77777777" w:rsidR="00600DE8" w:rsidRPr="003C430A" w:rsidRDefault="00600DE8" w:rsidP="00535420">
      <w:pPr>
        <w:tabs>
          <w:tab w:val="left" w:pos="567"/>
        </w:tabs>
        <w:ind w:firstLine="0"/>
        <w:rPr>
          <w:sz w:val="20"/>
          <w:szCs w:val="20"/>
          <w:lang w:val="tr-TR"/>
          <w14:shadow w14:blurRad="50800" w14:dist="38100" w14:dir="2700000" w14:sx="100000" w14:sy="100000" w14:kx="0" w14:ky="0" w14:algn="tl">
            <w14:srgbClr w14:val="000000">
              <w14:alpha w14:val="60000"/>
            </w14:srgbClr>
          </w14:shadow>
        </w:rPr>
      </w:pPr>
      <w:r w:rsidRPr="003C430A">
        <w:rPr>
          <w:sz w:val="20"/>
          <w:szCs w:val="20"/>
          <w:lang w:val="tr-TR"/>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22852F76" w14:textId="77777777" w:rsidR="00600DE8" w:rsidRPr="003C430A" w:rsidRDefault="00600DE8" w:rsidP="00535420">
      <w:pPr>
        <w:tabs>
          <w:tab w:val="left" w:pos="567"/>
        </w:tabs>
        <w:ind w:firstLine="0"/>
        <w:rPr>
          <w:sz w:val="20"/>
          <w:szCs w:val="20"/>
          <w:lang w:val="tr-TR"/>
        </w:rPr>
      </w:pPr>
      <w:r w:rsidRPr="003C430A">
        <w:rPr>
          <w:sz w:val="20"/>
          <w:szCs w:val="20"/>
          <w:lang w:val="tr-TR"/>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14:paraId="6A7A7424"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Sözleşme yapılmasında Sözleşme Makamının görev ve sorumluluğu</w:t>
      </w:r>
      <w:r w:rsidRPr="003C430A">
        <w:rPr>
          <w:b/>
          <w:sz w:val="20"/>
          <w:szCs w:val="20"/>
          <w:lang w:val="tr-TR"/>
        </w:rPr>
        <w:tab/>
      </w:r>
    </w:p>
    <w:p w14:paraId="76C684B5" w14:textId="77777777" w:rsidR="00600DE8" w:rsidRPr="003C430A" w:rsidRDefault="00600DE8" w:rsidP="00535420">
      <w:pPr>
        <w:pStyle w:val="GvdeMetni2"/>
        <w:tabs>
          <w:tab w:val="left" w:pos="0"/>
        </w:tabs>
        <w:spacing w:line="240" w:lineRule="auto"/>
        <w:ind w:firstLine="0"/>
        <w:rPr>
          <w:rFonts w:ascii="Times New Roman" w:hAnsi="Times New Roman"/>
          <w:sz w:val="20"/>
          <w:lang w:val="tr-TR"/>
        </w:rPr>
      </w:pPr>
      <w:r w:rsidRPr="003C430A">
        <w:rPr>
          <w:rFonts w:ascii="Times New Roman" w:hAnsi="Times New Roman"/>
          <w:sz w:val="20"/>
          <w:lang w:val="tr-TR"/>
        </w:rPr>
        <w:t>(1) Sözleşme Makamının sözleşme yapılması konusunda yükümlülüğünü yerine getirmemesi halinde istekli, 3. Maddede yer alan sürenin bitmesini izleyen günden itibaren en geç beş (5) gün içinde, on (10) gün süreli bir noter ihbarnamesi ile durumu Sözleşme Makamına ve ilgili Kalkınma Ajansına bildirmek şartıyla, taahhüdünden vazgeçebilir.</w:t>
      </w:r>
    </w:p>
    <w:p w14:paraId="38DE08B8" w14:textId="77777777" w:rsidR="00600DE8" w:rsidRPr="003C430A" w:rsidRDefault="00600DE8" w:rsidP="00535420">
      <w:pPr>
        <w:tabs>
          <w:tab w:val="left" w:pos="0"/>
        </w:tabs>
        <w:ind w:firstLine="0"/>
        <w:rPr>
          <w:sz w:val="20"/>
          <w:szCs w:val="20"/>
          <w:lang w:val="tr-TR"/>
        </w:rPr>
      </w:pPr>
      <w:r w:rsidRPr="003C430A">
        <w:rPr>
          <w:sz w:val="20"/>
          <w:szCs w:val="20"/>
          <w:lang w:val="tr-TR"/>
        </w:rPr>
        <w:t>(2) Bu takdirde geçici teminatı geri verilir.</w:t>
      </w:r>
    </w:p>
    <w:p w14:paraId="39014326"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Sözleşmenin Devri, Alt Sözleşme</w:t>
      </w:r>
    </w:p>
    <w:p w14:paraId="0079ED83" w14:textId="77777777" w:rsidR="00600DE8" w:rsidRPr="003C430A" w:rsidRDefault="00600DE8" w:rsidP="00535420">
      <w:pPr>
        <w:ind w:firstLine="0"/>
        <w:rPr>
          <w:sz w:val="20"/>
          <w:szCs w:val="20"/>
          <w:lang w:val="tr-TR"/>
        </w:rPr>
      </w:pPr>
      <w:r w:rsidRPr="003C430A">
        <w:rPr>
          <w:sz w:val="20"/>
          <w:szCs w:val="20"/>
          <w:lang w:val="tr-TR"/>
        </w:rPr>
        <w:t>Yüklenici, hizmetlerin yerine getirilmesini üçüncü bir şahsa/tarafa vermek üzere sözleşmeyi devredemez, alt sözleşme (taşeron sözleşmesi) yapamaz. Sözleşmenin devri, taşerona verilmesi sözleşmeni</w:t>
      </w:r>
      <w:r w:rsidR="00535420" w:rsidRPr="003C430A">
        <w:rPr>
          <w:sz w:val="20"/>
          <w:szCs w:val="20"/>
          <w:lang w:val="tr-TR"/>
        </w:rPr>
        <w:t>n ihlali olarak addedilecektir.</w:t>
      </w:r>
    </w:p>
    <w:p w14:paraId="609972DC" w14:textId="77777777" w:rsidR="00600DE8" w:rsidRPr="003C430A" w:rsidRDefault="00600DE8" w:rsidP="00600DE8">
      <w:pPr>
        <w:jc w:val="center"/>
        <w:rPr>
          <w:b/>
          <w:sz w:val="20"/>
          <w:szCs w:val="20"/>
          <w:lang w:val="tr-TR"/>
        </w:rPr>
      </w:pPr>
      <w:r w:rsidRPr="003C430A">
        <w:rPr>
          <w:b/>
          <w:sz w:val="20"/>
          <w:szCs w:val="20"/>
          <w:lang w:val="tr-TR"/>
        </w:rPr>
        <w:t>SÖZLEŞME MAKAMININ YÜKÜMLÜLÜKLERİ</w:t>
      </w:r>
    </w:p>
    <w:p w14:paraId="79D84B92"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Bilgi/doküman temini</w:t>
      </w:r>
    </w:p>
    <w:p w14:paraId="79D809AF" w14:textId="77777777" w:rsidR="00600DE8" w:rsidRPr="003C430A" w:rsidRDefault="00600DE8" w:rsidP="006E1A14">
      <w:pPr>
        <w:tabs>
          <w:tab w:val="left" w:pos="0"/>
        </w:tabs>
        <w:ind w:firstLine="0"/>
        <w:rPr>
          <w:sz w:val="20"/>
          <w:szCs w:val="20"/>
          <w:lang w:val="tr-TR"/>
        </w:rPr>
      </w:pPr>
      <w:r w:rsidRPr="003C430A">
        <w:rPr>
          <w:sz w:val="20"/>
          <w:szCs w:val="20"/>
          <w:lang w:val="tr-TR"/>
        </w:rPr>
        <w:t>(1) Sözleşme Makamı sözleşmenin yürütülmesiyle ilgili olabilecek her türlü bilgi ve/veya dokümanı derhal Yükleniciye temin edecektir. Bu dokümanlar sözleşmenin sonunda Sözleşme Makamı’na iade edilecektir.</w:t>
      </w:r>
    </w:p>
    <w:p w14:paraId="6FF88345" w14:textId="77777777" w:rsidR="00600DE8" w:rsidRPr="003C430A" w:rsidRDefault="00600DE8" w:rsidP="006E1A14">
      <w:pPr>
        <w:tabs>
          <w:tab w:val="left" w:pos="0"/>
        </w:tabs>
        <w:ind w:firstLine="0"/>
        <w:rPr>
          <w:sz w:val="20"/>
          <w:szCs w:val="20"/>
          <w:lang w:val="tr-TR"/>
        </w:rPr>
      </w:pPr>
      <w:r w:rsidRPr="003C430A">
        <w:rPr>
          <w:sz w:val="20"/>
          <w:szCs w:val="20"/>
          <w:lang w:val="tr-TR"/>
        </w:rPr>
        <w:t xml:space="preserve">(2) Sözleşme Makamı, sözleşmenin başarıyla yürütülmesi bakımından Yüklenicinin makul olarak talep edebileceği bilgileri ona temin etmek için Yüklenici ile mümkün olduğu ölçüde işbirliği yapacaktır. </w:t>
      </w:r>
    </w:p>
    <w:p w14:paraId="2BD0E248" w14:textId="77777777" w:rsidR="00600DE8" w:rsidRPr="003C430A" w:rsidRDefault="00600DE8" w:rsidP="006E1A14">
      <w:pPr>
        <w:tabs>
          <w:tab w:val="left" w:pos="0"/>
        </w:tabs>
        <w:ind w:firstLine="0"/>
        <w:rPr>
          <w:sz w:val="20"/>
          <w:szCs w:val="20"/>
          <w:lang w:val="tr-TR"/>
        </w:rPr>
      </w:pPr>
      <w:r w:rsidRPr="003C430A">
        <w:rPr>
          <w:sz w:val="20"/>
          <w:szCs w:val="20"/>
          <w:lang w:val="tr-TR"/>
        </w:rPr>
        <w:t>(3) Sözleşme Makamı, sözleşmenin şaibeden uzak, etkin ve saydam işleyebilmesi için gerekli her türlü belgenin temin edilmesini istemeye yetkilidir ve aynı zamanda gerekli girişimlerde bulunmakla yükümlüdür.</w:t>
      </w:r>
    </w:p>
    <w:p w14:paraId="0785B382" w14:textId="77777777" w:rsidR="00600DE8" w:rsidRPr="003C430A" w:rsidRDefault="00600DE8" w:rsidP="00600DE8">
      <w:pPr>
        <w:rPr>
          <w:sz w:val="20"/>
          <w:szCs w:val="20"/>
          <w:lang w:val="tr-TR"/>
        </w:rPr>
      </w:pPr>
    </w:p>
    <w:p w14:paraId="2F44436A" w14:textId="77777777" w:rsidR="00600DE8" w:rsidRPr="003C430A" w:rsidRDefault="00600DE8" w:rsidP="00600DE8">
      <w:pPr>
        <w:ind w:left="702" w:hanging="645"/>
        <w:jc w:val="center"/>
        <w:rPr>
          <w:b/>
          <w:sz w:val="20"/>
          <w:szCs w:val="20"/>
          <w:lang w:val="tr-TR"/>
        </w:rPr>
      </w:pPr>
      <w:r w:rsidRPr="003C430A">
        <w:rPr>
          <w:b/>
          <w:sz w:val="20"/>
          <w:szCs w:val="20"/>
          <w:lang w:val="tr-TR"/>
        </w:rPr>
        <w:t>YÜKLENİCİNİN YÜKÜMLÜLÜKLERİ</w:t>
      </w:r>
    </w:p>
    <w:p w14:paraId="68DB1465"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Genel yükümlülükler</w:t>
      </w:r>
    </w:p>
    <w:p w14:paraId="37AA4D32" w14:textId="77777777" w:rsidR="00600DE8" w:rsidRPr="003C430A" w:rsidRDefault="00600DE8" w:rsidP="006E1A14">
      <w:pPr>
        <w:tabs>
          <w:tab w:val="left" w:pos="0"/>
        </w:tabs>
        <w:ind w:firstLine="0"/>
        <w:rPr>
          <w:sz w:val="20"/>
          <w:szCs w:val="20"/>
          <w:lang w:val="tr-TR"/>
        </w:rPr>
      </w:pPr>
      <w:r w:rsidRPr="003C430A">
        <w:rPr>
          <w:sz w:val="20"/>
          <w:szCs w:val="20"/>
          <w:lang w:val="tr-TR"/>
        </w:rPr>
        <w:t>(1) Yüklenici, yürürlükteki mevzuata ve karşılıklı akdedilen sözleşmeye uygun olara</w:t>
      </w:r>
      <w:r w:rsidR="006E1A14" w:rsidRPr="003C430A">
        <w:rPr>
          <w:sz w:val="20"/>
          <w:szCs w:val="20"/>
          <w:lang w:val="tr-TR"/>
        </w:rPr>
        <w:t xml:space="preserve">k işi yürütecektir. Yüklenici, </w:t>
      </w:r>
      <w:r w:rsidRPr="003C430A">
        <w:rPr>
          <w:sz w:val="20"/>
          <w:szCs w:val="20"/>
          <w:lang w:val="tr-TR"/>
        </w:rPr>
        <w:t xml:space="preserve">faaliyetleri veya mevcut düzenlemelere aykırı davranışları ve faaliyetleri nedeniyle doğabilecek taleplerin ve müeyyidelerin tek sorumlusu olmayı peşinen kabul eder. </w:t>
      </w:r>
    </w:p>
    <w:p w14:paraId="1B603D39" w14:textId="77777777" w:rsidR="00600DE8" w:rsidRPr="003C430A" w:rsidRDefault="00600DE8" w:rsidP="006E1A14">
      <w:pPr>
        <w:tabs>
          <w:tab w:val="left" w:pos="0"/>
        </w:tabs>
        <w:ind w:firstLine="0"/>
        <w:rPr>
          <w:sz w:val="20"/>
          <w:szCs w:val="20"/>
          <w:lang w:val="tr-TR"/>
        </w:rPr>
      </w:pPr>
      <w:r w:rsidRPr="003C430A">
        <w:rPr>
          <w:sz w:val="20"/>
          <w:szCs w:val="20"/>
          <w:lang w:val="tr-TR"/>
        </w:rPr>
        <w:lastRenderedPageBreak/>
        <w:t>(2) Yüklenici sözleşmenin yürütülmesiyle ilgili olabilecek her türlü bilgi ve/veya dokümanı derhal Sözleşme Makamına temin edecektir. Bu dokümanlar sözleşmenin sonunda Yükleniciye iade edilecektir. Sözleşme Makamı’nın talep etmesi halinde söz konusu belgenin bir örneği ücretsiz olarak temin edilecektir. Sözleşme konusu işin yürütülmesi süresince kat edilen aşamalar ve detaylar Sözleşme Makamına en kısa zamanda bildirilecektir.</w:t>
      </w:r>
    </w:p>
    <w:p w14:paraId="5619872D" w14:textId="77777777" w:rsidR="00600DE8" w:rsidRPr="003C430A" w:rsidRDefault="00600DE8" w:rsidP="006E1A14">
      <w:pPr>
        <w:tabs>
          <w:tab w:val="left" w:pos="0"/>
        </w:tabs>
        <w:ind w:firstLine="0"/>
        <w:rPr>
          <w:sz w:val="20"/>
          <w:szCs w:val="20"/>
          <w:lang w:val="tr-TR"/>
        </w:rPr>
      </w:pPr>
      <w:r w:rsidRPr="003C430A">
        <w:rPr>
          <w:sz w:val="20"/>
          <w:szCs w:val="20"/>
          <w:lang w:val="tr-TR"/>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Makamı’nın zarar görmeyeceğine peşinen kefil olacaktır. </w:t>
      </w:r>
    </w:p>
    <w:p w14:paraId="2C63B087" w14:textId="77777777" w:rsidR="00600DE8" w:rsidRPr="003C430A" w:rsidRDefault="00600DE8" w:rsidP="006E1A14">
      <w:pPr>
        <w:ind w:firstLine="0"/>
        <w:rPr>
          <w:sz w:val="20"/>
          <w:szCs w:val="20"/>
          <w:lang w:val="tr-TR"/>
        </w:rPr>
      </w:pPr>
      <w:r w:rsidRPr="003C430A">
        <w:rPr>
          <w:sz w:val="20"/>
          <w:szCs w:val="20"/>
          <w:lang w:val="tr-TR"/>
        </w:rPr>
        <w:t>(4) Yüklenici sözleşmeye konu işi azami özen, dikkat ve ihtimamı göstererek ve en iyi mesleki uygulamalara ve teamüllere riayet ederek gerçekleştirecektir.</w:t>
      </w:r>
    </w:p>
    <w:p w14:paraId="0777E318" w14:textId="77777777" w:rsidR="00600DE8" w:rsidRPr="003C430A" w:rsidRDefault="00600DE8" w:rsidP="006E1A14">
      <w:pPr>
        <w:tabs>
          <w:tab w:val="left" w:pos="0"/>
        </w:tabs>
        <w:ind w:firstLine="0"/>
        <w:rPr>
          <w:rFonts w:cs="Arial"/>
          <w:sz w:val="20"/>
          <w:szCs w:val="20"/>
          <w:lang w:val="tr-TR"/>
        </w:rPr>
      </w:pPr>
      <w:r w:rsidRPr="003C430A">
        <w:rPr>
          <w:sz w:val="20"/>
          <w:szCs w:val="20"/>
          <w:lang w:val="tr-TR"/>
        </w:rPr>
        <w:t xml:space="preserve">(5) Yapım işlerinde geçerli olmak üzere, sözleşmeye konu işin </w:t>
      </w:r>
      <w:r w:rsidRPr="003C430A">
        <w:rPr>
          <w:rFonts w:cs="Arial"/>
          <w:sz w:val="20"/>
          <w:szCs w:val="20"/>
          <w:lang w:val="tr-TR"/>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Engelin şiddetine göre taraflar gerekli tedbirleri gecikmeksizin almak, değişikliği yapmak veya sözleşmenin feshine gitmek hususunda karara varırlar. </w:t>
      </w:r>
    </w:p>
    <w:p w14:paraId="1D4FBE1A" w14:textId="77777777" w:rsidR="00600DE8" w:rsidRPr="003C430A" w:rsidRDefault="00600DE8" w:rsidP="006E1A14">
      <w:pPr>
        <w:tabs>
          <w:tab w:val="left" w:pos="0"/>
        </w:tabs>
        <w:ind w:firstLine="0"/>
        <w:rPr>
          <w:sz w:val="20"/>
          <w:szCs w:val="20"/>
          <w:lang w:val="tr-TR"/>
        </w:rPr>
      </w:pPr>
      <w:r w:rsidRPr="003C430A">
        <w:rPr>
          <w:rFonts w:cs="Arial"/>
          <w:sz w:val="20"/>
          <w:szCs w:val="20"/>
          <w:lang w:val="tr-TR"/>
        </w:rPr>
        <w:t xml:space="preserve">(6) </w:t>
      </w:r>
      <w:r w:rsidRPr="003C430A">
        <w:rPr>
          <w:sz w:val="20"/>
          <w:szCs w:val="20"/>
          <w:lang w:val="tr-TR"/>
        </w:rPr>
        <w:t>Verilen teklifin Sözleşmeye konu iş için gereken tüm standart araştırmaların yapılarak verildiği kabul edilir.</w:t>
      </w:r>
    </w:p>
    <w:p w14:paraId="173CAFA2" w14:textId="77777777" w:rsidR="00600DE8" w:rsidRPr="003C430A" w:rsidRDefault="00600DE8" w:rsidP="006E1A14">
      <w:pPr>
        <w:tabs>
          <w:tab w:val="left" w:pos="0"/>
        </w:tabs>
        <w:ind w:firstLine="0"/>
        <w:rPr>
          <w:sz w:val="20"/>
          <w:szCs w:val="20"/>
          <w:lang w:val="tr-TR"/>
        </w:rPr>
      </w:pPr>
      <w:r w:rsidRPr="003C430A">
        <w:rPr>
          <w:sz w:val="20"/>
          <w:szCs w:val="20"/>
          <w:lang w:val="tr-TR"/>
        </w:rPr>
        <w:t>(7) Yüklenici, Proje Yöneticisi’nin sözleşmeye konu işin mevzuata ve sözleşme kurallarına uygun olarak yürütüldüğünü tespit edebilmesi ve gereken idari emirleri verebilmesi için Sözleşme Makamı’nın veya temsilcisinin iş mahalline girişini sağlamakla ve iş mahallinin güvenliğini sağlamakla mükelleftir.</w:t>
      </w:r>
    </w:p>
    <w:p w14:paraId="0E2A9892" w14:textId="77777777" w:rsidR="00600DE8" w:rsidRPr="003C430A" w:rsidRDefault="00600DE8" w:rsidP="006E1A14">
      <w:pPr>
        <w:tabs>
          <w:tab w:val="left" w:pos="0"/>
        </w:tabs>
        <w:ind w:firstLine="0"/>
        <w:rPr>
          <w:sz w:val="20"/>
          <w:szCs w:val="20"/>
          <w:lang w:val="tr-TR"/>
        </w:rPr>
      </w:pPr>
      <w:r w:rsidRPr="003C430A">
        <w:rPr>
          <w:sz w:val="20"/>
          <w:szCs w:val="20"/>
          <w:lang w:val="tr-TR"/>
        </w:rPr>
        <w:t xml:space="preserve">(8) Eğer Yüklenici verilen idari talimatın içerdiği şartların Proje Yöneticisi’nin yetkilerinin veya sözleşmenin kapsamının dışında olduğu kanaatindeyse, bildirim süresiyle ilgili kısıtlamaları da göz önünde bulundurarak, emri aldığı tarihten itibaren 10 gün içinde bu kanaatini Proje Yöneticisi’ne bildirecektir. İdari talimatın yerine getirilmesi bu bildirim münasebetiyle askıya alınmayacaktır. </w:t>
      </w:r>
    </w:p>
    <w:p w14:paraId="132BCDCB" w14:textId="77777777" w:rsidR="00600DE8" w:rsidRPr="003C430A" w:rsidRDefault="00600DE8" w:rsidP="006E1A14">
      <w:pPr>
        <w:tabs>
          <w:tab w:val="left" w:pos="0"/>
        </w:tabs>
        <w:ind w:firstLine="0"/>
        <w:rPr>
          <w:sz w:val="20"/>
          <w:szCs w:val="20"/>
          <w:lang w:val="tr-TR"/>
        </w:rPr>
      </w:pPr>
      <w:r w:rsidRPr="003C430A">
        <w:rPr>
          <w:sz w:val="20"/>
          <w:szCs w:val="20"/>
          <w:lang w:val="tr-TR"/>
        </w:rPr>
        <w:t>(9) Şayet Yüklenici iki veya daha fazla kişinin oluşturduğu bir konsorsiyum ya da ortak girişimden oluşuyorsa, bu kişilerin tümü sözleşme hükümlerini yerine getirmekten müştereken ve müteselsilen sorumlu olacaklardır. Bu sözleşmede öngörülen amaçlar çerçevesinde konsorsiyum ya da ortak girişim adına hareket etmek üzere tayin edilmiş bulunan kişi konsorsiyumu bağlama ve ilzam etme yetkisine sahip olacaktır.</w:t>
      </w:r>
    </w:p>
    <w:p w14:paraId="1282936E" w14:textId="77777777" w:rsidR="00600DE8" w:rsidRPr="003C430A" w:rsidRDefault="00600DE8" w:rsidP="006E1A14">
      <w:pPr>
        <w:tabs>
          <w:tab w:val="left" w:pos="0"/>
        </w:tabs>
        <w:ind w:firstLine="0"/>
        <w:rPr>
          <w:sz w:val="20"/>
          <w:szCs w:val="20"/>
          <w:lang w:val="tr-TR"/>
        </w:rPr>
      </w:pPr>
      <w:r w:rsidRPr="003C430A">
        <w:rPr>
          <w:sz w:val="20"/>
          <w:szCs w:val="20"/>
          <w:lang w:val="tr-TR"/>
        </w:rPr>
        <w:t>(10) Sözleşme Makamı’nın önceden yazılı rızası olmaksızın konsorsiyum ya da ortak girişimin yapı ve bileşiminde yapılacak her türlü değişiklik sözleşmenin ihlali olarak addedilecektir.</w:t>
      </w:r>
    </w:p>
    <w:p w14:paraId="365E9CA8" w14:textId="77777777" w:rsidR="00600DE8" w:rsidRPr="003C430A" w:rsidRDefault="00600DE8" w:rsidP="006E1A14">
      <w:pPr>
        <w:tabs>
          <w:tab w:val="left" w:pos="0"/>
        </w:tabs>
        <w:ind w:firstLine="0"/>
        <w:rPr>
          <w:sz w:val="20"/>
          <w:szCs w:val="20"/>
          <w:lang w:val="tr-TR"/>
        </w:rPr>
      </w:pPr>
      <w:r w:rsidRPr="003C430A">
        <w:rPr>
          <w:sz w:val="20"/>
          <w:szCs w:val="20"/>
          <w:lang w:val="tr-TR"/>
        </w:rPr>
        <w:t>(11) Kalkınma Ajansı ile Sözleşme Makamı arasındaki sözleşme hükümleri uyarınca Yüklenici, Kalkınma Ajansı’nın mali katkısının yeterli ölçüde tanıtım ve reklâmının yapılması için gerekli bütün adımları atacaktır. Bu adımların Kalkınma Ajansı tarafından tanımlanan ve yayımlanan tanınırlık ve görünürlük kurallarına uyması gereklidir.</w:t>
      </w:r>
    </w:p>
    <w:p w14:paraId="66ACADA0" w14:textId="77777777" w:rsidR="00600DE8" w:rsidRPr="003C430A" w:rsidRDefault="00600DE8" w:rsidP="006E1A14">
      <w:pPr>
        <w:tabs>
          <w:tab w:val="left" w:pos="0"/>
        </w:tabs>
        <w:ind w:firstLine="0"/>
        <w:rPr>
          <w:rFonts w:cs="Arial"/>
          <w:iCs/>
          <w:sz w:val="20"/>
          <w:szCs w:val="20"/>
          <w:lang w:val="tr-TR"/>
        </w:rPr>
      </w:pPr>
      <w:r w:rsidRPr="003C430A">
        <w:rPr>
          <w:sz w:val="20"/>
          <w:szCs w:val="20"/>
          <w:lang w:val="tr-TR"/>
        </w:rPr>
        <w:t xml:space="preserve">(12) </w:t>
      </w:r>
      <w:r w:rsidRPr="003C430A">
        <w:rPr>
          <w:rFonts w:cs="Arial"/>
          <w:iCs/>
          <w:sz w:val="20"/>
          <w:szCs w:val="20"/>
          <w:lang w:val="tr-TR"/>
        </w:rPr>
        <w:t>Tasarım bileşeni olan sözleşmelerde; Yüklenici, yapım işlerinin tasarımını deneyimli tasarımcılardan yararlanarak, Sözleşme Makamı tarafından belirlenen kriterlere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14:paraId="098DAFBD" w14:textId="77777777" w:rsidR="00600DE8" w:rsidRPr="003C430A" w:rsidRDefault="00600DE8" w:rsidP="006E1A14">
      <w:pPr>
        <w:tabs>
          <w:tab w:val="left" w:pos="0"/>
        </w:tabs>
        <w:ind w:firstLine="0"/>
        <w:rPr>
          <w:rFonts w:cs="Arial"/>
          <w:sz w:val="20"/>
          <w:szCs w:val="20"/>
          <w:lang w:val="tr-TR"/>
        </w:rPr>
      </w:pPr>
      <w:r w:rsidRPr="003C430A">
        <w:rPr>
          <w:rFonts w:cs="Arial"/>
          <w:iCs/>
          <w:sz w:val="20"/>
          <w:szCs w:val="20"/>
          <w:lang w:val="tr-TR"/>
        </w:rPr>
        <w:t xml:space="preserve">(13) </w:t>
      </w:r>
      <w:r w:rsidRPr="003C430A">
        <w:rPr>
          <w:rFonts w:cs="Arial"/>
          <w:sz w:val="20"/>
          <w:szCs w:val="20"/>
          <w:lang w:val="tr-TR"/>
        </w:rPr>
        <w:t xml:space="preserve">Yüklenici işleri kendisi yönetecektir veya bu işi gerçekleştirmek üzere bir vekil temsilci atayacaktır. Bu şekildeki atamalar onay için Sözleşme Makamına sunulacaktır. Onay makul sebeple herhangi bir zamanda geri çekilebilir. </w:t>
      </w:r>
    </w:p>
    <w:p w14:paraId="1B9BAC9F" w14:textId="77777777" w:rsidR="00600DE8" w:rsidRPr="003C430A" w:rsidRDefault="00600DE8" w:rsidP="006E1A14">
      <w:pPr>
        <w:tabs>
          <w:tab w:val="left" w:pos="0"/>
        </w:tabs>
        <w:ind w:firstLine="0"/>
        <w:rPr>
          <w:rFonts w:cs="Arial"/>
          <w:sz w:val="20"/>
          <w:szCs w:val="20"/>
          <w:lang w:val="tr-TR"/>
        </w:rPr>
      </w:pPr>
      <w:r w:rsidRPr="003C430A">
        <w:rPr>
          <w:rFonts w:cs="Arial"/>
          <w:sz w:val="20"/>
          <w:szCs w:val="20"/>
          <w:lang w:val="tr-TR"/>
        </w:rPr>
        <w:t>(14) Yapım işlerinde geçerli olmak üzere Özel Koşullar gerektiriyorsa Yüklenici, sözleşmenin uygulama programını hazırlayarak Sözleşme Makamının onayına sunacaktır. Program en azından aşağıdakileri ihtiva edecektir:</w:t>
      </w:r>
    </w:p>
    <w:p w14:paraId="3E3A03C3" w14:textId="77777777" w:rsidR="00600DE8" w:rsidRPr="003C430A" w:rsidRDefault="00600DE8" w:rsidP="00600DE8">
      <w:pPr>
        <w:ind w:left="720"/>
        <w:rPr>
          <w:rFonts w:cs="Arial"/>
          <w:sz w:val="20"/>
          <w:szCs w:val="20"/>
          <w:lang w:val="tr-TR"/>
        </w:rPr>
      </w:pPr>
      <w:r w:rsidRPr="003C430A">
        <w:rPr>
          <w:rFonts w:cs="Arial"/>
          <w:sz w:val="20"/>
          <w:szCs w:val="20"/>
          <w:lang w:val="tr-TR"/>
        </w:rPr>
        <w:t>a) Yüklenicinin işlerin yürütülmesini önerdiği sıra;</w:t>
      </w:r>
    </w:p>
    <w:p w14:paraId="52AF2BED" w14:textId="77777777" w:rsidR="00600DE8" w:rsidRPr="003C430A" w:rsidRDefault="00600DE8" w:rsidP="00600DE8">
      <w:pPr>
        <w:ind w:left="720"/>
        <w:rPr>
          <w:rFonts w:cs="Arial"/>
          <w:sz w:val="20"/>
          <w:szCs w:val="20"/>
          <w:lang w:val="tr-TR"/>
        </w:rPr>
      </w:pPr>
      <w:r w:rsidRPr="003C430A">
        <w:rPr>
          <w:rFonts w:cs="Arial"/>
          <w:sz w:val="20"/>
          <w:szCs w:val="20"/>
          <w:lang w:val="tr-TR"/>
        </w:rPr>
        <w:t>b) Çizimlerin teslim alınması ve kabul edilmesi için son teslim tarihi;</w:t>
      </w:r>
    </w:p>
    <w:p w14:paraId="25350601" w14:textId="77777777" w:rsidR="00600DE8" w:rsidRPr="003C430A" w:rsidRDefault="00600DE8" w:rsidP="00600DE8">
      <w:pPr>
        <w:ind w:left="720"/>
        <w:rPr>
          <w:rFonts w:cs="Arial"/>
          <w:sz w:val="20"/>
          <w:szCs w:val="20"/>
          <w:lang w:val="tr-TR"/>
        </w:rPr>
      </w:pPr>
      <w:r w:rsidRPr="003C430A">
        <w:rPr>
          <w:rFonts w:cs="Arial"/>
          <w:sz w:val="20"/>
          <w:szCs w:val="20"/>
          <w:lang w:val="tr-TR"/>
        </w:rPr>
        <w:t>c) Yüklenicinin işlerin yürütülmesi için önerdiği yöntemlerin genel bir tanımı;</w:t>
      </w:r>
    </w:p>
    <w:p w14:paraId="7E342535" w14:textId="77777777" w:rsidR="00600DE8" w:rsidRPr="003C430A" w:rsidRDefault="00600DE8" w:rsidP="00600DE8">
      <w:pPr>
        <w:ind w:left="720"/>
        <w:rPr>
          <w:rFonts w:cs="Arial"/>
          <w:sz w:val="20"/>
          <w:szCs w:val="20"/>
          <w:lang w:val="tr-TR"/>
        </w:rPr>
      </w:pPr>
      <w:r w:rsidRPr="003C430A">
        <w:rPr>
          <w:rFonts w:cs="Arial"/>
          <w:sz w:val="20"/>
          <w:szCs w:val="20"/>
          <w:lang w:val="tr-TR"/>
        </w:rPr>
        <w:t>d) Sözleşme Makamının ihtiyaç duyabileceği daha geniş bilgi ve ayrıntılar</w:t>
      </w:r>
    </w:p>
    <w:p w14:paraId="31846215" w14:textId="77777777" w:rsidR="00600DE8" w:rsidRPr="003C430A" w:rsidRDefault="00600DE8" w:rsidP="006E1A14">
      <w:pPr>
        <w:tabs>
          <w:tab w:val="left" w:pos="0"/>
        </w:tabs>
        <w:ind w:firstLine="0"/>
        <w:rPr>
          <w:rFonts w:cs="Arial"/>
          <w:sz w:val="20"/>
          <w:szCs w:val="20"/>
          <w:lang w:val="tr-TR"/>
        </w:rPr>
      </w:pPr>
      <w:r w:rsidRPr="003C430A">
        <w:rPr>
          <w:rFonts w:cs="Arial"/>
          <w:sz w:val="20"/>
          <w:szCs w:val="20"/>
          <w:lang w:val="tr-TR"/>
        </w:rPr>
        <w:lastRenderedPageBreak/>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14:paraId="3EB394F9" w14:textId="77777777" w:rsidR="00600DE8" w:rsidRPr="003C430A" w:rsidRDefault="00600DE8" w:rsidP="006E1A14">
      <w:pPr>
        <w:tabs>
          <w:tab w:val="left" w:pos="0"/>
        </w:tabs>
        <w:ind w:firstLine="0"/>
        <w:rPr>
          <w:rFonts w:cs="Arial"/>
          <w:sz w:val="20"/>
          <w:szCs w:val="20"/>
          <w:lang w:val="tr-TR"/>
        </w:rPr>
      </w:pPr>
      <w:r w:rsidRPr="003C430A">
        <w:rPr>
          <w:rFonts w:cs="Arial"/>
          <w:sz w:val="20"/>
          <w:szCs w:val="20"/>
          <w:lang w:val="tr-TR"/>
        </w:rPr>
        <w:t>(16) Sözleşme Makamı onayı olmadan programda hiçbir maddi değişiklik yapılmayacaktır</w:t>
      </w:r>
      <w:r w:rsidRPr="003C430A">
        <w:rPr>
          <w:rFonts w:cs="Arial"/>
          <w:b/>
          <w:sz w:val="20"/>
          <w:szCs w:val="20"/>
          <w:lang w:val="tr-TR"/>
        </w:rPr>
        <w:t xml:space="preserve">. </w:t>
      </w:r>
      <w:r w:rsidRPr="003C430A">
        <w:rPr>
          <w:rFonts w:cs="Arial"/>
          <w:sz w:val="20"/>
          <w:szCs w:val="20"/>
          <w:lang w:val="tr-TR"/>
        </w:rPr>
        <w:t>Bununla birlikte işlerin ilerlemesi</w:t>
      </w:r>
      <w:r w:rsidRPr="003C430A">
        <w:rPr>
          <w:rFonts w:cs="Arial"/>
          <w:b/>
          <w:sz w:val="20"/>
          <w:szCs w:val="20"/>
          <w:lang w:val="tr-TR"/>
        </w:rPr>
        <w:t xml:space="preserve"> </w:t>
      </w:r>
      <w:r w:rsidRPr="003C430A">
        <w:rPr>
          <w:rFonts w:cs="Arial"/>
          <w:sz w:val="20"/>
          <w:szCs w:val="20"/>
          <w:lang w:val="tr-TR"/>
        </w:rPr>
        <w:t>programa uymazsa, Sözleşme Makamı Yükleniciye programı gözden geçirme talimatı verebilir ve gözden geçirilmiş programı onay için kendisine sunmasını isteyebilir.</w:t>
      </w:r>
    </w:p>
    <w:p w14:paraId="0A66EA07" w14:textId="77777777" w:rsidR="00600DE8" w:rsidRPr="003C430A" w:rsidRDefault="00600DE8" w:rsidP="006E1A14">
      <w:pPr>
        <w:tabs>
          <w:tab w:val="left" w:pos="0"/>
        </w:tabs>
        <w:ind w:firstLine="0"/>
        <w:rPr>
          <w:rFonts w:cs="Arial"/>
          <w:sz w:val="20"/>
          <w:szCs w:val="20"/>
          <w:lang w:val="tr-TR"/>
        </w:rPr>
      </w:pPr>
      <w:r w:rsidRPr="003C430A">
        <w:rPr>
          <w:rFonts w:cs="Arial"/>
          <w:sz w:val="20"/>
          <w:szCs w:val="20"/>
          <w:lang w:val="tr-TR"/>
        </w:rPr>
        <w:t xml:space="preserve">(17) Yapım işlerinde geçerli olmak üzere yüklenici Özel Koşullarda belirtilen usullere ve zamanlamaya göre geçici işler de </w:t>
      </w:r>
      <w:r w:rsidR="006E1A14" w:rsidRPr="003C430A">
        <w:rPr>
          <w:rFonts w:cs="Arial"/>
          <w:sz w:val="20"/>
          <w:szCs w:val="20"/>
          <w:lang w:val="tr-TR"/>
        </w:rPr>
        <w:t>dâhil</w:t>
      </w:r>
      <w:r w:rsidRPr="003C430A">
        <w:rPr>
          <w:rFonts w:cs="Arial"/>
          <w:sz w:val="20"/>
          <w:szCs w:val="20"/>
          <w:lang w:val="tr-TR"/>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14:paraId="292CD2A8" w14:textId="77777777" w:rsidR="00600DE8" w:rsidRPr="003C430A" w:rsidRDefault="00600DE8" w:rsidP="006E1A14">
      <w:pPr>
        <w:tabs>
          <w:tab w:val="left" w:pos="0"/>
        </w:tabs>
        <w:ind w:firstLine="0"/>
        <w:rPr>
          <w:rFonts w:cs="Arial"/>
          <w:sz w:val="20"/>
          <w:szCs w:val="20"/>
          <w:lang w:val="tr-TR"/>
        </w:rPr>
      </w:pPr>
      <w:r w:rsidRPr="003C430A">
        <w:rPr>
          <w:rFonts w:cs="Arial"/>
          <w:sz w:val="20"/>
          <w:szCs w:val="20"/>
          <w:lang w:val="tr-TR"/>
        </w:rPr>
        <w:t>(18) Yüklenici, Sözleşme Makamının tesislerin tüm bölümleri için bakım yapabilmesi, çalıştırması, ayarlaması ve onarması için ihtiyaç duyacağı bakım ve kullanma kılavuzlarını, çizimlerle birlikte sağlayacaktır.</w:t>
      </w:r>
    </w:p>
    <w:p w14:paraId="379A2EC7" w14:textId="77777777" w:rsidR="00600DE8" w:rsidRPr="003C430A" w:rsidRDefault="00600DE8" w:rsidP="006E1A14">
      <w:pPr>
        <w:tabs>
          <w:tab w:val="left" w:pos="0"/>
        </w:tabs>
        <w:ind w:firstLine="0"/>
        <w:rPr>
          <w:rFonts w:cs="Arial"/>
          <w:sz w:val="20"/>
          <w:szCs w:val="20"/>
          <w:lang w:val="tr-TR"/>
        </w:rPr>
      </w:pPr>
      <w:r w:rsidRPr="003C430A">
        <w:rPr>
          <w:rFonts w:cs="Arial"/>
          <w:sz w:val="20"/>
          <w:szCs w:val="20"/>
          <w:lang w:val="tr-TR"/>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14:paraId="31016787" w14:textId="77777777" w:rsidR="00600DE8" w:rsidRPr="003C430A" w:rsidRDefault="00600DE8" w:rsidP="006E1A14">
      <w:pPr>
        <w:tabs>
          <w:tab w:val="left" w:pos="0"/>
        </w:tabs>
        <w:ind w:firstLine="0"/>
        <w:rPr>
          <w:sz w:val="20"/>
          <w:szCs w:val="20"/>
          <w:lang w:val="tr-TR"/>
        </w:rPr>
      </w:pPr>
      <w:r w:rsidRPr="003C430A">
        <w:rPr>
          <w:rFonts w:cs="Arial"/>
          <w:sz w:val="20"/>
          <w:szCs w:val="20"/>
          <w:lang w:val="tr-TR"/>
        </w:rPr>
        <w:t xml:space="preserve">(20) </w:t>
      </w:r>
      <w:r w:rsidRPr="003C430A">
        <w:rPr>
          <w:sz w:val="20"/>
          <w:szCs w:val="20"/>
          <w:lang w:val="tr-TR"/>
        </w:rPr>
        <w:t>Yüklenici, sözleşmenin yürütülmekte olduğu şartlarla ilgili tevsik edici kanıtları talep edilmesi halinde Sözleşme Makamı’na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14:paraId="1DED7AB7" w14:textId="77777777" w:rsidR="00600DE8" w:rsidRPr="003C430A" w:rsidRDefault="00600DE8" w:rsidP="006E1A14">
      <w:pPr>
        <w:tabs>
          <w:tab w:val="left" w:pos="0"/>
        </w:tabs>
        <w:ind w:firstLine="0"/>
        <w:rPr>
          <w:rFonts w:cs="Arial"/>
          <w:sz w:val="20"/>
          <w:szCs w:val="20"/>
          <w:lang w:val="tr-TR"/>
        </w:rPr>
      </w:pPr>
      <w:r w:rsidRPr="003C430A">
        <w:rPr>
          <w:sz w:val="20"/>
          <w:szCs w:val="20"/>
          <w:lang w:val="tr-TR"/>
        </w:rPr>
        <w:t xml:space="preserve">(21) </w:t>
      </w:r>
      <w:r w:rsidRPr="003C430A">
        <w:rPr>
          <w:rFonts w:cs="Arial"/>
          <w:sz w:val="20"/>
          <w:szCs w:val="20"/>
          <w:lang w:val="tr-TR"/>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14:paraId="3A897BB3"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İş ahlakı / davranış kuralları</w:t>
      </w:r>
    </w:p>
    <w:p w14:paraId="475B44DD" w14:textId="77777777" w:rsidR="00600DE8" w:rsidRPr="003C430A" w:rsidRDefault="00600DE8" w:rsidP="006E1A14">
      <w:pPr>
        <w:tabs>
          <w:tab w:val="left" w:pos="0"/>
        </w:tabs>
        <w:ind w:firstLine="0"/>
        <w:rPr>
          <w:sz w:val="20"/>
          <w:szCs w:val="20"/>
          <w:lang w:val="tr-TR"/>
        </w:rPr>
      </w:pPr>
      <w:r w:rsidRPr="003C430A">
        <w:rPr>
          <w:sz w:val="20"/>
          <w:szCs w:val="20"/>
          <w:lang w:val="tr-TR"/>
        </w:rPr>
        <w:t>(1) Yüklenici, gerek mesleğine ilişkin iş ahlakı ve/veya davranış kurallarına gerekse doğru muhakeme ve takdir yetkisine uygun olarak, Sözleşme Makamı’na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14:paraId="136DAD07" w14:textId="77777777" w:rsidR="00600DE8" w:rsidRPr="003C430A" w:rsidRDefault="00600DE8" w:rsidP="006E1A14">
      <w:pPr>
        <w:tabs>
          <w:tab w:val="left" w:pos="0"/>
        </w:tabs>
        <w:ind w:firstLine="0"/>
        <w:rPr>
          <w:sz w:val="20"/>
          <w:szCs w:val="20"/>
          <w:lang w:val="tr-TR"/>
        </w:rPr>
      </w:pPr>
      <w:r w:rsidRPr="003C430A">
        <w:rPr>
          <w:sz w:val="20"/>
          <w:szCs w:val="20"/>
          <w:lang w:val="tr-TR"/>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14:paraId="719397BE" w14:textId="77777777" w:rsidR="00600DE8" w:rsidRPr="003C430A" w:rsidRDefault="00600DE8" w:rsidP="006E1A14">
      <w:pPr>
        <w:tabs>
          <w:tab w:val="left" w:pos="0"/>
        </w:tabs>
        <w:ind w:firstLine="0"/>
        <w:rPr>
          <w:sz w:val="20"/>
          <w:szCs w:val="20"/>
          <w:lang w:val="tr-TR"/>
        </w:rPr>
      </w:pPr>
      <w:r w:rsidRPr="003C430A">
        <w:rPr>
          <w:sz w:val="20"/>
          <w:szCs w:val="20"/>
          <w:lang w:val="tr-TR"/>
        </w:rPr>
        <w:t xml:space="preserve">(3) Yüklenici, Sözleşme Makamı’nın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463148B0" w14:textId="77777777" w:rsidR="00600DE8" w:rsidRPr="003C430A" w:rsidRDefault="00600DE8" w:rsidP="006E1A14">
      <w:pPr>
        <w:tabs>
          <w:tab w:val="left" w:pos="0"/>
        </w:tabs>
        <w:ind w:firstLine="0"/>
        <w:rPr>
          <w:sz w:val="20"/>
          <w:szCs w:val="20"/>
          <w:lang w:val="tr-TR"/>
        </w:rPr>
      </w:pPr>
      <w:r w:rsidRPr="003C430A">
        <w:rPr>
          <w:sz w:val="20"/>
          <w:szCs w:val="20"/>
          <w:lang w:val="tr-TR"/>
        </w:rPr>
        <w:t>(4)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Makamı’na zarar verecek veya onu zaafa düşürecek şekilde kullanmayacaklardır.</w:t>
      </w:r>
    </w:p>
    <w:p w14:paraId="6BBE5ABB" w14:textId="77777777" w:rsidR="00600DE8" w:rsidRPr="003C430A" w:rsidRDefault="00600DE8" w:rsidP="006E1A14">
      <w:pPr>
        <w:tabs>
          <w:tab w:val="left" w:pos="0"/>
        </w:tabs>
        <w:ind w:firstLine="0"/>
        <w:rPr>
          <w:sz w:val="20"/>
          <w:szCs w:val="20"/>
          <w:lang w:val="tr-TR"/>
        </w:rPr>
      </w:pPr>
      <w:r w:rsidRPr="003C430A">
        <w:rPr>
          <w:sz w:val="20"/>
          <w:szCs w:val="20"/>
          <w:lang w:val="tr-TR"/>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00ABAD20" w14:textId="77777777" w:rsidR="00C24BE6" w:rsidRPr="003C430A" w:rsidRDefault="00600DE8" w:rsidP="006E1A14">
      <w:pPr>
        <w:tabs>
          <w:tab w:val="left" w:pos="0"/>
        </w:tabs>
        <w:ind w:firstLine="0"/>
        <w:rPr>
          <w:rFonts w:cs="Arial"/>
          <w:sz w:val="20"/>
          <w:szCs w:val="20"/>
          <w:lang w:val="tr-TR"/>
        </w:rPr>
      </w:pPr>
      <w:r w:rsidRPr="003C430A">
        <w:rPr>
          <w:sz w:val="20"/>
          <w:szCs w:val="20"/>
          <w:lang w:val="tr-TR"/>
        </w:rPr>
        <w:t xml:space="preserve">(6) </w:t>
      </w:r>
      <w:r w:rsidRPr="003C430A">
        <w:rPr>
          <w:rFonts w:cs="Arial"/>
          <w:sz w:val="20"/>
          <w:szCs w:val="20"/>
          <w:lang w:val="tr-TR"/>
        </w:rPr>
        <w:t>Yüklenici, sözleşme ile ilgili olarak alınan belge ve bilgilerin tamamına hususi ve gizli muamelesi yapacaktır. Yazılı izin olmaksızın sözleşmenin ayrıntı</w:t>
      </w:r>
      <w:r w:rsidR="00DA7E4A" w:rsidRPr="003C430A">
        <w:rPr>
          <w:rFonts w:cs="Arial"/>
          <w:sz w:val="20"/>
          <w:szCs w:val="20"/>
          <w:lang w:val="tr-TR"/>
        </w:rPr>
        <w:t>ları yayımlanamaz, açıklanamaz.</w:t>
      </w:r>
    </w:p>
    <w:p w14:paraId="551D5B66" w14:textId="77777777" w:rsidR="00600DE8" w:rsidRPr="003C430A" w:rsidRDefault="00600DE8" w:rsidP="005A0891">
      <w:pPr>
        <w:keepNext/>
        <w:numPr>
          <w:ilvl w:val="0"/>
          <w:numId w:val="19"/>
        </w:numPr>
        <w:overflowPunct w:val="0"/>
        <w:autoSpaceDE w:val="0"/>
        <w:autoSpaceDN w:val="0"/>
        <w:adjustRightInd w:val="0"/>
        <w:ind w:left="357" w:hanging="357"/>
        <w:textAlignment w:val="baseline"/>
        <w:rPr>
          <w:b/>
          <w:sz w:val="20"/>
          <w:szCs w:val="20"/>
          <w:lang w:val="tr-TR"/>
        </w:rPr>
      </w:pPr>
      <w:r w:rsidRPr="003C430A">
        <w:rPr>
          <w:b/>
          <w:sz w:val="20"/>
          <w:szCs w:val="20"/>
          <w:lang w:val="tr-TR"/>
        </w:rPr>
        <w:t>Çıkar çatışması</w:t>
      </w:r>
    </w:p>
    <w:p w14:paraId="6248296D" w14:textId="77777777" w:rsidR="00600DE8" w:rsidRPr="003C430A" w:rsidRDefault="00600DE8" w:rsidP="006E1A14">
      <w:pPr>
        <w:tabs>
          <w:tab w:val="left" w:pos="0"/>
        </w:tabs>
        <w:ind w:firstLine="0"/>
        <w:rPr>
          <w:sz w:val="20"/>
          <w:szCs w:val="20"/>
          <w:lang w:val="tr-TR"/>
        </w:rPr>
      </w:pPr>
      <w:r w:rsidRPr="003C430A">
        <w:rPr>
          <w:sz w:val="20"/>
          <w:szCs w:val="20"/>
          <w:lang w:val="tr-TR"/>
        </w:rPr>
        <w:t xml:space="preserve">(1) Yüklenici sözleşmeyi tarafsız ve objektif bir şekilde ifa etmesini tehlikeye düşürecek durumları önlemek veya sona erdirmek için gerekli bütün tedbirleri alacaktır. Bu nedenle Sözleşme Makamına herhangi bir külfet </w:t>
      </w:r>
      <w:r w:rsidRPr="003C430A">
        <w:rPr>
          <w:sz w:val="20"/>
          <w:szCs w:val="20"/>
          <w:lang w:val="tr-TR"/>
        </w:rPr>
        <w:lastRenderedPageBreak/>
        <w:t>getirilemez. Sözleşmenin yürütülmesi sırasında meydana gelebilecek çıkar çatışmaları gecikmeksizin Sözleşme Makamı’na yazılı olarak bildirilmelidir.</w:t>
      </w:r>
    </w:p>
    <w:p w14:paraId="056A29F2" w14:textId="77777777" w:rsidR="00600DE8" w:rsidRPr="003C430A" w:rsidRDefault="00600DE8" w:rsidP="006E1A14">
      <w:pPr>
        <w:tabs>
          <w:tab w:val="left" w:pos="0"/>
        </w:tabs>
        <w:ind w:firstLine="0"/>
        <w:rPr>
          <w:sz w:val="20"/>
          <w:szCs w:val="20"/>
          <w:lang w:val="tr-TR"/>
        </w:rPr>
      </w:pPr>
      <w:r w:rsidRPr="003C430A">
        <w:rPr>
          <w:sz w:val="20"/>
          <w:szCs w:val="20"/>
          <w:lang w:val="tr-TR"/>
        </w:rPr>
        <w:t xml:space="preserve">(2) Sözleşme Makamı bu hususta alınan tedbirlerin yeterli olup olmadığını tahkik etme ve gerektiğinde personel değişimini talep etmek de </w:t>
      </w:r>
      <w:r w:rsidR="006E1A14" w:rsidRPr="003C430A">
        <w:rPr>
          <w:sz w:val="20"/>
          <w:szCs w:val="20"/>
          <w:lang w:val="tr-TR"/>
        </w:rPr>
        <w:t>dâhil</w:t>
      </w:r>
      <w:r w:rsidRPr="003C430A">
        <w:rPr>
          <w:sz w:val="20"/>
          <w:szCs w:val="20"/>
          <w:lang w:val="tr-TR"/>
        </w:rPr>
        <w:t xml:space="preserve"> olmak üzere ek önlemler almaya yetkilidir. Sözleşme Makamı, bu sebeple uğrayacağı zararlar için tazminat hakkı saklı kalmak koşuluyla, herhangi bir resmi bildirimde bulunmadan sözleşmeyi derhal feshedebilir. </w:t>
      </w:r>
    </w:p>
    <w:p w14:paraId="54D7D93E" w14:textId="77777777" w:rsidR="00600DE8" w:rsidRPr="003C430A" w:rsidRDefault="00600DE8" w:rsidP="006E1A14">
      <w:pPr>
        <w:tabs>
          <w:tab w:val="left" w:pos="0"/>
        </w:tabs>
        <w:ind w:firstLine="0"/>
        <w:rPr>
          <w:sz w:val="20"/>
          <w:szCs w:val="20"/>
          <w:lang w:val="tr-TR"/>
        </w:rPr>
      </w:pPr>
      <w:r w:rsidRPr="003C430A">
        <w:rPr>
          <w:sz w:val="20"/>
          <w:szCs w:val="20"/>
          <w:lang w:val="tr-TR"/>
        </w:rPr>
        <w:t xml:space="preserve">(3) Yüklenici, sözleşmenin bu şekilde sona ermesinden veya feshedilmesinden sonra projeyle ilgili rolünü Sözleşme konusu işin teminiyle sınırlandıracaktır. Sözleşme Makamı’nın yazılı izin verdiği durumlar haricinde, Yüklenici ve Yüklenicinin ortak veya bağlı bulunduğu diğer Yükleniciler veya tedarik firmaları projenin herhangi bir kısmı için teklif vermek de </w:t>
      </w:r>
      <w:r w:rsidR="006E1A14" w:rsidRPr="003C430A">
        <w:rPr>
          <w:sz w:val="20"/>
          <w:szCs w:val="20"/>
          <w:lang w:val="tr-TR"/>
        </w:rPr>
        <w:t>dâhil</w:t>
      </w:r>
      <w:r w:rsidRPr="003C430A">
        <w:rPr>
          <w:sz w:val="20"/>
          <w:szCs w:val="20"/>
          <w:lang w:val="tr-TR"/>
        </w:rPr>
        <w:t xml:space="preserve"> olmak üzere projeye ait işleri, tedarik faaliyetlerini ve diğer hizmetleri yürütmekten men edileceklerdir.</w:t>
      </w:r>
    </w:p>
    <w:p w14:paraId="77B5FF6E" w14:textId="77777777" w:rsidR="00600DE8" w:rsidRPr="003C430A" w:rsidRDefault="00600DE8" w:rsidP="006E1A14">
      <w:pPr>
        <w:tabs>
          <w:tab w:val="left" w:pos="0"/>
        </w:tabs>
        <w:ind w:firstLine="0"/>
        <w:rPr>
          <w:sz w:val="20"/>
          <w:szCs w:val="20"/>
          <w:lang w:val="tr-TR"/>
        </w:rPr>
      </w:pPr>
      <w:r w:rsidRPr="003C430A">
        <w:rPr>
          <w:sz w:val="20"/>
          <w:szCs w:val="20"/>
          <w:lang w:val="tr-TR"/>
        </w:rPr>
        <w:t>(4) Devlet memurları ve kamu sektöründe çalışan diğer kişiler, idari statüleri ve durumları her ne olursa olsun, Sözleşme Makamı tarafından önceden yazılı onay verilmedikçe Kalkınma Ajansı tarafından finanse edilen sözleşmelerde uzman olarak görevlendirilemeyeceklerdir. Söz konusu kişilerin bu kapsamda görevlendirilmeleri halinde proje bütçesinden herhangi bir ödeme yapılamaz.</w:t>
      </w:r>
    </w:p>
    <w:p w14:paraId="1C150BFC" w14:textId="77777777" w:rsidR="00600DE8" w:rsidRPr="003C430A" w:rsidRDefault="00600DE8" w:rsidP="006E1A14">
      <w:pPr>
        <w:tabs>
          <w:tab w:val="left" w:pos="0"/>
        </w:tabs>
        <w:ind w:firstLine="0"/>
        <w:rPr>
          <w:sz w:val="20"/>
          <w:szCs w:val="20"/>
          <w:lang w:val="tr-TR"/>
        </w:rPr>
      </w:pPr>
      <w:r w:rsidRPr="003C430A">
        <w:rPr>
          <w:sz w:val="20"/>
          <w:szCs w:val="20"/>
          <w:lang w:val="tr-TR"/>
        </w:rPr>
        <w:t>(5) Yüklenici ve sözleşmenin yürütülmesinde veya diğer herhangi bir faaliyette Yüklenicinin yetkisi veya kontrolü altında çalışan başka kişiler, projenin finansmanının sağlandığı aynı mali destek programı kapsamında sağlanmış olan Kalkınma Ajansı mali desteklerinden yararlanamazlar.</w:t>
      </w:r>
    </w:p>
    <w:p w14:paraId="6E79811C"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İdari ve mali cezalar</w:t>
      </w:r>
    </w:p>
    <w:p w14:paraId="465B02B6" w14:textId="77777777" w:rsidR="00600DE8" w:rsidRPr="003C430A" w:rsidRDefault="00600DE8" w:rsidP="006E1A14">
      <w:pPr>
        <w:tabs>
          <w:tab w:val="left" w:pos="0"/>
        </w:tabs>
        <w:ind w:firstLine="0"/>
        <w:rPr>
          <w:sz w:val="20"/>
          <w:szCs w:val="20"/>
          <w:lang w:val="tr-TR"/>
        </w:rPr>
      </w:pPr>
      <w:r w:rsidRPr="003C430A">
        <w:rPr>
          <w:sz w:val="20"/>
          <w:szCs w:val="20"/>
          <w:lang w:val="tr-TR"/>
        </w:rPr>
        <w:t xml:space="preserve">(1) Sözleşmede hükme bağlanan cezaların uygulanması saklı kalmak kaydıyla, eğer Yüklenici yanlış veya sahte beyanda bulunmaktan suçlu görülmüşse ya da daha önceki bir tedarik prosedüründe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hasımlı hukuki takibat prosedüründen sonra teyit edilecektir. </w:t>
      </w:r>
    </w:p>
    <w:p w14:paraId="2C83DD8E" w14:textId="77777777" w:rsidR="00600DE8" w:rsidRPr="003C430A" w:rsidRDefault="00600DE8" w:rsidP="006E1A14">
      <w:pPr>
        <w:ind w:firstLine="0"/>
        <w:rPr>
          <w:sz w:val="20"/>
          <w:szCs w:val="20"/>
          <w:lang w:val="tr-TR"/>
        </w:rPr>
      </w:pPr>
      <w:r w:rsidRPr="003C430A">
        <w:rPr>
          <w:sz w:val="20"/>
          <w:szCs w:val="20"/>
          <w:lang w:val="tr-TR"/>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14:paraId="59D75778" w14:textId="77777777" w:rsidR="00600DE8" w:rsidRPr="003C430A" w:rsidRDefault="00600DE8" w:rsidP="006E1A14">
      <w:pPr>
        <w:tabs>
          <w:tab w:val="left" w:pos="0"/>
        </w:tabs>
        <w:ind w:firstLine="0"/>
        <w:rPr>
          <w:sz w:val="20"/>
          <w:szCs w:val="20"/>
          <w:lang w:val="tr-TR"/>
        </w:rPr>
      </w:pPr>
      <w:r w:rsidRPr="003C430A">
        <w:rPr>
          <w:sz w:val="20"/>
          <w:szCs w:val="20"/>
          <w:lang w:val="tr-TR"/>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14:paraId="354369FD" w14:textId="77777777" w:rsidR="00600DE8" w:rsidRPr="003C430A" w:rsidRDefault="00600DE8" w:rsidP="006E1A14">
      <w:pPr>
        <w:tabs>
          <w:tab w:val="left" w:pos="0"/>
        </w:tabs>
        <w:ind w:firstLine="0"/>
        <w:rPr>
          <w:sz w:val="20"/>
          <w:szCs w:val="20"/>
          <w:lang w:val="tr-TR"/>
        </w:rPr>
      </w:pPr>
      <w:r w:rsidRPr="003C430A">
        <w:rPr>
          <w:sz w:val="20"/>
          <w:szCs w:val="20"/>
          <w:lang w:val="tr-TR"/>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
    <w:p w14:paraId="7645EF1D"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Tazmin etme yükümlülüğü</w:t>
      </w:r>
    </w:p>
    <w:p w14:paraId="73F3346D" w14:textId="77777777" w:rsidR="00600DE8" w:rsidRPr="003C430A" w:rsidRDefault="00600DE8" w:rsidP="006E1A14">
      <w:pPr>
        <w:tabs>
          <w:tab w:val="left" w:pos="0"/>
        </w:tabs>
        <w:ind w:firstLine="0"/>
        <w:rPr>
          <w:sz w:val="20"/>
          <w:szCs w:val="20"/>
          <w:lang w:val="tr-TR"/>
        </w:rPr>
      </w:pPr>
      <w:r w:rsidRPr="003C430A">
        <w:rPr>
          <w:sz w:val="20"/>
          <w:szCs w:val="20"/>
          <w:lang w:val="tr-TR"/>
        </w:rPr>
        <w:t>(1) Yüklenici, tüm masraf ve giderleri kendisine ait olmak üzere, Sözleşme Makamı’nı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Şöyle ki:</w:t>
      </w:r>
    </w:p>
    <w:p w14:paraId="542F3467" w14:textId="77777777" w:rsidR="00600DE8" w:rsidRPr="003C430A" w:rsidRDefault="00600DE8" w:rsidP="00DA7E4A">
      <w:pPr>
        <w:ind w:left="993" w:hanging="284"/>
        <w:rPr>
          <w:sz w:val="20"/>
          <w:szCs w:val="20"/>
          <w:lang w:val="tr-TR"/>
        </w:rPr>
      </w:pPr>
      <w:r w:rsidRPr="003C430A">
        <w:rPr>
          <w:sz w:val="20"/>
          <w:szCs w:val="20"/>
          <w:lang w:val="tr-TR"/>
        </w:rPr>
        <w:t>a)</w:t>
      </w:r>
      <w:r w:rsidRPr="003C430A">
        <w:rPr>
          <w:sz w:val="20"/>
          <w:szCs w:val="20"/>
          <w:lang w:val="tr-TR"/>
        </w:rPr>
        <w:tab/>
        <w:t xml:space="preserve">Sözleşme Makamı söz konusu iddia, talep, dava, kayıp ve zararları öğrenmesinden itibaren en geç 30 gün içinde bunları Yükleniciye bildirecektir; </w:t>
      </w:r>
      <w:r w:rsidRPr="003C430A">
        <w:rPr>
          <w:b/>
          <w:sz w:val="20"/>
          <w:szCs w:val="20"/>
          <w:lang w:val="tr-TR"/>
        </w:rPr>
        <w:t xml:space="preserve"> </w:t>
      </w:r>
      <w:r w:rsidRPr="003C430A">
        <w:rPr>
          <w:sz w:val="20"/>
          <w:szCs w:val="20"/>
          <w:lang w:val="tr-TR"/>
        </w:rPr>
        <w:t xml:space="preserve">        </w:t>
      </w:r>
    </w:p>
    <w:p w14:paraId="31FA4888" w14:textId="77777777" w:rsidR="006E1A14" w:rsidRPr="003C430A" w:rsidRDefault="00600DE8" w:rsidP="00DA7E4A">
      <w:pPr>
        <w:ind w:left="993" w:hanging="284"/>
        <w:rPr>
          <w:sz w:val="20"/>
          <w:szCs w:val="20"/>
          <w:lang w:val="tr-TR"/>
        </w:rPr>
      </w:pPr>
      <w:r w:rsidRPr="003C430A">
        <w:rPr>
          <w:sz w:val="20"/>
          <w:szCs w:val="20"/>
          <w:lang w:val="tr-TR"/>
        </w:rPr>
        <w:t>b)</w:t>
      </w:r>
      <w:r w:rsidRPr="003C430A">
        <w:rPr>
          <w:sz w:val="20"/>
          <w:szCs w:val="20"/>
          <w:lang w:val="tr-TR"/>
        </w:rPr>
        <w:tab/>
        <w:t>Yüklenicinin Sözleşme Makamı’na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w:t>
      </w:r>
    </w:p>
    <w:p w14:paraId="69BD5F92" w14:textId="77777777" w:rsidR="00600DE8" w:rsidRPr="003C430A" w:rsidRDefault="00600DE8" w:rsidP="00DA7E4A">
      <w:pPr>
        <w:ind w:left="993" w:hanging="284"/>
        <w:rPr>
          <w:sz w:val="20"/>
          <w:szCs w:val="20"/>
          <w:lang w:val="tr-TR"/>
        </w:rPr>
      </w:pPr>
      <w:r w:rsidRPr="003C430A">
        <w:rPr>
          <w:sz w:val="20"/>
          <w:szCs w:val="20"/>
          <w:lang w:val="tr-TR"/>
        </w:rPr>
        <w:t>c)</w:t>
      </w:r>
      <w:r w:rsidRPr="003C430A">
        <w:rPr>
          <w:sz w:val="20"/>
          <w:szCs w:val="20"/>
          <w:lang w:val="tr-TR"/>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21085FE6" w14:textId="77777777" w:rsidR="00600DE8" w:rsidRPr="003C430A" w:rsidRDefault="00600DE8" w:rsidP="006E1A14">
      <w:pPr>
        <w:tabs>
          <w:tab w:val="left" w:pos="0"/>
        </w:tabs>
        <w:ind w:firstLine="0"/>
        <w:rPr>
          <w:sz w:val="20"/>
          <w:szCs w:val="20"/>
          <w:lang w:val="tr-TR"/>
        </w:rPr>
      </w:pPr>
      <w:r w:rsidRPr="003C430A">
        <w:rPr>
          <w:sz w:val="20"/>
          <w:szCs w:val="20"/>
          <w:lang w:val="tr-TR"/>
        </w:rPr>
        <w:t xml:space="preserve">(2) Yüklenici, tüm masraf ve giderleri kendisine ait olmak üzere, Sözleşme Makamı’nın talebi halinde, Yüklenicinin sözleşme altındaki yükümlülüklerini yerine getirmemesi durumunda sözleşme konusu işlerin yürütülmesinde meydana gelen her türlü kusur ve hatayı giderecektir. </w:t>
      </w:r>
    </w:p>
    <w:p w14:paraId="5953B7B2" w14:textId="77777777" w:rsidR="00600DE8" w:rsidRPr="003C430A" w:rsidRDefault="00600DE8" w:rsidP="006E1A14">
      <w:pPr>
        <w:tabs>
          <w:tab w:val="left" w:pos="0"/>
        </w:tabs>
        <w:ind w:firstLine="0"/>
        <w:rPr>
          <w:sz w:val="20"/>
          <w:szCs w:val="20"/>
          <w:lang w:val="tr-TR"/>
        </w:rPr>
      </w:pPr>
      <w:r w:rsidRPr="003C430A">
        <w:rPr>
          <w:sz w:val="20"/>
          <w:szCs w:val="20"/>
          <w:lang w:val="tr-TR"/>
        </w:rPr>
        <w:lastRenderedPageBreak/>
        <w:t>(3) Yüklenici aşağıdaki sebeplerden ötürü bulunulan iddia, talep, dava, kayıp ve zararlar için hiçbir şekilde sorumluluk taşımayacaktır:</w:t>
      </w:r>
    </w:p>
    <w:p w14:paraId="7BBB09E4" w14:textId="77777777" w:rsidR="00600DE8" w:rsidRPr="003C430A" w:rsidRDefault="00600DE8" w:rsidP="00DA7E4A">
      <w:pPr>
        <w:ind w:left="993" w:hanging="284"/>
        <w:rPr>
          <w:sz w:val="20"/>
          <w:szCs w:val="20"/>
          <w:lang w:val="tr-TR"/>
        </w:rPr>
      </w:pPr>
      <w:r w:rsidRPr="003C430A">
        <w:rPr>
          <w:sz w:val="20"/>
          <w:szCs w:val="20"/>
          <w:lang w:val="tr-TR"/>
        </w:rPr>
        <w:t>a)</w:t>
      </w:r>
      <w:r w:rsidRPr="003C430A">
        <w:rPr>
          <w:sz w:val="20"/>
          <w:szCs w:val="20"/>
          <w:lang w:val="tr-TR"/>
        </w:rPr>
        <w:tab/>
        <w:t xml:space="preserve">Sözleşme Makamı’nın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zorlaması; veya   </w:t>
      </w:r>
    </w:p>
    <w:p w14:paraId="5177750D" w14:textId="77777777" w:rsidR="00600DE8" w:rsidRPr="003C430A" w:rsidRDefault="00600DE8" w:rsidP="00DA7E4A">
      <w:pPr>
        <w:ind w:left="993" w:hanging="284"/>
        <w:rPr>
          <w:sz w:val="20"/>
          <w:szCs w:val="20"/>
          <w:lang w:val="tr-TR"/>
        </w:rPr>
      </w:pPr>
      <w:r w:rsidRPr="003C430A">
        <w:rPr>
          <w:sz w:val="20"/>
          <w:szCs w:val="20"/>
          <w:lang w:val="tr-TR"/>
        </w:rPr>
        <w:t>b)</w:t>
      </w:r>
      <w:r w:rsidRPr="003C430A">
        <w:rPr>
          <w:sz w:val="20"/>
          <w:szCs w:val="20"/>
          <w:lang w:val="tr-TR"/>
        </w:rPr>
        <w:tab/>
        <w:t>Yüklenicinin talimatlarının Sözleşme Makamı’nın vekilleri, çalışanları veya bağımsız Yüklenicileri tarafından yanlış ve uygunsuz şekilde uygulanması.</w:t>
      </w:r>
    </w:p>
    <w:p w14:paraId="6ED24C10" w14:textId="77777777" w:rsidR="00600DE8" w:rsidRPr="003C430A" w:rsidRDefault="00600DE8" w:rsidP="006E1A14">
      <w:pPr>
        <w:tabs>
          <w:tab w:val="left" w:pos="0"/>
        </w:tabs>
        <w:ind w:firstLine="0"/>
        <w:rPr>
          <w:sz w:val="20"/>
          <w:szCs w:val="20"/>
          <w:lang w:val="tr-TR"/>
        </w:rPr>
      </w:pPr>
      <w:r w:rsidRPr="003C430A">
        <w:rPr>
          <w:sz w:val="20"/>
          <w:szCs w:val="20"/>
          <w:lang w:val="tr-TR"/>
        </w:rPr>
        <w:t>(4) Yüklenicinin sözleşme altındaki yükümlülüklerini ihlal etmesinden dolayı sorumlu kalması, sözleşme konusu işlerin yerine getirilmesinden sonra da sözleşmenin tabi olduğu yasada belirtile</w:t>
      </w:r>
      <w:r w:rsidR="00DA7E4A" w:rsidRPr="003C430A">
        <w:rPr>
          <w:sz w:val="20"/>
          <w:szCs w:val="20"/>
          <w:lang w:val="tr-TR"/>
        </w:rPr>
        <w:t>n süre boyunca devam edecektir.</w:t>
      </w:r>
    </w:p>
    <w:p w14:paraId="14BCE193"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Sağlık, sigorta ve iş güvenliği düzenlemeleri</w:t>
      </w:r>
    </w:p>
    <w:p w14:paraId="2D267D46" w14:textId="77777777" w:rsidR="00600DE8" w:rsidRPr="003C430A" w:rsidRDefault="00600DE8" w:rsidP="00DA7E4A">
      <w:pPr>
        <w:tabs>
          <w:tab w:val="left" w:pos="0"/>
        </w:tabs>
        <w:ind w:firstLine="0"/>
        <w:rPr>
          <w:sz w:val="20"/>
          <w:szCs w:val="20"/>
          <w:lang w:val="tr-TR"/>
        </w:rPr>
      </w:pPr>
      <w:r w:rsidRPr="003C430A">
        <w:rPr>
          <w:sz w:val="20"/>
          <w:szCs w:val="20"/>
          <w:lang w:val="tr-TR"/>
        </w:rPr>
        <w:t>(1)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Makamı’na vermelerini talep edebilir.</w:t>
      </w:r>
    </w:p>
    <w:p w14:paraId="38A0BB19" w14:textId="77777777" w:rsidR="00600DE8" w:rsidRPr="003C430A" w:rsidRDefault="00600DE8" w:rsidP="00DA7E4A">
      <w:pPr>
        <w:tabs>
          <w:tab w:val="left" w:pos="0"/>
        </w:tabs>
        <w:ind w:firstLine="0"/>
        <w:rPr>
          <w:sz w:val="20"/>
          <w:szCs w:val="20"/>
          <w:lang w:val="tr-TR"/>
        </w:rPr>
      </w:pPr>
      <w:r w:rsidRPr="003C430A">
        <w:rPr>
          <w:sz w:val="20"/>
          <w:szCs w:val="20"/>
          <w:lang w:val="tr-TR"/>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093691AA" w14:textId="77777777" w:rsidR="00600DE8" w:rsidRPr="003C430A" w:rsidRDefault="00600DE8" w:rsidP="00DA7E4A">
      <w:pPr>
        <w:tabs>
          <w:tab w:val="left" w:pos="0"/>
        </w:tabs>
        <w:ind w:firstLine="0"/>
        <w:rPr>
          <w:sz w:val="20"/>
          <w:szCs w:val="20"/>
          <w:lang w:val="tr-TR"/>
        </w:rPr>
      </w:pPr>
      <w:r w:rsidRPr="003C430A">
        <w:rPr>
          <w:sz w:val="20"/>
          <w:szCs w:val="20"/>
          <w:lang w:val="tr-TR"/>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14:paraId="0D7EE999" w14:textId="77777777" w:rsidR="00600DE8" w:rsidRPr="003C430A" w:rsidRDefault="00600DE8" w:rsidP="00DA7E4A">
      <w:pPr>
        <w:tabs>
          <w:tab w:val="left" w:pos="0"/>
        </w:tabs>
        <w:ind w:firstLine="0"/>
        <w:rPr>
          <w:sz w:val="20"/>
          <w:szCs w:val="20"/>
          <w:lang w:val="tr-TR"/>
        </w:rPr>
      </w:pPr>
      <w:r w:rsidRPr="003C430A">
        <w:rPr>
          <w:sz w:val="20"/>
          <w:szCs w:val="20"/>
          <w:lang w:val="tr-TR"/>
        </w:rPr>
        <w:t xml:space="preserve">Söz konusu sigorta poliçesi sözleşme süresince aşağıdaki hususları sigorta teminatı </w:t>
      </w:r>
      <w:r w:rsidR="00DA7E4A" w:rsidRPr="003C430A">
        <w:rPr>
          <w:sz w:val="20"/>
          <w:szCs w:val="20"/>
          <w:lang w:val="tr-TR"/>
        </w:rPr>
        <w:t>kapsamında bulunduracaktır:</w:t>
      </w:r>
    </w:p>
    <w:p w14:paraId="58D446F5" w14:textId="77777777" w:rsidR="00600DE8" w:rsidRPr="003C430A" w:rsidRDefault="00600DE8" w:rsidP="00DA7E4A">
      <w:pPr>
        <w:ind w:left="993" w:hanging="283"/>
        <w:rPr>
          <w:sz w:val="20"/>
          <w:szCs w:val="20"/>
          <w:lang w:val="tr-TR"/>
        </w:rPr>
      </w:pPr>
      <w:r w:rsidRPr="003C430A">
        <w:rPr>
          <w:sz w:val="20"/>
          <w:szCs w:val="20"/>
          <w:lang w:val="tr-TR"/>
        </w:rPr>
        <w:t>a)</w:t>
      </w:r>
      <w:r w:rsidRPr="003C430A">
        <w:rPr>
          <w:sz w:val="20"/>
          <w:szCs w:val="20"/>
          <w:lang w:val="tr-TR"/>
        </w:rPr>
        <w:tab/>
        <w:t xml:space="preserve">Yüklenicinin, çalıştırdığı personeli etkileyen hastalık ve iş kazaları bakımından sorumluluğu;  </w:t>
      </w:r>
    </w:p>
    <w:p w14:paraId="62B2FD91" w14:textId="77777777" w:rsidR="00600DE8" w:rsidRPr="003C430A" w:rsidRDefault="00600DE8" w:rsidP="00DA7E4A">
      <w:pPr>
        <w:ind w:left="993" w:hanging="283"/>
        <w:rPr>
          <w:sz w:val="20"/>
          <w:szCs w:val="20"/>
          <w:lang w:val="tr-TR"/>
        </w:rPr>
      </w:pPr>
      <w:r w:rsidRPr="003C430A">
        <w:rPr>
          <w:sz w:val="20"/>
          <w:szCs w:val="20"/>
          <w:lang w:val="tr-TR"/>
        </w:rPr>
        <w:t>b)</w:t>
      </w:r>
      <w:r w:rsidRPr="003C430A">
        <w:rPr>
          <w:sz w:val="20"/>
          <w:szCs w:val="20"/>
          <w:lang w:val="tr-TR"/>
        </w:rPr>
        <w:tab/>
        <w:t>Sözleşmenin ifasında kullanılan Sözleşme Makamı ekipmanlarının kaybolması veya hasar görmesi;</w:t>
      </w:r>
    </w:p>
    <w:p w14:paraId="07B69858" w14:textId="77777777" w:rsidR="00600DE8" w:rsidRPr="003C430A" w:rsidRDefault="00600DE8" w:rsidP="00DA7E4A">
      <w:pPr>
        <w:ind w:left="993" w:hanging="283"/>
        <w:rPr>
          <w:sz w:val="20"/>
          <w:szCs w:val="20"/>
          <w:lang w:val="tr-TR"/>
        </w:rPr>
      </w:pPr>
      <w:r w:rsidRPr="003C430A">
        <w:rPr>
          <w:sz w:val="20"/>
          <w:szCs w:val="20"/>
          <w:lang w:val="tr-TR"/>
        </w:rPr>
        <w:t>c)</w:t>
      </w:r>
      <w:r w:rsidRPr="003C430A">
        <w:rPr>
          <w:sz w:val="20"/>
          <w:szCs w:val="20"/>
          <w:lang w:val="tr-TR"/>
        </w:rPr>
        <w:tab/>
        <w:t xml:space="preserve">Sözleşmenin ifasından kaynaklanan sebeplerle üçüncü şahısların/tarafların veya Sözleşme Makamı’nın ve çalışanlarının kazaya maruz kalması halinde üstlenilecek hukuki sorumluluk ve  </w:t>
      </w:r>
    </w:p>
    <w:p w14:paraId="02FF1455" w14:textId="77777777" w:rsidR="00600DE8" w:rsidRPr="003C430A" w:rsidRDefault="00600DE8" w:rsidP="00DA7E4A">
      <w:pPr>
        <w:ind w:left="993" w:hanging="283"/>
        <w:rPr>
          <w:sz w:val="20"/>
          <w:szCs w:val="20"/>
          <w:lang w:val="tr-TR"/>
        </w:rPr>
      </w:pPr>
      <w:r w:rsidRPr="003C430A">
        <w:rPr>
          <w:sz w:val="20"/>
          <w:szCs w:val="20"/>
          <w:lang w:val="tr-TR"/>
        </w:rPr>
        <w:t>d)</w:t>
      </w:r>
      <w:r w:rsidRPr="003C430A">
        <w:rPr>
          <w:sz w:val="20"/>
          <w:szCs w:val="20"/>
          <w:lang w:val="tr-TR"/>
        </w:rPr>
        <w:tab/>
        <w:t>Sözleşmenin ifasıyla ilgili olarak kaza sonucu meydana gelecek ölümler veya kaza neticesinde oluşabilecek bedensel yaralanmalar dolayısıyla ortaya çıkacak kalıcı sakatlık veya iş göremezlik.</w:t>
      </w:r>
    </w:p>
    <w:p w14:paraId="0EBBA260" w14:textId="77777777" w:rsidR="00600DE8" w:rsidRPr="003C430A" w:rsidRDefault="00600DE8" w:rsidP="00DA7E4A">
      <w:pPr>
        <w:tabs>
          <w:tab w:val="left" w:pos="0"/>
        </w:tabs>
        <w:ind w:firstLine="0"/>
        <w:rPr>
          <w:sz w:val="20"/>
          <w:szCs w:val="20"/>
          <w:lang w:val="tr-TR"/>
        </w:rPr>
      </w:pPr>
      <w:r w:rsidRPr="003C430A">
        <w:rPr>
          <w:sz w:val="20"/>
          <w:szCs w:val="20"/>
          <w:lang w:val="tr-TR"/>
        </w:rPr>
        <w:t>(4) Yüklenici, Sözleşme Makamı veya Proje Yöneticisi tarafından gerekli görülen zamanlarda sosyal güvenlik poliçelerine ve primlerin düzenli olarak ödendiğine dair kanıtları gecikmeksizin ibraz edecektir.</w:t>
      </w:r>
    </w:p>
    <w:p w14:paraId="4F50F7C5" w14:textId="77777777" w:rsidR="00600DE8" w:rsidRPr="003C430A" w:rsidRDefault="00600DE8" w:rsidP="00DA7E4A">
      <w:pPr>
        <w:tabs>
          <w:tab w:val="left" w:pos="0"/>
        </w:tabs>
        <w:ind w:firstLine="0"/>
        <w:rPr>
          <w:sz w:val="20"/>
          <w:szCs w:val="20"/>
          <w:lang w:val="tr-TR"/>
        </w:rPr>
      </w:pPr>
      <w:r w:rsidRPr="003C430A">
        <w:rPr>
          <w:sz w:val="20"/>
          <w:szCs w:val="20"/>
          <w:lang w:val="tr-TR"/>
        </w:rPr>
        <w:t>(5) Yüklenici, çalışanları ve uzmanları için bu kişilerin maruz kalabilecekleri tehlikelere karşı gerekli emniyet ve iş güvenliği tedbirlerini alacaktır.</w:t>
      </w:r>
    </w:p>
    <w:p w14:paraId="703E2890" w14:textId="77777777" w:rsidR="00600DE8" w:rsidRPr="003C430A" w:rsidRDefault="00600DE8" w:rsidP="00DA7E4A">
      <w:pPr>
        <w:tabs>
          <w:tab w:val="left" w:pos="0"/>
        </w:tabs>
        <w:ind w:firstLine="0"/>
        <w:rPr>
          <w:sz w:val="20"/>
          <w:szCs w:val="20"/>
          <w:lang w:val="tr-TR"/>
        </w:rPr>
      </w:pPr>
      <w:r w:rsidRPr="003C430A">
        <w:rPr>
          <w:sz w:val="20"/>
          <w:szCs w:val="20"/>
          <w:lang w:val="tr-TR"/>
        </w:rPr>
        <w:t xml:space="preserve">(6) Yüklenici, çalışanlarının ve uzmanlarının maruz bulunduğu fiziksel risk düzeyini izlemekten ve Sözleşme Makamı’nı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w:t>
      </w:r>
      <w:r w:rsidR="00E674CB" w:rsidRPr="003C430A">
        <w:rPr>
          <w:sz w:val="20"/>
          <w:szCs w:val="20"/>
          <w:lang w:val="tr-TR"/>
        </w:rPr>
        <w:t>35</w:t>
      </w:r>
      <w:r w:rsidRPr="003C430A">
        <w:rPr>
          <w:sz w:val="20"/>
          <w:szCs w:val="20"/>
          <w:lang w:val="tr-TR"/>
        </w:rPr>
        <w:t xml:space="preserve"> uyarınca sözleşmenin askıya alınması söz konusu olabilecektir.</w:t>
      </w:r>
    </w:p>
    <w:p w14:paraId="1BA72103"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Fikri ve sınaî mülkiyet hakları</w:t>
      </w:r>
    </w:p>
    <w:p w14:paraId="75AA3DF0" w14:textId="77777777" w:rsidR="00600DE8" w:rsidRPr="003C430A" w:rsidRDefault="00600DE8" w:rsidP="00DA7E4A">
      <w:pPr>
        <w:tabs>
          <w:tab w:val="left" w:pos="0"/>
        </w:tabs>
        <w:ind w:firstLine="0"/>
        <w:rPr>
          <w:sz w:val="20"/>
          <w:szCs w:val="20"/>
          <w:lang w:val="tr-TR"/>
        </w:rPr>
      </w:pPr>
      <w:r w:rsidRPr="003C430A">
        <w:rPr>
          <w:sz w:val="20"/>
          <w:szCs w:val="20"/>
          <w:lang w:val="tr-TR"/>
        </w:rPr>
        <w:t>(1) Sözleşmenin yürütülmesi sırasında Yüklenici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Sözleşme Makamı’nın mutlak mülkiyetinde kalacaktır. Yüklenici, sözleşmenin bitimi üzerine, bütün bu dokümanları ve verileri Sözleşme Makamı’na teslim edecektir. Yüklenici, Sözleşme Makamı’nın önceden yazılı onayı olmadan, bu doküman ve verilerin kopyalarını saklayamaz ve bunları sözleşme dışı amaçlar için kullanamaz.</w:t>
      </w:r>
    </w:p>
    <w:p w14:paraId="1F1715D4" w14:textId="77777777" w:rsidR="00C24BE6" w:rsidRPr="003C430A" w:rsidRDefault="00600DE8" w:rsidP="00DA7E4A">
      <w:pPr>
        <w:tabs>
          <w:tab w:val="left" w:pos="0"/>
        </w:tabs>
        <w:ind w:firstLine="0"/>
        <w:rPr>
          <w:sz w:val="20"/>
          <w:szCs w:val="20"/>
          <w:lang w:val="tr-TR"/>
        </w:rPr>
      </w:pPr>
      <w:r w:rsidRPr="003C430A">
        <w:rPr>
          <w:sz w:val="20"/>
          <w:szCs w:val="20"/>
          <w:lang w:val="tr-TR"/>
        </w:rPr>
        <w:t>(2) Telif hakları ve diğer fikri veya sınai mülkiyet hakları da dahil olmak üzere, Sözleşmenin yürütülmesi sırasında yazılı materyallerle ilgili olarak elde edilen her türlü sonuç ve hak Sözleşme Makamı’nın mutlak mülkiyetinde olacaktır. Sözleşme Makamı,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53AD2062" w14:textId="77777777" w:rsidR="00600DE8" w:rsidRPr="003C430A" w:rsidRDefault="00600DE8" w:rsidP="005A0891">
      <w:pPr>
        <w:keepNext/>
        <w:numPr>
          <w:ilvl w:val="0"/>
          <w:numId w:val="19"/>
        </w:numPr>
        <w:overflowPunct w:val="0"/>
        <w:autoSpaceDE w:val="0"/>
        <w:autoSpaceDN w:val="0"/>
        <w:adjustRightInd w:val="0"/>
        <w:ind w:left="357" w:hanging="357"/>
        <w:textAlignment w:val="baseline"/>
        <w:rPr>
          <w:b/>
          <w:sz w:val="20"/>
          <w:szCs w:val="20"/>
          <w:lang w:val="tr-TR"/>
        </w:rPr>
      </w:pPr>
      <w:r w:rsidRPr="003C430A">
        <w:rPr>
          <w:b/>
          <w:sz w:val="20"/>
          <w:szCs w:val="20"/>
          <w:lang w:val="tr-TR"/>
        </w:rPr>
        <w:t>Personel ve ekipman</w:t>
      </w:r>
    </w:p>
    <w:p w14:paraId="33C03C8C" w14:textId="77777777" w:rsidR="00600DE8" w:rsidRPr="003C430A" w:rsidRDefault="00600DE8" w:rsidP="00DA7E4A">
      <w:pPr>
        <w:tabs>
          <w:tab w:val="left" w:pos="0"/>
        </w:tabs>
        <w:ind w:firstLine="0"/>
        <w:rPr>
          <w:sz w:val="20"/>
          <w:szCs w:val="20"/>
          <w:lang w:val="tr-TR"/>
        </w:rPr>
      </w:pPr>
      <w:r w:rsidRPr="003C430A">
        <w:rPr>
          <w:sz w:val="20"/>
          <w:szCs w:val="20"/>
          <w:lang w:val="tr-TR"/>
        </w:rPr>
        <w:t>(1) Yüklenici, şartname gereği özgeçmişleri sunulan kilit uzmanlar dışında, sözleşmenin uygulanması kapsamında çalıştırmayı düşündüğü bütün personeli Sözleşme Makamı’na bildirmek zorundadır. Personelin sahip olması gereken asgari eğitim düzeyi, nitelik ve deneyimler -ve uygun olan durumlarda- gerekli uzmanlık düzeyi belirtilecektir. Sözleşme Makamı, Yüklenicinin personel seçimine itiraz etme hakkına sahiptir.</w:t>
      </w:r>
    </w:p>
    <w:p w14:paraId="70DFA4BE" w14:textId="77777777" w:rsidR="00600DE8" w:rsidRPr="003C430A" w:rsidRDefault="00600DE8" w:rsidP="00DA7E4A">
      <w:pPr>
        <w:tabs>
          <w:tab w:val="left" w:pos="0"/>
        </w:tabs>
        <w:ind w:firstLine="0"/>
        <w:rPr>
          <w:sz w:val="20"/>
          <w:szCs w:val="20"/>
          <w:lang w:val="tr-TR"/>
        </w:rPr>
      </w:pPr>
      <w:r w:rsidRPr="003C430A">
        <w:rPr>
          <w:sz w:val="20"/>
          <w:szCs w:val="20"/>
          <w:lang w:val="tr-TR"/>
        </w:rPr>
        <w:lastRenderedPageBreak/>
        <w:t>(2) Sözleşme Makamı’nın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14:paraId="4EBFFDB7" w14:textId="77777777" w:rsidR="00600DE8" w:rsidRPr="003C430A" w:rsidRDefault="00600DE8" w:rsidP="00DA7E4A">
      <w:pPr>
        <w:tabs>
          <w:tab w:val="left" w:pos="0"/>
        </w:tabs>
        <w:ind w:firstLine="0"/>
        <w:rPr>
          <w:sz w:val="20"/>
          <w:szCs w:val="20"/>
          <w:lang w:val="tr-TR"/>
        </w:rPr>
      </w:pPr>
      <w:r w:rsidRPr="003C430A">
        <w:rPr>
          <w:sz w:val="20"/>
          <w:szCs w:val="20"/>
          <w:lang w:val="tr-TR"/>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Yöneticisi’ne bildirecektir. </w:t>
      </w:r>
    </w:p>
    <w:p w14:paraId="36753683" w14:textId="77777777" w:rsidR="00600DE8" w:rsidRPr="003C430A" w:rsidRDefault="00600DE8" w:rsidP="00DA7E4A">
      <w:pPr>
        <w:tabs>
          <w:tab w:val="left" w:pos="0"/>
        </w:tabs>
        <w:ind w:firstLine="0"/>
        <w:rPr>
          <w:sz w:val="20"/>
          <w:szCs w:val="20"/>
          <w:lang w:val="tr-TR"/>
        </w:rPr>
      </w:pPr>
      <w:r w:rsidRPr="003C430A">
        <w:rPr>
          <w:sz w:val="20"/>
          <w:szCs w:val="20"/>
          <w:lang w:val="tr-TR"/>
        </w:rPr>
        <w:t>(4) Yüklenici:</w:t>
      </w:r>
    </w:p>
    <w:p w14:paraId="49B9220C" w14:textId="77777777" w:rsidR="00600DE8" w:rsidRPr="003C430A" w:rsidRDefault="00600DE8" w:rsidP="00C96C5C">
      <w:pPr>
        <w:ind w:left="993" w:hanging="283"/>
        <w:rPr>
          <w:sz w:val="20"/>
          <w:szCs w:val="20"/>
          <w:lang w:val="tr-TR"/>
        </w:rPr>
      </w:pPr>
      <w:r w:rsidRPr="003C430A">
        <w:rPr>
          <w:sz w:val="20"/>
          <w:szCs w:val="20"/>
          <w:lang w:val="tr-TR"/>
        </w:rPr>
        <w:t>a)</w:t>
      </w:r>
      <w:r w:rsidRPr="003C430A">
        <w:rPr>
          <w:sz w:val="20"/>
          <w:szCs w:val="20"/>
          <w:lang w:val="tr-TR"/>
        </w:rPr>
        <w:tab/>
        <w:t>Personele işbaşı yaptırılması için önerilen zaman çizelgesini sözleşmenin her iki tarafça imzalanmasını takip eden 7 gün içinde Proje Yöneticisi’ne iletecektir;</w:t>
      </w:r>
    </w:p>
    <w:p w14:paraId="5E5BF3C2" w14:textId="77777777" w:rsidR="00600DE8" w:rsidRPr="003C430A" w:rsidRDefault="00600DE8" w:rsidP="00C96C5C">
      <w:pPr>
        <w:ind w:left="993" w:hanging="283"/>
        <w:rPr>
          <w:sz w:val="20"/>
          <w:szCs w:val="20"/>
          <w:lang w:val="tr-TR"/>
        </w:rPr>
      </w:pPr>
      <w:r w:rsidRPr="003C430A">
        <w:rPr>
          <w:sz w:val="20"/>
          <w:szCs w:val="20"/>
          <w:lang w:val="tr-TR"/>
        </w:rPr>
        <w:t>b)</w:t>
      </w:r>
      <w:r w:rsidRPr="003C430A">
        <w:rPr>
          <w:sz w:val="20"/>
          <w:szCs w:val="20"/>
          <w:lang w:val="tr-TR"/>
        </w:rPr>
        <w:tab/>
        <w:t xml:space="preserve">Her bir personelin geliş ve gidiş tarihlerini Proje Yöneticisi’ne bildirecektir; </w:t>
      </w:r>
    </w:p>
    <w:p w14:paraId="08A34BAC" w14:textId="77777777" w:rsidR="00600DE8" w:rsidRPr="003C430A" w:rsidRDefault="00600DE8" w:rsidP="00C96C5C">
      <w:pPr>
        <w:ind w:left="993" w:hanging="283"/>
        <w:rPr>
          <w:sz w:val="20"/>
          <w:szCs w:val="20"/>
          <w:lang w:val="tr-TR"/>
        </w:rPr>
      </w:pPr>
      <w:r w:rsidRPr="003C430A">
        <w:rPr>
          <w:sz w:val="20"/>
          <w:szCs w:val="20"/>
          <w:lang w:val="tr-TR"/>
        </w:rPr>
        <w:t>c)</w:t>
      </w:r>
      <w:r w:rsidRPr="003C430A">
        <w:rPr>
          <w:sz w:val="20"/>
          <w:szCs w:val="20"/>
          <w:lang w:val="tr-TR"/>
        </w:rPr>
        <w:tab/>
        <w:t xml:space="preserve">Kilit uzman statüsünde olmayan personelin atanması için gerekli yazılı onayın verilmesine ilişkin talebini Proje Yöneticisi’ne sunacaktır. </w:t>
      </w:r>
    </w:p>
    <w:p w14:paraId="7B9AB210" w14:textId="77777777" w:rsidR="00600DE8" w:rsidRPr="003C430A" w:rsidRDefault="00600DE8" w:rsidP="00DA7E4A">
      <w:pPr>
        <w:tabs>
          <w:tab w:val="left" w:pos="0"/>
        </w:tabs>
        <w:ind w:firstLine="0"/>
        <w:rPr>
          <w:sz w:val="20"/>
          <w:szCs w:val="20"/>
          <w:lang w:val="tr-TR"/>
        </w:rPr>
      </w:pPr>
      <w:r w:rsidRPr="003C430A">
        <w:rPr>
          <w:sz w:val="20"/>
          <w:szCs w:val="20"/>
          <w:lang w:val="tr-TR"/>
        </w:rPr>
        <w:t>(5) Yüklenici, personelinin belirlenmiş görevlerini etkin ve verimli bir şekilde yapabilmeleri için gerekli ekipman ve destek malzemelerinin temini ve idamesi amacıyla lüzumlu her türlü tedbiri alacaktır.</w:t>
      </w:r>
    </w:p>
    <w:p w14:paraId="78AE12EF"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Personelin değiştirilmesi</w:t>
      </w:r>
    </w:p>
    <w:p w14:paraId="4919563B" w14:textId="77777777" w:rsidR="00600DE8" w:rsidRPr="003C430A" w:rsidRDefault="00600DE8" w:rsidP="00DA7E4A">
      <w:pPr>
        <w:tabs>
          <w:tab w:val="left" w:pos="0"/>
        </w:tabs>
        <w:ind w:firstLine="0"/>
        <w:rPr>
          <w:sz w:val="20"/>
          <w:szCs w:val="20"/>
          <w:lang w:val="tr-TR"/>
        </w:rPr>
      </w:pPr>
      <w:r w:rsidRPr="003C430A">
        <w:rPr>
          <w:sz w:val="20"/>
          <w:szCs w:val="20"/>
          <w:lang w:val="tr-TR"/>
        </w:rPr>
        <w:t>(1) Yüklenici, Sözleşme Makamı’nın önceden yazılı onayı olmaksızın, mutabık kalınmış personelde değişiklik yapmayacaktır. Yüklenici aşağıdaki durumlarda kendi inisiyatifiyle personel değişikliği teklif etmelidir:</w:t>
      </w:r>
    </w:p>
    <w:p w14:paraId="6C0DF590" w14:textId="77777777" w:rsidR="00600DE8" w:rsidRPr="003C430A" w:rsidRDefault="00600DE8" w:rsidP="00C96C5C">
      <w:pPr>
        <w:ind w:left="993" w:hanging="283"/>
        <w:rPr>
          <w:sz w:val="20"/>
          <w:szCs w:val="20"/>
          <w:lang w:val="tr-TR"/>
        </w:rPr>
      </w:pPr>
      <w:r w:rsidRPr="003C430A">
        <w:rPr>
          <w:sz w:val="20"/>
          <w:szCs w:val="20"/>
          <w:lang w:val="tr-TR"/>
        </w:rPr>
        <w:t>a)</w:t>
      </w:r>
      <w:r w:rsidRPr="003C430A">
        <w:rPr>
          <w:sz w:val="20"/>
          <w:szCs w:val="20"/>
          <w:lang w:val="tr-TR"/>
        </w:rPr>
        <w:tab/>
        <w:t>Personelin ölümü, hastalanması veya kaza geçirmesi.</w:t>
      </w:r>
    </w:p>
    <w:p w14:paraId="6E92973C" w14:textId="77777777" w:rsidR="00600DE8" w:rsidRPr="003C430A" w:rsidRDefault="00600DE8" w:rsidP="00C96C5C">
      <w:pPr>
        <w:ind w:left="993" w:hanging="283"/>
        <w:rPr>
          <w:sz w:val="20"/>
          <w:szCs w:val="20"/>
          <w:lang w:val="tr-TR"/>
        </w:rPr>
      </w:pPr>
      <w:r w:rsidRPr="003C430A">
        <w:rPr>
          <w:sz w:val="20"/>
          <w:szCs w:val="20"/>
          <w:lang w:val="tr-TR"/>
        </w:rPr>
        <w:t>b)</w:t>
      </w:r>
      <w:r w:rsidRPr="003C430A">
        <w:rPr>
          <w:sz w:val="20"/>
          <w:szCs w:val="20"/>
          <w:lang w:val="tr-TR"/>
        </w:rPr>
        <w:tab/>
        <w:t>Yüklenicinin kontrolü dışındak</w:t>
      </w:r>
      <w:r w:rsidR="00C36C6F" w:rsidRPr="003C430A">
        <w:rPr>
          <w:sz w:val="20"/>
          <w:szCs w:val="20"/>
          <w:lang w:val="tr-TR"/>
        </w:rPr>
        <w:t>i nedenlerle (örneğin istifa, v</w:t>
      </w:r>
      <w:r w:rsidRPr="003C430A">
        <w:rPr>
          <w:sz w:val="20"/>
          <w:szCs w:val="20"/>
          <w:lang w:val="tr-TR"/>
        </w:rPr>
        <w:t>b.) personel değişikliğinin gerekli olması.</w:t>
      </w:r>
    </w:p>
    <w:p w14:paraId="08C0D7CE" w14:textId="77777777" w:rsidR="00600DE8" w:rsidRPr="003C430A" w:rsidRDefault="00600DE8" w:rsidP="00DA7E4A">
      <w:pPr>
        <w:tabs>
          <w:tab w:val="left" w:pos="0"/>
        </w:tabs>
        <w:ind w:firstLine="0"/>
        <w:rPr>
          <w:sz w:val="20"/>
          <w:szCs w:val="20"/>
          <w:lang w:val="tr-TR"/>
        </w:rPr>
      </w:pPr>
      <w:r w:rsidRPr="003C430A">
        <w:rPr>
          <w:sz w:val="20"/>
          <w:szCs w:val="20"/>
          <w:lang w:val="tr-TR"/>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6923A8D0" w14:textId="77777777" w:rsidR="00600DE8" w:rsidRPr="003C430A" w:rsidRDefault="00600DE8" w:rsidP="00DA7E4A">
      <w:pPr>
        <w:tabs>
          <w:tab w:val="left" w:pos="0"/>
        </w:tabs>
        <w:ind w:firstLine="0"/>
        <w:rPr>
          <w:sz w:val="20"/>
          <w:szCs w:val="20"/>
          <w:lang w:val="tr-TR"/>
        </w:rPr>
      </w:pPr>
      <w:r w:rsidRPr="003C430A">
        <w:rPr>
          <w:sz w:val="20"/>
          <w:szCs w:val="20"/>
          <w:lang w:val="tr-TR"/>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18102F7F" w14:textId="77777777" w:rsidR="00600DE8" w:rsidRPr="003C430A" w:rsidRDefault="00600DE8" w:rsidP="00DA7E4A">
      <w:pPr>
        <w:tabs>
          <w:tab w:val="left" w:pos="0"/>
        </w:tabs>
        <w:ind w:firstLine="0"/>
        <w:rPr>
          <w:sz w:val="20"/>
          <w:szCs w:val="20"/>
          <w:lang w:val="tr-TR"/>
        </w:rPr>
      </w:pPr>
      <w:r w:rsidRPr="003C430A">
        <w:rPr>
          <w:sz w:val="20"/>
          <w:szCs w:val="20"/>
          <w:lang w:val="tr-TR"/>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14:paraId="3FFADF3F" w14:textId="77777777" w:rsidR="00600DE8" w:rsidRPr="003C430A" w:rsidRDefault="00600DE8" w:rsidP="00D825A5">
      <w:pPr>
        <w:tabs>
          <w:tab w:val="left" w:pos="0"/>
        </w:tabs>
        <w:jc w:val="center"/>
        <w:rPr>
          <w:b/>
          <w:sz w:val="20"/>
          <w:szCs w:val="20"/>
          <w:lang w:val="tr-TR"/>
        </w:rPr>
      </w:pPr>
      <w:r w:rsidRPr="003C430A">
        <w:rPr>
          <w:b/>
          <w:sz w:val="20"/>
          <w:szCs w:val="20"/>
          <w:lang w:val="tr-TR"/>
        </w:rPr>
        <w:t>SÖZLEŞMENİN İFA EDİLMESİ</w:t>
      </w:r>
    </w:p>
    <w:p w14:paraId="16535200"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Sözleşmenin ifasında gecikmeler</w:t>
      </w:r>
    </w:p>
    <w:p w14:paraId="157D82E0" w14:textId="77777777" w:rsidR="00600DE8" w:rsidRPr="003C430A" w:rsidRDefault="00600DE8" w:rsidP="00DA7E4A">
      <w:pPr>
        <w:tabs>
          <w:tab w:val="left" w:pos="0"/>
        </w:tabs>
        <w:ind w:firstLine="0"/>
        <w:rPr>
          <w:sz w:val="20"/>
          <w:szCs w:val="20"/>
          <w:lang w:val="tr-TR"/>
        </w:rPr>
      </w:pPr>
      <w:r w:rsidRPr="003C430A">
        <w:rPr>
          <w:sz w:val="20"/>
          <w:szCs w:val="20"/>
          <w:lang w:val="tr-TR"/>
        </w:rPr>
        <w:t>(1) Sözleşmenin süresi içerisinde tamamlanması esastır. 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0B1279AF" w14:textId="77777777" w:rsidR="00600DE8" w:rsidRPr="003C430A" w:rsidRDefault="00600DE8" w:rsidP="00DA7E4A">
      <w:pPr>
        <w:tabs>
          <w:tab w:val="left" w:pos="0"/>
        </w:tabs>
        <w:ind w:firstLine="0"/>
        <w:rPr>
          <w:sz w:val="20"/>
          <w:szCs w:val="20"/>
          <w:lang w:val="tr-TR"/>
        </w:rPr>
      </w:pPr>
      <w:r w:rsidRPr="003C430A">
        <w:rPr>
          <w:sz w:val="20"/>
          <w:szCs w:val="20"/>
          <w:lang w:val="tr-TR"/>
        </w:rPr>
        <w:t xml:space="preserve">(2) Maktu zarar-ziyan bedeline ilişkin günlük oran sözleşme bedelinin ifa süresine ait gün sayısına bölünmesi suretiyle hesaplanır. </w:t>
      </w:r>
    </w:p>
    <w:p w14:paraId="5ED2EBCA" w14:textId="77777777" w:rsidR="00600DE8" w:rsidRPr="003C430A" w:rsidRDefault="00600DE8" w:rsidP="00DA7E4A">
      <w:pPr>
        <w:tabs>
          <w:tab w:val="left" w:pos="0"/>
        </w:tabs>
        <w:ind w:firstLine="0"/>
        <w:rPr>
          <w:sz w:val="20"/>
          <w:szCs w:val="20"/>
          <w:lang w:val="tr-TR"/>
        </w:rPr>
      </w:pPr>
      <w:r w:rsidRPr="003C430A">
        <w:rPr>
          <w:sz w:val="20"/>
          <w:szCs w:val="20"/>
          <w:lang w:val="tr-TR"/>
        </w:rPr>
        <w:t xml:space="preserve">(3) Eğer bu maktu zarar-ziyan bedeli tutarı sözleşme bedelinin %15’ini aşarsa, Sözleşme Makamı, Yükleniciye bildirimde bulunduktan sonra sözleşmeyi feshedebilir ve işleri Yüklenicinin namı hesabına tamamlayabilir. </w:t>
      </w:r>
    </w:p>
    <w:p w14:paraId="5CAC8D95"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Sözleşmede değişiklikler</w:t>
      </w:r>
    </w:p>
    <w:p w14:paraId="62C067DE" w14:textId="77777777" w:rsidR="00600DE8" w:rsidRPr="003C430A" w:rsidRDefault="00600DE8" w:rsidP="00DA7E4A">
      <w:pPr>
        <w:tabs>
          <w:tab w:val="left" w:pos="0"/>
        </w:tabs>
        <w:ind w:firstLine="0"/>
        <w:rPr>
          <w:sz w:val="20"/>
          <w:szCs w:val="20"/>
          <w:lang w:val="tr-TR"/>
        </w:rPr>
      </w:pPr>
      <w:r w:rsidRPr="003C430A">
        <w:rPr>
          <w:sz w:val="20"/>
          <w:szCs w:val="20"/>
          <w:lang w:val="tr-TR"/>
        </w:rPr>
        <w:t>(1)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Makamı’na sunmalıdır. Yüklenicinin somut kanıtlarla desteklediği ve Sözleşme Makamı’nın da kabul ettiği değişiklik talepleri bu hükme tabi değildir.</w:t>
      </w:r>
    </w:p>
    <w:p w14:paraId="0A5D8838" w14:textId="77777777" w:rsidR="00600DE8" w:rsidRPr="003C430A" w:rsidRDefault="00600DE8" w:rsidP="00DA7E4A">
      <w:pPr>
        <w:tabs>
          <w:tab w:val="left" w:pos="0"/>
        </w:tabs>
        <w:ind w:firstLine="0"/>
        <w:rPr>
          <w:sz w:val="20"/>
          <w:szCs w:val="20"/>
          <w:lang w:val="tr-TR"/>
        </w:rPr>
      </w:pPr>
      <w:r w:rsidRPr="003C430A">
        <w:rPr>
          <w:sz w:val="20"/>
          <w:szCs w:val="20"/>
          <w:lang w:val="tr-TR"/>
        </w:rPr>
        <w:lastRenderedPageBreak/>
        <w:t xml:space="preserve">(2) Değişiklik için bir idari talimat verilmeden önce, Proje Yöneticisi söz konusu değişikliğin mahiyetini ve biçimini Yükleniciye bildirecektir. Yüklenici bu bildirimi almasından sonra mümkün olan en kısa süre içinde Proje Yöneticisi’ne aşağıdaki hususları içeren yazılı bir teklif sunacaktır: </w:t>
      </w:r>
    </w:p>
    <w:p w14:paraId="413F7448" w14:textId="77777777" w:rsidR="00600DE8" w:rsidRPr="003C430A" w:rsidRDefault="00600DE8" w:rsidP="005A0891">
      <w:pPr>
        <w:numPr>
          <w:ilvl w:val="0"/>
          <w:numId w:val="20"/>
        </w:numPr>
        <w:overflowPunct w:val="0"/>
        <w:autoSpaceDE w:val="0"/>
        <w:autoSpaceDN w:val="0"/>
        <w:adjustRightInd w:val="0"/>
        <w:textAlignment w:val="baseline"/>
        <w:rPr>
          <w:sz w:val="20"/>
          <w:szCs w:val="20"/>
          <w:lang w:val="tr-TR"/>
        </w:rPr>
      </w:pPr>
      <w:r w:rsidRPr="003C430A">
        <w:rPr>
          <w:sz w:val="20"/>
          <w:szCs w:val="20"/>
          <w:lang w:val="tr-TR"/>
        </w:rPr>
        <w:t xml:space="preserve">İfa edilecek hizmete veya alınacak tedbirlere ilişkin bir açıklama ve bir uygulama programı ve </w:t>
      </w:r>
    </w:p>
    <w:p w14:paraId="3A5CC0E1" w14:textId="77777777" w:rsidR="00600DE8" w:rsidRPr="003C430A" w:rsidRDefault="00600DE8" w:rsidP="005A0891">
      <w:pPr>
        <w:numPr>
          <w:ilvl w:val="0"/>
          <w:numId w:val="20"/>
        </w:numPr>
        <w:overflowPunct w:val="0"/>
        <w:autoSpaceDE w:val="0"/>
        <w:autoSpaceDN w:val="0"/>
        <w:adjustRightInd w:val="0"/>
        <w:textAlignment w:val="baseline"/>
        <w:rPr>
          <w:sz w:val="20"/>
          <w:szCs w:val="20"/>
          <w:lang w:val="tr-TR"/>
        </w:rPr>
      </w:pPr>
      <w:r w:rsidRPr="003C430A">
        <w:rPr>
          <w:sz w:val="20"/>
          <w:szCs w:val="20"/>
          <w:lang w:val="tr-TR"/>
        </w:rPr>
        <w:t xml:space="preserve">Sözleşme ifa programında veya Yüklenicinin sözleşme altındaki yükümlülüklerinde gerekli değişiklikler </w:t>
      </w:r>
    </w:p>
    <w:p w14:paraId="13603F99" w14:textId="77777777" w:rsidR="00600DE8" w:rsidRPr="003C430A" w:rsidRDefault="00600DE8" w:rsidP="00DA7E4A">
      <w:pPr>
        <w:tabs>
          <w:tab w:val="left" w:pos="0"/>
        </w:tabs>
        <w:ind w:firstLine="0"/>
        <w:rPr>
          <w:sz w:val="20"/>
          <w:szCs w:val="20"/>
          <w:lang w:val="tr-TR"/>
        </w:rPr>
      </w:pPr>
      <w:r w:rsidRPr="003C430A">
        <w:rPr>
          <w:sz w:val="20"/>
          <w:szCs w:val="20"/>
          <w:lang w:val="tr-TR"/>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14:paraId="6E748B79" w14:textId="77777777" w:rsidR="00600DE8" w:rsidRPr="003C430A" w:rsidRDefault="00600DE8" w:rsidP="00DA7E4A">
      <w:pPr>
        <w:tabs>
          <w:tab w:val="left" w:pos="0"/>
        </w:tabs>
        <w:ind w:firstLine="0"/>
        <w:rPr>
          <w:sz w:val="20"/>
          <w:szCs w:val="20"/>
          <w:lang w:val="tr-TR"/>
        </w:rPr>
      </w:pPr>
      <w:r w:rsidRPr="003C430A">
        <w:rPr>
          <w:sz w:val="20"/>
          <w:szCs w:val="20"/>
          <w:lang w:val="tr-TR"/>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14:paraId="08179852" w14:textId="77777777" w:rsidR="00600DE8" w:rsidRPr="003C430A" w:rsidRDefault="00600DE8" w:rsidP="00DA7E4A">
      <w:pPr>
        <w:tabs>
          <w:tab w:val="left" w:pos="0"/>
        </w:tabs>
        <w:ind w:firstLine="0"/>
        <w:rPr>
          <w:sz w:val="20"/>
          <w:szCs w:val="20"/>
          <w:lang w:val="tr-TR"/>
        </w:rPr>
      </w:pPr>
      <w:r w:rsidRPr="003C430A">
        <w:rPr>
          <w:sz w:val="20"/>
          <w:szCs w:val="20"/>
          <w:lang w:val="tr-TR"/>
        </w:rPr>
        <w:t>(5) Sözleşme Makamı, Proje Yöneticisi’nin adını ve adresini Yükleniciye yazılı olarak bildirecektir. Yüklenici de, Sözleşme ile ilgili olarak tayin ettiği irtibat personelinin adını ve adresini, denetçisini (denetçilerini) ve banka hesabını Sözleşme Makamı’na yazılı olarak bildirecektir. Sözleşme Makamı, Yüklenicinin seçtiği banka hesabına veya denetçiye itiraz etme hakkına sahiptir.</w:t>
      </w:r>
    </w:p>
    <w:p w14:paraId="0C3B42E8" w14:textId="77777777" w:rsidR="00600DE8" w:rsidRPr="003C430A" w:rsidRDefault="00600DE8" w:rsidP="00DA7E4A">
      <w:pPr>
        <w:tabs>
          <w:tab w:val="left" w:pos="0"/>
        </w:tabs>
        <w:ind w:firstLine="0"/>
        <w:rPr>
          <w:sz w:val="20"/>
          <w:szCs w:val="20"/>
          <w:lang w:val="tr-TR"/>
        </w:rPr>
      </w:pPr>
      <w:r w:rsidRPr="003C430A">
        <w:rPr>
          <w:sz w:val="20"/>
          <w:szCs w:val="20"/>
          <w:lang w:val="tr-TR"/>
        </w:rPr>
        <w:t>(6) Sözleşme Makamı’nın sözleşmede belirtilen banka hesabına yaptığı ödemeler onun bu konudaki sorumluluğunu ortadan kaldırmış olarak addedilecektir.</w:t>
      </w:r>
    </w:p>
    <w:p w14:paraId="58826BD6" w14:textId="77777777" w:rsidR="00600DE8" w:rsidRPr="003C430A" w:rsidRDefault="00600DE8" w:rsidP="00DA7E4A">
      <w:pPr>
        <w:tabs>
          <w:tab w:val="left" w:pos="0"/>
        </w:tabs>
        <w:ind w:firstLine="0"/>
        <w:rPr>
          <w:sz w:val="20"/>
          <w:szCs w:val="20"/>
          <w:lang w:val="tr-TR"/>
        </w:rPr>
      </w:pPr>
      <w:r w:rsidRPr="003C430A">
        <w:rPr>
          <w:sz w:val="20"/>
          <w:szCs w:val="20"/>
          <w:lang w:val="tr-TR"/>
        </w:rPr>
        <w:t>(7) Hiçbir değişiklik geçmişe dönük olarak yapılamaz. İdari emir veya zeyilname şeklinde olmayan veya iş bu Madde kapsamında düzenlenen hükümlere uygun olarak yapılmayan sözleşme değişiklikleri geçersiz ve hükümsüz sayılacaktır.</w:t>
      </w:r>
    </w:p>
    <w:p w14:paraId="1E6FDB5E"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Çalışma saatleri</w:t>
      </w:r>
    </w:p>
    <w:p w14:paraId="443F6AD5" w14:textId="77777777" w:rsidR="00600DE8" w:rsidRPr="003C430A" w:rsidRDefault="00600DE8" w:rsidP="00DA7E4A">
      <w:pPr>
        <w:tabs>
          <w:tab w:val="left" w:pos="0"/>
        </w:tabs>
        <w:ind w:firstLine="0"/>
        <w:rPr>
          <w:sz w:val="20"/>
          <w:szCs w:val="20"/>
          <w:lang w:val="tr-TR"/>
        </w:rPr>
      </w:pPr>
      <w:r w:rsidRPr="003C430A">
        <w:rPr>
          <w:sz w:val="20"/>
          <w:szCs w:val="20"/>
          <w:lang w:val="tr-TR"/>
        </w:rPr>
        <w:t>(1) Yüklenicinin veya Yüklenici personelinin çalışma günleri ve saatleri işin gerektirdiği şartlara ve yasa, yönetmelik ve teamüllerine göre belirlenecektir.</w:t>
      </w:r>
    </w:p>
    <w:p w14:paraId="4FF2445F" w14:textId="77777777" w:rsidR="00600DE8" w:rsidRPr="003C430A" w:rsidRDefault="00600DE8" w:rsidP="00DA7E4A">
      <w:pPr>
        <w:tabs>
          <w:tab w:val="left" w:pos="0"/>
        </w:tabs>
        <w:ind w:firstLine="0"/>
        <w:rPr>
          <w:sz w:val="20"/>
          <w:szCs w:val="20"/>
          <w:lang w:val="tr-TR"/>
        </w:rPr>
      </w:pPr>
      <w:r w:rsidRPr="003C430A">
        <w:rPr>
          <w:sz w:val="20"/>
          <w:szCs w:val="20"/>
          <w:lang w:val="tr-TR"/>
        </w:rPr>
        <w:t>(2) Yüklenici çalışma saatlerini kendi inisiyatifiyle değiştiremez. Çalışma saatlerinin, Sözleşme Makamının çalışma saatleriyle uyumlu olması ve olası değişikliklerde Sözleşme Makamının onayının alınması zorunludur.</w:t>
      </w:r>
    </w:p>
    <w:p w14:paraId="1C35C5EF"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İzinler</w:t>
      </w:r>
    </w:p>
    <w:p w14:paraId="55F717FF" w14:textId="77777777" w:rsidR="00600DE8" w:rsidRPr="003C430A" w:rsidRDefault="00600DE8" w:rsidP="00DA7E4A">
      <w:pPr>
        <w:tabs>
          <w:tab w:val="left" w:pos="0"/>
        </w:tabs>
        <w:ind w:firstLine="0"/>
        <w:rPr>
          <w:sz w:val="20"/>
          <w:szCs w:val="20"/>
          <w:lang w:val="tr-TR"/>
        </w:rPr>
      </w:pPr>
      <w:r w:rsidRPr="003C430A">
        <w:rPr>
          <w:sz w:val="20"/>
          <w:szCs w:val="20"/>
          <w:lang w:val="tr-TR"/>
        </w:rPr>
        <w:t>(1) Sözleşmenin uygulama süresi sırasında Yüklenici tarafından uzmanları ya da kilit personeli için alınacak yıllık izinler Proje Yöneticisi’nin onaylayacağı bir zamanda kullanılmak zorundadır.</w:t>
      </w:r>
    </w:p>
    <w:p w14:paraId="036077FE"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Kayıtlar</w:t>
      </w:r>
    </w:p>
    <w:p w14:paraId="26E80366" w14:textId="77777777" w:rsidR="00600DE8" w:rsidRPr="003C430A" w:rsidRDefault="00600DE8" w:rsidP="00DA7E4A">
      <w:pPr>
        <w:tabs>
          <w:tab w:val="left" w:pos="0"/>
        </w:tabs>
        <w:ind w:firstLine="0"/>
        <w:rPr>
          <w:sz w:val="20"/>
          <w:szCs w:val="20"/>
          <w:lang w:val="tr-TR"/>
        </w:rPr>
      </w:pPr>
      <w:r w:rsidRPr="003C430A">
        <w:rPr>
          <w:sz w:val="20"/>
          <w:szCs w:val="20"/>
          <w:lang w:val="tr-TR"/>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14:paraId="2DD71568" w14:textId="77777777" w:rsidR="00600DE8" w:rsidRPr="003C430A" w:rsidRDefault="00600DE8" w:rsidP="00DA7E4A">
      <w:pPr>
        <w:tabs>
          <w:tab w:val="left" w:pos="0"/>
        </w:tabs>
        <w:ind w:firstLine="0"/>
        <w:rPr>
          <w:sz w:val="20"/>
          <w:szCs w:val="20"/>
          <w:lang w:val="tr-TR"/>
        </w:rPr>
      </w:pPr>
      <w:r w:rsidRPr="003C430A">
        <w:rPr>
          <w:sz w:val="20"/>
          <w:szCs w:val="20"/>
          <w:lang w:val="tr-TR"/>
        </w:rPr>
        <w:t>(2) Yüklenici personelinin çalıştığı günlerin kaydedildiği çalışma zamanı çizelgeleri Yüklenici tarafından muhafaza edilmelidir. Çalışma zamanı çizelgeleri ayda bir kez Proje Yöneticisi veya Sözleşme Makamı’nın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dahil edilebilir.</w:t>
      </w:r>
    </w:p>
    <w:p w14:paraId="2F5CF6D9" w14:textId="77777777" w:rsidR="00600DE8" w:rsidRPr="003C430A" w:rsidRDefault="00600DE8" w:rsidP="00DA7E4A">
      <w:pPr>
        <w:tabs>
          <w:tab w:val="left" w:pos="0"/>
        </w:tabs>
        <w:ind w:firstLine="0"/>
        <w:rPr>
          <w:sz w:val="20"/>
          <w:szCs w:val="20"/>
          <w:lang w:val="tr-TR"/>
        </w:rPr>
      </w:pPr>
      <w:r w:rsidRPr="003C430A">
        <w:rPr>
          <w:sz w:val="20"/>
          <w:szCs w:val="20"/>
          <w:lang w:val="tr-TR"/>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1C76A1ED" w14:textId="77777777" w:rsidR="00600DE8" w:rsidRPr="003C430A" w:rsidRDefault="00600DE8" w:rsidP="00DA7E4A">
      <w:pPr>
        <w:tabs>
          <w:tab w:val="left" w:pos="0"/>
        </w:tabs>
        <w:ind w:firstLine="0"/>
        <w:rPr>
          <w:sz w:val="20"/>
          <w:szCs w:val="20"/>
          <w:lang w:val="tr-TR"/>
        </w:rPr>
      </w:pPr>
      <w:r w:rsidRPr="003C430A">
        <w:rPr>
          <w:sz w:val="20"/>
          <w:szCs w:val="20"/>
          <w:lang w:val="tr-TR"/>
        </w:rPr>
        <w:t xml:space="preserve">(4) Yüklenici, Proje Yöneticisi’ne veya Sözleşme Makamı’nın yetkilendirdiği herhangi bir kişiye veya Sözleşme Makamı’nın kendisine ve Kalkınma Ajansı’na gerek işin temini sırasında ve gerekse sonrasında işle ilgili kayıt ve hesapları inceleme veya denetleme ve bunların kopyalarını alma imkânını tanıyacaktır. </w:t>
      </w:r>
    </w:p>
    <w:p w14:paraId="0E2EB254"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Adli ve idari mercilerce yapılacak incelemeler</w:t>
      </w:r>
    </w:p>
    <w:p w14:paraId="307C00F5" w14:textId="77777777" w:rsidR="00600DE8" w:rsidRPr="003C430A" w:rsidRDefault="00600DE8" w:rsidP="00DA7E4A">
      <w:pPr>
        <w:tabs>
          <w:tab w:val="left" w:pos="0"/>
        </w:tabs>
        <w:ind w:firstLine="0"/>
        <w:rPr>
          <w:sz w:val="20"/>
          <w:szCs w:val="20"/>
          <w:lang w:val="tr-TR"/>
        </w:rPr>
      </w:pPr>
      <w:r w:rsidRPr="003C430A">
        <w:rPr>
          <w:sz w:val="20"/>
          <w:szCs w:val="20"/>
          <w:lang w:val="tr-TR"/>
        </w:rPr>
        <w:t xml:space="preserve">(1) Yüklenici, adli ve idari mercilerin kolaylıkla inceleme yapabilmeleri için dokümanları çabuk erişilebilir ve dosyalanmış şekilde tutacaktır. </w:t>
      </w:r>
    </w:p>
    <w:p w14:paraId="203D7293" w14:textId="77777777" w:rsidR="00600DE8" w:rsidRPr="003C430A" w:rsidRDefault="00600DE8" w:rsidP="00DA7E4A">
      <w:pPr>
        <w:tabs>
          <w:tab w:val="left" w:pos="0"/>
        </w:tabs>
        <w:ind w:firstLine="0"/>
        <w:rPr>
          <w:sz w:val="20"/>
          <w:szCs w:val="20"/>
          <w:lang w:val="tr-TR"/>
        </w:rPr>
      </w:pPr>
      <w:r w:rsidRPr="003C430A">
        <w:rPr>
          <w:sz w:val="20"/>
          <w:szCs w:val="20"/>
          <w:lang w:val="tr-TR"/>
        </w:rPr>
        <w:lastRenderedPageBreak/>
        <w:t>(2) Yüklenici, adli ve idari merciler tarafından gerçekleştirilecek incelemelerde, görevlilere gerekli kolaylığı sağlayacak, talep edilen bilgi ve belgeleri zamanında temin edecektir.</w:t>
      </w:r>
    </w:p>
    <w:p w14:paraId="70613463" w14:textId="77777777" w:rsidR="002F12F0" w:rsidRPr="003C430A" w:rsidRDefault="002F12F0" w:rsidP="00DA7E4A">
      <w:pPr>
        <w:tabs>
          <w:tab w:val="left" w:pos="0"/>
        </w:tabs>
        <w:ind w:firstLine="0"/>
        <w:rPr>
          <w:sz w:val="20"/>
          <w:szCs w:val="20"/>
          <w:lang w:val="tr-TR"/>
        </w:rPr>
      </w:pPr>
    </w:p>
    <w:p w14:paraId="5C23A2A3"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Ara ve nihai raporlar</w:t>
      </w:r>
    </w:p>
    <w:p w14:paraId="5E233DFA" w14:textId="77777777" w:rsidR="00600DE8" w:rsidRPr="003C430A" w:rsidRDefault="00600DE8" w:rsidP="00DA7E4A">
      <w:pPr>
        <w:tabs>
          <w:tab w:val="left" w:pos="0"/>
        </w:tabs>
        <w:ind w:firstLine="0"/>
        <w:rPr>
          <w:sz w:val="20"/>
          <w:szCs w:val="20"/>
          <w:lang w:val="tr-TR"/>
        </w:rPr>
      </w:pPr>
      <w:r w:rsidRPr="003C430A">
        <w:rPr>
          <w:sz w:val="20"/>
          <w:szCs w:val="20"/>
          <w:lang w:val="tr-TR"/>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14:paraId="090D75D7" w14:textId="77777777" w:rsidR="00600DE8" w:rsidRPr="003C430A" w:rsidRDefault="00600DE8" w:rsidP="00DA7E4A">
      <w:pPr>
        <w:tabs>
          <w:tab w:val="left" w:pos="0"/>
        </w:tabs>
        <w:ind w:firstLine="0"/>
        <w:rPr>
          <w:sz w:val="20"/>
          <w:szCs w:val="20"/>
          <w:lang w:val="tr-TR"/>
        </w:rPr>
      </w:pPr>
      <w:r w:rsidRPr="003C430A">
        <w:rPr>
          <w:sz w:val="20"/>
          <w:szCs w:val="20"/>
          <w:lang w:val="tr-TR"/>
        </w:rPr>
        <w:t>(2) Sözleşme süresinin sona ermesinden hemen önce, Yüklenici bir nihai rapor taslağı hazırlayacak ve bu raporda -eğer varsa- sözleşmenin yürütülmesi sırasında ortaya çıkmış olan başlıca problemlerin kritiği de yer alacaktır.</w:t>
      </w:r>
    </w:p>
    <w:p w14:paraId="646E80A9" w14:textId="77777777" w:rsidR="00600DE8" w:rsidRPr="003C430A" w:rsidRDefault="00600DE8" w:rsidP="00DA7E4A">
      <w:pPr>
        <w:tabs>
          <w:tab w:val="left" w:pos="0"/>
        </w:tabs>
        <w:ind w:firstLine="0"/>
        <w:rPr>
          <w:sz w:val="20"/>
          <w:szCs w:val="20"/>
          <w:lang w:val="tr-TR"/>
        </w:rPr>
      </w:pPr>
      <w:r w:rsidRPr="003C430A">
        <w:rPr>
          <w:sz w:val="20"/>
          <w:szCs w:val="20"/>
          <w:lang w:val="tr-TR"/>
        </w:rPr>
        <w:t>(3) Bu nihai rapor, sözleşme ifa süresinin sona ermesinden itibaren en geç 30 gün içinde Proje Yöneticisi’ne iletilecektir. Sözleşme Makamını bağlamayacaktır.</w:t>
      </w:r>
    </w:p>
    <w:p w14:paraId="7E4ABF23" w14:textId="77777777" w:rsidR="00600DE8" w:rsidRPr="003C430A" w:rsidRDefault="00600DE8" w:rsidP="00DA7E4A">
      <w:pPr>
        <w:tabs>
          <w:tab w:val="left" w:pos="0"/>
        </w:tabs>
        <w:ind w:firstLine="0"/>
        <w:rPr>
          <w:sz w:val="20"/>
          <w:szCs w:val="20"/>
          <w:lang w:val="tr-TR"/>
        </w:rPr>
      </w:pPr>
      <w:r w:rsidRPr="003C430A">
        <w:rPr>
          <w:sz w:val="20"/>
          <w:szCs w:val="20"/>
          <w:lang w:val="tr-TR"/>
        </w:rPr>
        <w:t>(4) Sözleşmenin safhalar halinde ifa edildiği durumlarda, her bir safhanın ifa edilmesi üzerine Yüklenici bir kesin hak</w:t>
      </w:r>
      <w:r w:rsidR="00C36C6F" w:rsidRPr="003C430A">
        <w:rPr>
          <w:sz w:val="20"/>
          <w:szCs w:val="20"/>
          <w:lang w:val="tr-TR"/>
        </w:rPr>
        <w:t xml:space="preserve"> </w:t>
      </w:r>
      <w:r w:rsidRPr="003C430A">
        <w:rPr>
          <w:sz w:val="20"/>
          <w:szCs w:val="20"/>
          <w:lang w:val="tr-TR"/>
        </w:rPr>
        <w:t>ediş raporu düzenleyecektir.</w:t>
      </w:r>
    </w:p>
    <w:p w14:paraId="1493A990"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Raporların ve dokümanların onaylanması</w:t>
      </w:r>
    </w:p>
    <w:p w14:paraId="7FDCB8EC" w14:textId="77777777" w:rsidR="00600DE8" w:rsidRPr="003C430A" w:rsidRDefault="00600DE8" w:rsidP="00DA7E4A">
      <w:pPr>
        <w:tabs>
          <w:tab w:val="left" w:pos="0"/>
        </w:tabs>
        <w:ind w:firstLine="0"/>
        <w:rPr>
          <w:sz w:val="20"/>
          <w:szCs w:val="20"/>
          <w:lang w:val="tr-TR"/>
        </w:rPr>
      </w:pPr>
      <w:r w:rsidRPr="003C430A">
        <w:rPr>
          <w:sz w:val="20"/>
          <w:szCs w:val="20"/>
          <w:lang w:val="tr-TR"/>
        </w:rPr>
        <w:t>(1) Yüklenici tarafından hazırlanıp iletilen raporların ve dokümanların Sözleşme Makamı tarafından onaylanması bunların sözleşme şartlarına uygun olduğunun tasdik edildiği anlamına gelecektir.</w:t>
      </w:r>
    </w:p>
    <w:p w14:paraId="51AF3E1A" w14:textId="77777777" w:rsidR="00600DE8" w:rsidRPr="003C430A" w:rsidRDefault="00600DE8" w:rsidP="00DA7E4A">
      <w:pPr>
        <w:tabs>
          <w:tab w:val="left" w:pos="0"/>
        </w:tabs>
        <w:ind w:firstLine="0"/>
        <w:rPr>
          <w:sz w:val="20"/>
          <w:szCs w:val="20"/>
          <w:lang w:val="tr-TR"/>
        </w:rPr>
      </w:pPr>
      <w:r w:rsidRPr="003C430A">
        <w:rPr>
          <w:sz w:val="20"/>
          <w:szCs w:val="20"/>
          <w:lang w:val="tr-TR"/>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14:paraId="4AEE5BC3" w14:textId="77777777" w:rsidR="00600DE8" w:rsidRPr="003C430A" w:rsidRDefault="00600DE8" w:rsidP="00DA7E4A">
      <w:pPr>
        <w:tabs>
          <w:tab w:val="left" w:pos="0"/>
        </w:tabs>
        <w:ind w:firstLine="0"/>
        <w:rPr>
          <w:sz w:val="20"/>
          <w:szCs w:val="20"/>
          <w:lang w:val="tr-TR"/>
        </w:rPr>
      </w:pPr>
      <w:r w:rsidRPr="003C430A">
        <w:rPr>
          <w:sz w:val="20"/>
          <w:szCs w:val="20"/>
          <w:lang w:val="tr-TR"/>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14:paraId="35432C65" w14:textId="77777777" w:rsidR="00600DE8" w:rsidRPr="003C430A" w:rsidRDefault="00600DE8" w:rsidP="00DA7E4A">
      <w:pPr>
        <w:tabs>
          <w:tab w:val="left" w:pos="0"/>
        </w:tabs>
        <w:ind w:firstLine="0"/>
        <w:rPr>
          <w:sz w:val="20"/>
          <w:szCs w:val="20"/>
          <w:lang w:val="tr-TR"/>
        </w:rPr>
      </w:pPr>
      <w:r w:rsidRPr="003C430A">
        <w:rPr>
          <w:sz w:val="20"/>
          <w:szCs w:val="20"/>
          <w:lang w:val="tr-TR"/>
        </w:rPr>
        <w:t>(4) Sözleşmenin safhalar halinde ifa edildiği durumlarda, bu safhaların eş zamanlı olarak yürütüldüğü haller hariç olmak üzere, her</w:t>
      </w:r>
      <w:r w:rsidR="0093778A" w:rsidRPr="003C430A">
        <w:rPr>
          <w:sz w:val="20"/>
          <w:szCs w:val="20"/>
          <w:lang w:val="tr-TR"/>
        </w:rPr>
        <w:t xml:space="preserve"> </w:t>
      </w:r>
      <w:r w:rsidRPr="003C430A">
        <w:rPr>
          <w:sz w:val="20"/>
          <w:szCs w:val="20"/>
          <w:lang w:val="tr-TR"/>
        </w:rPr>
        <w:t>bir safhanın ifa edilmesi Sözleşme Makamı’nın bir önceki safhayı onaylamasına tabi bulunacaktır.</w:t>
      </w:r>
    </w:p>
    <w:p w14:paraId="6D0AEF63" w14:textId="77777777" w:rsidR="00600DE8" w:rsidRPr="003C430A" w:rsidRDefault="00600DE8" w:rsidP="00D825A5">
      <w:pPr>
        <w:tabs>
          <w:tab w:val="left" w:pos="0"/>
        </w:tabs>
        <w:jc w:val="center"/>
        <w:rPr>
          <w:b/>
          <w:sz w:val="20"/>
          <w:szCs w:val="20"/>
          <w:lang w:val="tr-TR"/>
        </w:rPr>
      </w:pPr>
      <w:r w:rsidRPr="003C430A">
        <w:rPr>
          <w:b/>
          <w:sz w:val="20"/>
          <w:szCs w:val="20"/>
          <w:lang w:val="tr-TR"/>
        </w:rPr>
        <w:t>ÖDEMELER VE BORÇ TUTARLARININ TAHSİLİ</w:t>
      </w:r>
    </w:p>
    <w:p w14:paraId="578E9ADB"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Ön Ödeme ve Ödemeler</w:t>
      </w:r>
    </w:p>
    <w:p w14:paraId="14D7A0FF" w14:textId="77777777" w:rsidR="00600DE8" w:rsidRPr="003C430A" w:rsidRDefault="00600DE8" w:rsidP="00DA7E4A">
      <w:pPr>
        <w:tabs>
          <w:tab w:val="left" w:pos="0"/>
        </w:tabs>
        <w:ind w:firstLine="0"/>
        <w:rPr>
          <w:sz w:val="20"/>
          <w:szCs w:val="20"/>
          <w:lang w:val="tr-TR"/>
        </w:rPr>
      </w:pPr>
      <w:r w:rsidRPr="003C430A">
        <w:rPr>
          <w:sz w:val="20"/>
          <w:szCs w:val="20"/>
          <w:lang w:val="tr-TR"/>
        </w:rPr>
        <w:t xml:space="preserve">(1) Sözleşmenin Özel Koşullarında açıkça belirtilmek kaydıyla </w:t>
      </w:r>
      <w:r w:rsidR="00D825A5" w:rsidRPr="003C430A">
        <w:rPr>
          <w:sz w:val="20"/>
          <w:szCs w:val="20"/>
          <w:lang w:val="tr-TR"/>
        </w:rPr>
        <w:t>ö</w:t>
      </w:r>
      <w:r w:rsidRPr="003C430A">
        <w:rPr>
          <w:sz w:val="20"/>
          <w:szCs w:val="20"/>
          <w:lang w:val="tr-TR"/>
        </w:rPr>
        <w:t xml:space="preserve">n ödeme yapılabilir. Bu durumda Yüklenici ön ödeme tutarı kadar avans teminat mektubu sunacaktır. </w:t>
      </w:r>
    </w:p>
    <w:p w14:paraId="2F481D85" w14:textId="77777777" w:rsidR="00600DE8" w:rsidRPr="003C430A" w:rsidRDefault="00600DE8" w:rsidP="00DA7E4A">
      <w:pPr>
        <w:tabs>
          <w:tab w:val="left" w:pos="0"/>
        </w:tabs>
        <w:ind w:firstLine="0"/>
        <w:rPr>
          <w:sz w:val="20"/>
          <w:szCs w:val="20"/>
          <w:lang w:val="tr-TR"/>
        </w:rPr>
      </w:pPr>
      <w:r w:rsidRPr="003C430A">
        <w:rPr>
          <w:sz w:val="20"/>
          <w:szCs w:val="20"/>
          <w:lang w:val="tr-TR"/>
        </w:rPr>
        <w:t>(2) Yapım işi ve hizmet alımı sözleşmelerinde ödemeler hak</w:t>
      </w:r>
      <w:r w:rsidR="00C36C6F" w:rsidRPr="003C430A">
        <w:rPr>
          <w:sz w:val="20"/>
          <w:szCs w:val="20"/>
          <w:lang w:val="tr-TR"/>
        </w:rPr>
        <w:t xml:space="preserve"> </w:t>
      </w:r>
      <w:r w:rsidRPr="003C430A">
        <w:rPr>
          <w:sz w:val="20"/>
          <w:szCs w:val="20"/>
          <w:lang w:val="tr-TR"/>
        </w:rPr>
        <w:t xml:space="preserve">ediş esasına göre yapılacaktır. Sözleşme Makamı, Yüklenicinin ödeme için gerekli evrakları ve ödeme talebini intikal ettirmesinden itibaren inceleme yapacak ve ödemenin yapılması için uygunluğun tespit edilmesi üzerine transfer gerçekleştirilecektir. </w:t>
      </w:r>
    </w:p>
    <w:p w14:paraId="7CA14AB5" w14:textId="77777777" w:rsidR="00600DE8" w:rsidRPr="003C430A" w:rsidRDefault="00600DE8" w:rsidP="00DA7E4A">
      <w:pPr>
        <w:tabs>
          <w:tab w:val="left" w:pos="0"/>
        </w:tabs>
        <w:ind w:firstLine="0"/>
        <w:rPr>
          <w:sz w:val="20"/>
          <w:szCs w:val="20"/>
          <w:lang w:val="tr-TR"/>
        </w:rPr>
      </w:pPr>
      <w:r w:rsidRPr="003C430A">
        <w:rPr>
          <w:sz w:val="20"/>
          <w:szCs w:val="20"/>
          <w:lang w:val="tr-TR"/>
        </w:rPr>
        <w:t>(3) Mal alımı sözleşmelerinde ödemeler, sözleşme konusu malın teslimini takiben yapılacaktır. Ön ödeme öngörülmesi durumunda, sipariş mektubunu takiben ön ödeme yapılır ve bakiye mal tesliminde faturaya istinaden ödenir.</w:t>
      </w:r>
    </w:p>
    <w:p w14:paraId="52BC0853"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Giderlerin incelenmesi ve doğrulanması</w:t>
      </w:r>
    </w:p>
    <w:p w14:paraId="12983AB0" w14:textId="77777777" w:rsidR="00600DE8" w:rsidRPr="003C430A" w:rsidRDefault="00600DE8" w:rsidP="00DA7E4A">
      <w:pPr>
        <w:tabs>
          <w:tab w:val="left" w:pos="0"/>
        </w:tabs>
        <w:ind w:firstLine="0"/>
        <w:rPr>
          <w:sz w:val="20"/>
          <w:szCs w:val="20"/>
          <w:lang w:val="tr-TR"/>
        </w:rPr>
      </w:pPr>
      <w:r w:rsidRPr="003C430A">
        <w:rPr>
          <w:sz w:val="20"/>
          <w:szCs w:val="20"/>
          <w:lang w:val="tr-TR"/>
        </w:rPr>
        <w:t>(1) İhtiyaç görmesi halinde Kalkınma Ajansı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75101FF1" w14:textId="77777777" w:rsidR="00600DE8" w:rsidRPr="003C430A" w:rsidRDefault="00600DE8" w:rsidP="00DA7E4A">
      <w:pPr>
        <w:tabs>
          <w:tab w:val="left" w:pos="0"/>
        </w:tabs>
        <w:ind w:firstLine="0"/>
        <w:rPr>
          <w:sz w:val="20"/>
          <w:szCs w:val="20"/>
          <w:lang w:val="tr-TR"/>
        </w:rPr>
      </w:pPr>
      <w:r w:rsidRPr="003C430A">
        <w:rPr>
          <w:sz w:val="20"/>
          <w:szCs w:val="20"/>
          <w:lang w:val="tr-TR"/>
        </w:rPr>
        <w:t>(2) Yüklenici, denetçiye inceleme yapabilmesi için bütün giriş ve erişim haklarını tanıyacaktır.</w:t>
      </w:r>
    </w:p>
    <w:p w14:paraId="06A64EA0" w14:textId="77777777" w:rsidR="00600DE8" w:rsidRPr="003C430A" w:rsidRDefault="00600DE8" w:rsidP="00DA7E4A">
      <w:pPr>
        <w:tabs>
          <w:tab w:val="left" w:pos="0"/>
        </w:tabs>
        <w:ind w:firstLine="0"/>
        <w:rPr>
          <w:sz w:val="20"/>
          <w:szCs w:val="20"/>
          <w:lang w:val="tr-TR"/>
        </w:rPr>
      </w:pPr>
      <w:r w:rsidRPr="003C430A">
        <w:rPr>
          <w:sz w:val="20"/>
          <w:szCs w:val="20"/>
          <w:lang w:val="tr-TR"/>
        </w:rPr>
        <w:t xml:space="preserve">(3) Yapılan incelemede, usule aykırılığın tespiti halinde Kalkınma Ajansı gereken hukuki yollara başvurur. </w:t>
      </w:r>
    </w:p>
    <w:p w14:paraId="3522FD28"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Ödemeler ve geç ödemeye tahakkuk ettirilecek faiz</w:t>
      </w:r>
    </w:p>
    <w:p w14:paraId="1A56C7BE" w14:textId="77777777" w:rsidR="00600DE8" w:rsidRPr="003C430A" w:rsidRDefault="00600DE8" w:rsidP="00C96C5C">
      <w:pPr>
        <w:tabs>
          <w:tab w:val="left" w:pos="0"/>
        </w:tabs>
        <w:ind w:firstLine="0"/>
        <w:rPr>
          <w:sz w:val="20"/>
          <w:szCs w:val="20"/>
          <w:lang w:val="tr-TR"/>
        </w:rPr>
      </w:pPr>
      <w:r w:rsidRPr="003C430A">
        <w:rPr>
          <w:sz w:val="20"/>
          <w:szCs w:val="20"/>
          <w:lang w:val="tr-TR"/>
        </w:rPr>
        <w:t xml:space="preserve">(1) </w:t>
      </w:r>
      <w:r w:rsidR="005C1F37" w:rsidRPr="003C430A">
        <w:rPr>
          <w:sz w:val="20"/>
          <w:szCs w:val="20"/>
          <w:lang w:val="tr-TR"/>
        </w:rPr>
        <w:t>Sözleşme Makamının geç ödeme yapması halinde Yüklenici, geç ödeme için son tarihin sona erdiği ayın ilk gününde uygulanan Türkiye Cumhuriyet Merkez Bankasının uyguladığı reeskont faizine 3 puan ilave ederek hesaplanacak nispette ödeme faizi talep edebilir.</w:t>
      </w:r>
    </w:p>
    <w:p w14:paraId="0E398032" w14:textId="77777777" w:rsidR="00600DE8" w:rsidRPr="003C430A" w:rsidRDefault="00600DE8" w:rsidP="00C96C5C">
      <w:pPr>
        <w:tabs>
          <w:tab w:val="left" w:pos="0"/>
        </w:tabs>
        <w:ind w:firstLine="0"/>
        <w:rPr>
          <w:sz w:val="20"/>
          <w:szCs w:val="20"/>
          <w:lang w:val="tr-TR"/>
        </w:rPr>
      </w:pPr>
      <w:r w:rsidRPr="003C430A">
        <w:rPr>
          <w:sz w:val="20"/>
          <w:szCs w:val="20"/>
          <w:lang w:val="tr-TR"/>
        </w:rPr>
        <w:lastRenderedPageBreak/>
        <w:t>Geç ödeme faizi, ödeme son tarihi (dahil) ile Sözleşme Makamının hesabının borçlandırıldığı tarih (hariç) arasında geçen süre için geçerli olacaktır.</w:t>
      </w:r>
    </w:p>
    <w:p w14:paraId="4EF7AC2B" w14:textId="77777777" w:rsidR="00600DE8" w:rsidRPr="003C430A" w:rsidRDefault="00600DE8" w:rsidP="00C96C5C">
      <w:pPr>
        <w:tabs>
          <w:tab w:val="left" w:pos="0"/>
        </w:tabs>
        <w:ind w:firstLine="0"/>
        <w:rPr>
          <w:sz w:val="20"/>
          <w:szCs w:val="20"/>
          <w:lang w:val="tr-TR"/>
        </w:rPr>
      </w:pPr>
      <w:r w:rsidRPr="003C430A">
        <w:rPr>
          <w:sz w:val="20"/>
          <w:szCs w:val="20"/>
          <w:lang w:val="tr-TR"/>
        </w:rPr>
        <w:t>(</w:t>
      </w:r>
      <w:r w:rsidR="008F5BB3" w:rsidRPr="003C430A">
        <w:rPr>
          <w:sz w:val="20"/>
          <w:szCs w:val="20"/>
          <w:lang w:val="tr-TR"/>
        </w:rPr>
        <w:t>2</w:t>
      </w:r>
      <w:r w:rsidRPr="003C430A">
        <w:rPr>
          <w:sz w:val="20"/>
          <w:szCs w:val="20"/>
          <w:lang w:val="tr-TR"/>
        </w:rPr>
        <w:t>) Sözleşme Makamı’nın yapacağı ödemeler Yüklenicinin bildireceği banka hesabına yatırılacaktır.</w:t>
      </w:r>
    </w:p>
    <w:p w14:paraId="0E94DBB2" w14:textId="77777777" w:rsidR="00600DE8" w:rsidRPr="003C430A" w:rsidRDefault="00600DE8" w:rsidP="00C96C5C">
      <w:pPr>
        <w:tabs>
          <w:tab w:val="left" w:pos="0"/>
        </w:tabs>
        <w:ind w:firstLine="0"/>
        <w:rPr>
          <w:sz w:val="20"/>
          <w:szCs w:val="20"/>
          <w:lang w:val="tr-TR"/>
        </w:rPr>
      </w:pPr>
      <w:r w:rsidRPr="003C430A">
        <w:rPr>
          <w:sz w:val="20"/>
          <w:szCs w:val="20"/>
          <w:lang w:val="tr-TR"/>
        </w:rPr>
        <w:t>(</w:t>
      </w:r>
      <w:r w:rsidR="008F5BB3" w:rsidRPr="003C430A">
        <w:rPr>
          <w:sz w:val="20"/>
          <w:szCs w:val="20"/>
          <w:lang w:val="tr-TR"/>
        </w:rPr>
        <w:t>3</w:t>
      </w:r>
      <w:r w:rsidRPr="003C430A">
        <w:rPr>
          <w:sz w:val="20"/>
          <w:szCs w:val="20"/>
          <w:lang w:val="tr-TR"/>
        </w:rPr>
        <w:t xml:space="preserve">)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7FBCE89E" w14:textId="77777777" w:rsidR="00600DE8" w:rsidRPr="003C430A" w:rsidRDefault="008F5BB3" w:rsidP="00C96C5C">
      <w:pPr>
        <w:tabs>
          <w:tab w:val="left" w:pos="0"/>
        </w:tabs>
        <w:ind w:firstLine="0"/>
        <w:rPr>
          <w:sz w:val="20"/>
          <w:szCs w:val="20"/>
          <w:lang w:val="tr-TR"/>
        </w:rPr>
      </w:pPr>
      <w:r w:rsidRPr="003C430A">
        <w:rPr>
          <w:sz w:val="20"/>
          <w:szCs w:val="20"/>
          <w:lang w:val="tr-TR"/>
        </w:rPr>
        <w:t>(4</w:t>
      </w:r>
      <w:r w:rsidR="00600DE8" w:rsidRPr="003C430A">
        <w:rPr>
          <w:sz w:val="20"/>
          <w:szCs w:val="20"/>
          <w:lang w:val="tr-TR"/>
        </w:rPr>
        <w:t>) Son bakiyenin ödenmesi, Yüklenicinin işin bütün safhalarının veya kısımlarının yürütülmesine ilişkin tüm yükümlülüklerini yerine getirmiş olmasına ve Sözleşme Makamı’nın işin son safhasını veya kısmını onaylamış olmasına bağlıdır. Son ödeme ancak kesin/son hak</w:t>
      </w:r>
      <w:r w:rsidR="00C36C6F" w:rsidRPr="003C430A">
        <w:rPr>
          <w:sz w:val="20"/>
          <w:szCs w:val="20"/>
          <w:lang w:val="tr-TR"/>
        </w:rPr>
        <w:t xml:space="preserve"> </w:t>
      </w:r>
      <w:r w:rsidR="00600DE8" w:rsidRPr="003C430A">
        <w:rPr>
          <w:sz w:val="20"/>
          <w:szCs w:val="20"/>
          <w:lang w:val="tr-TR"/>
        </w:rPr>
        <w:t>ediş raporunun ve kesin hesabın Yüklenici tarafından sunulması ve bunların Sözleşme Makamı tarafından yeterli addedilerek onaylanması üzerine yapılacaktır.</w:t>
      </w:r>
    </w:p>
    <w:p w14:paraId="0D34F501" w14:textId="77777777" w:rsidR="00600DE8" w:rsidRPr="003C430A" w:rsidRDefault="008F5BB3" w:rsidP="00C96C5C">
      <w:pPr>
        <w:tabs>
          <w:tab w:val="left" w:pos="0"/>
        </w:tabs>
        <w:ind w:firstLine="0"/>
        <w:rPr>
          <w:sz w:val="20"/>
          <w:szCs w:val="20"/>
          <w:lang w:val="tr-TR"/>
        </w:rPr>
      </w:pPr>
      <w:r w:rsidRPr="003C430A">
        <w:rPr>
          <w:sz w:val="20"/>
          <w:szCs w:val="20"/>
          <w:lang w:val="tr-TR"/>
        </w:rPr>
        <w:t>(5</w:t>
      </w:r>
      <w:r w:rsidR="00600DE8" w:rsidRPr="003C430A">
        <w:rPr>
          <w:sz w:val="20"/>
          <w:szCs w:val="20"/>
          <w:lang w:val="tr-TR"/>
        </w:rPr>
        <w:t xml:space="preserve">) Sözleşme, kesin kabul onay belgesi imzalanana kadar tamamlanmış sayılmaz. </w:t>
      </w:r>
    </w:p>
    <w:p w14:paraId="43A7E7BA" w14:textId="77777777" w:rsidR="00600DE8" w:rsidRPr="003C430A" w:rsidRDefault="008F5BB3" w:rsidP="00C96C5C">
      <w:pPr>
        <w:tabs>
          <w:tab w:val="left" w:pos="0"/>
        </w:tabs>
        <w:ind w:firstLine="0"/>
        <w:rPr>
          <w:sz w:val="20"/>
          <w:szCs w:val="20"/>
          <w:lang w:val="tr-TR"/>
        </w:rPr>
      </w:pPr>
      <w:r w:rsidRPr="003C430A">
        <w:rPr>
          <w:sz w:val="20"/>
          <w:szCs w:val="20"/>
          <w:lang w:val="tr-TR"/>
        </w:rPr>
        <w:t>(6</w:t>
      </w:r>
      <w:r w:rsidR="00600DE8" w:rsidRPr="003C430A">
        <w:rPr>
          <w:sz w:val="20"/>
          <w:szCs w:val="20"/>
          <w:lang w:val="tr-TR"/>
        </w:rPr>
        <w:t>) Aşağıdaki olaylardan herhangi birinin meydana gelmesi ve varlığını sürdürmesi halinde, Sözleşme Makamı, Yükleniciye yazılı bildirimde bulunarak, Sözleşme altında Yükleniciye yapılacak ödemeleri tamamen veya kısmen askıya alabilir:</w:t>
      </w:r>
    </w:p>
    <w:p w14:paraId="1B71A589" w14:textId="77777777" w:rsidR="00600DE8" w:rsidRPr="003C430A" w:rsidRDefault="00600DE8" w:rsidP="00C42774">
      <w:pPr>
        <w:ind w:left="993" w:hanging="283"/>
        <w:rPr>
          <w:sz w:val="20"/>
          <w:szCs w:val="20"/>
          <w:lang w:val="tr-TR"/>
        </w:rPr>
      </w:pPr>
      <w:r w:rsidRPr="003C430A">
        <w:rPr>
          <w:sz w:val="20"/>
          <w:szCs w:val="20"/>
          <w:lang w:val="tr-TR"/>
        </w:rPr>
        <w:t>a)</w:t>
      </w:r>
      <w:r w:rsidRPr="003C430A">
        <w:rPr>
          <w:sz w:val="20"/>
          <w:szCs w:val="20"/>
          <w:lang w:val="tr-TR"/>
        </w:rPr>
        <w:tab/>
        <w:t xml:space="preserve">Yüklenicinin sözleşmeyi ifa etmekte temerrüde düşmesi;       </w:t>
      </w:r>
    </w:p>
    <w:p w14:paraId="71E83FE0" w14:textId="77777777" w:rsidR="00600DE8" w:rsidRPr="003C430A" w:rsidRDefault="00600DE8" w:rsidP="00C42774">
      <w:pPr>
        <w:ind w:left="993" w:hanging="283"/>
        <w:rPr>
          <w:sz w:val="20"/>
          <w:szCs w:val="20"/>
          <w:lang w:val="tr-TR"/>
        </w:rPr>
      </w:pPr>
      <w:r w:rsidRPr="003C430A">
        <w:rPr>
          <w:sz w:val="20"/>
          <w:szCs w:val="20"/>
          <w:lang w:val="tr-TR"/>
        </w:rPr>
        <w:t>b)</w:t>
      </w:r>
      <w:r w:rsidRPr="003C430A">
        <w:rPr>
          <w:sz w:val="20"/>
          <w:szCs w:val="20"/>
          <w:lang w:val="tr-TR"/>
        </w:rPr>
        <w:tab/>
        <w:t>Sözleşme uyarınca Yüklenicinin sorumlu olduğu ve Sözleşme Makamı’nın kanaatine göre projenin veya sözleşmenin başarıyla tamamlanmasını engelleyen veya engelleme tehlikesine yol açan diğer durumlar.</w:t>
      </w:r>
    </w:p>
    <w:p w14:paraId="75E75CAC" w14:textId="77777777" w:rsidR="00600DE8" w:rsidRPr="003C430A" w:rsidRDefault="008F5BB3" w:rsidP="00C96C5C">
      <w:pPr>
        <w:tabs>
          <w:tab w:val="left" w:pos="0"/>
        </w:tabs>
        <w:ind w:firstLine="0"/>
        <w:rPr>
          <w:sz w:val="20"/>
          <w:szCs w:val="20"/>
          <w:lang w:val="tr-TR"/>
        </w:rPr>
      </w:pPr>
      <w:r w:rsidRPr="003C430A">
        <w:rPr>
          <w:sz w:val="20"/>
          <w:szCs w:val="20"/>
          <w:lang w:val="tr-TR"/>
        </w:rPr>
        <w:t>(7</w:t>
      </w:r>
      <w:r w:rsidR="00600DE8" w:rsidRPr="003C430A">
        <w:rPr>
          <w:sz w:val="20"/>
          <w:szCs w:val="20"/>
          <w:lang w:val="tr-TR"/>
        </w:rPr>
        <w:t xml:space="preserve">) Ödemelerdeki sorumluluk, tamamen Sözleşme Makamı ile yüklenici arasındadır. Ödemelerde meydana gelebilecek aksaklıklar hiçbir şekilde Kalkınma Ajansı’na izafe edilemez. </w:t>
      </w:r>
    </w:p>
    <w:p w14:paraId="47DB2CB1"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Kesin teminat ve sigorta,</w:t>
      </w:r>
    </w:p>
    <w:p w14:paraId="3E4E6608" w14:textId="77777777" w:rsidR="00600DE8" w:rsidRPr="003C430A" w:rsidRDefault="00600DE8" w:rsidP="00C96C5C">
      <w:pPr>
        <w:tabs>
          <w:tab w:val="left" w:pos="0"/>
        </w:tabs>
        <w:ind w:firstLine="0"/>
        <w:rPr>
          <w:sz w:val="20"/>
          <w:szCs w:val="20"/>
          <w:lang w:val="tr-TR"/>
        </w:rPr>
      </w:pPr>
      <w:r w:rsidRPr="003C430A">
        <w:rPr>
          <w:sz w:val="20"/>
          <w:szCs w:val="20"/>
          <w:lang w:val="tr-TR"/>
        </w:rPr>
        <w:t xml:space="preserve">(1) Sözleşme Makamı yapacağı sözleşmelerde kesin teminat sunulmasını talep edebilir. Bu durumda Yüklenici, sözleşme bedelinin %6’sından az olmamak üzere kesin teminat mektubu sunacaktır. </w:t>
      </w:r>
    </w:p>
    <w:p w14:paraId="60AD11AD" w14:textId="77777777" w:rsidR="00600DE8" w:rsidRPr="003C430A" w:rsidRDefault="00600DE8" w:rsidP="00C96C5C">
      <w:pPr>
        <w:tabs>
          <w:tab w:val="left" w:pos="0"/>
        </w:tabs>
        <w:ind w:firstLine="0"/>
        <w:rPr>
          <w:sz w:val="20"/>
          <w:szCs w:val="20"/>
          <w:lang w:val="tr-TR"/>
        </w:rPr>
      </w:pPr>
      <w:r w:rsidRPr="003C430A">
        <w:rPr>
          <w:sz w:val="20"/>
          <w:szCs w:val="20"/>
          <w:lang w:val="tr-TR"/>
        </w:rPr>
        <w:t>(2) Kesin teminat mektubu, mali kuruluşun antetli kağıdına yazılmış ve yetkili imzaları haiz şekilde düzenlenir.</w:t>
      </w:r>
    </w:p>
    <w:p w14:paraId="6A8C12B4" w14:textId="77777777" w:rsidR="00600DE8" w:rsidRPr="003C430A" w:rsidRDefault="00600DE8" w:rsidP="00C96C5C">
      <w:pPr>
        <w:tabs>
          <w:tab w:val="left" w:pos="0"/>
        </w:tabs>
        <w:ind w:firstLine="0"/>
        <w:rPr>
          <w:sz w:val="20"/>
          <w:szCs w:val="20"/>
          <w:lang w:val="tr-TR"/>
        </w:rPr>
      </w:pPr>
      <w:r w:rsidRPr="003C430A">
        <w:rPr>
          <w:sz w:val="20"/>
          <w:szCs w:val="20"/>
          <w:lang w:val="tr-TR"/>
        </w:rPr>
        <w:t>(3) Özel Koşullar başka türlü şart koşmadığı sürece, nihai raporun onaylanmasını takiben 45 gün içerisinde teminat serbest bırakılacaktır.</w:t>
      </w:r>
    </w:p>
    <w:p w14:paraId="1AB68312" w14:textId="77777777" w:rsidR="00600DE8" w:rsidRPr="003C430A" w:rsidRDefault="00600DE8" w:rsidP="00C96C5C">
      <w:pPr>
        <w:tabs>
          <w:tab w:val="left" w:pos="0"/>
        </w:tabs>
        <w:ind w:firstLine="0"/>
        <w:rPr>
          <w:sz w:val="20"/>
          <w:szCs w:val="20"/>
          <w:lang w:val="tr-TR"/>
        </w:rPr>
      </w:pPr>
      <w:r w:rsidRPr="003C430A">
        <w:rPr>
          <w:sz w:val="20"/>
          <w:szCs w:val="20"/>
          <w:lang w:val="tr-TR"/>
        </w:rPr>
        <w:t>(4) 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14:paraId="66CF10CB" w14:textId="77777777" w:rsidR="00600DE8" w:rsidRPr="003C430A" w:rsidRDefault="00600DE8" w:rsidP="00C96C5C">
      <w:pPr>
        <w:tabs>
          <w:tab w:val="left" w:pos="0"/>
        </w:tabs>
        <w:ind w:firstLine="0"/>
        <w:rPr>
          <w:sz w:val="20"/>
          <w:szCs w:val="20"/>
          <w:lang w:val="tr-TR"/>
        </w:rPr>
      </w:pPr>
      <w:r w:rsidRPr="003C430A">
        <w:rPr>
          <w:sz w:val="20"/>
          <w:szCs w:val="20"/>
          <w:lang w:val="tr-TR"/>
        </w:rPr>
        <w:t>(5) Eğer sözleşme herhangi bir sebeple feshedilirse, Yüklenicinin Sözleşme Makamı’na olan borçları kesin teminattan tahsil edilir. Bu durumda, teminatı düzenleyen kuruluş her ne sebeple olursa olsun ödemeyi geciktirmeyecek veya ödemeyi yapmaya itiraz etmeyecektir.</w:t>
      </w:r>
    </w:p>
    <w:p w14:paraId="30C431FC" w14:textId="77777777" w:rsidR="00600DE8" w:rsidRPr="003C430A" w:rsidRDefault="00600DE8" w:rsidP="00C96C5C">
      <w:pPr>
        <w:tabs>
          <w:tab w:val="left" w:pos="0"/>
        </w:tabs>
        <w:ind w:firstLine="0"/>
        <w:rPr>
          <w:sz w:val="20"/>
          <w:szCs w:val="20"/>
          <w:lang w:val="tr-TR"/>
        </w:rPr>
      </w:pPr>
      <w:r w:rsidRPr="003C430A">
        <w:rPr>
          <w:sz w:val="20"/>
          <w:szCs w:val="20"/>
          <w:lang w:val="tr-TR"/>
        </w:rPr>
        <w:t>(6) Özel koşullarda aksi belirtilmedikçe, Yapım işlerinde zorunlu olmak üzere, Yüklenici, olası kayıp ve zararların önlenmesini teminen, işin yenilenmesine yetecek meblağda, iş ve iş yerini sigorta ettirecektir. Sigorta hem Yüklenici hem de Sözleşme Makamı adına yaptırılacak ve bu sigorta sözleşme ile yükümlü olunan herhangi bir kayıp veya zarar için geçerli olacaktır.</w:t>
      </w:r>
    </w:p>
    <w:p w14:paraId="71BE5C26" w14:textId="77777777" w:rsidR="00600DE8" w:rsidRPr="003C430A" w:rsidRDefault="00600DE8" w:rsidP="00C96C5C">
      <w:pPr>
        <w:tabs>
          <w:tab w:val="left" w:pos="0"/>
        </w:tabs>
        <w:ind w:firstLine="0"/>
        <w:rPr>
          <w:sz w:val="20"/>
          <w:szCs w:val="20"/>
          <w:lang w:val="tr-TR"/>
        </w:rPr>
      </w:pPr>
      <w:r w:rsidRPr="003C430A">
        <w:rPr>
          <w:sz w:val="20"/>
          <w:szCs w:val="20"/>
          <w:lang w:val="tr-TR"/>
        </w:rPr>
        <w:t xml:space="preserve">(7) Yüklenicinin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14:paraId="2EE20236"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Borç tutarlarının Yükleniciden tahsil edilmesi</w:t>
      </w:r>
    </w:p>
    <w:p w14:paraId="2F7B9461" w14:textId="77777777" w:rsidR="00600DE8" w:rsidRPr="003C430A" w:rsidRDefault="00600DE8" w:rsidP="00C96C5C">
      <w:pPr>
        <w:tabs>
          <w:tab w:val="left" w:pos="0"/>
        </w:tabs>
        <w:ind w:firstLine="0"/>
        <w:rPr>
          <w:sz w:val="20"/>
          <w:szCs w:val="20"/>
          <w:lang w:val="tr-TR"/>
        </w:rPr>
      </w:pPr>
      <w:r w:rsidRPr="003C430A">
        <w:rPr>
          <w:sz w:val="20"/>
          <w:szCs w:val="20"/>
          <w:lang w:val="tr-TR"/>
        </w:rPr>
        <w:t>(1) Yüklenici nihai olarak onaylanmış bedelden daha fazla ödenmiş olan ve dolayısıyla Sözleşme Makamına borçlu bulunduğu bütün tutarları Sözleşme Makamı’nın talebi üzerine 15 gün içinde geri ödeyecektir. Yüklenicinin belirtilen süre içinde geri ödemeyi yapmaması halinde, Sözleşme Makamı, Türkiye Cumhuriyet Merkez Bankasının uyguladığı reeskont faizi oranına 3 puan eklenerek tespit edilecek faiz ilavesiyle tahsil yoluna gidecektir.</w:t>
      </w:r>
    </w:p>
    <w:p w14:paraId="32F82102" w14:textId="77777777" w:rsidR="00600DE8" w:rsidRPr="003C430A" w:rsidRDefault="00600DE8" w:rsidP="00C96C5C">
      <w:pPr>
        <w:tabs>
          <w:tab w:val="left" w:pos="0"/>
        </w:tabs>
        <w:ind w:firstLine="0"/>
        <w:rPr>
          <w:sz w:val="20"/>
          <w:szCs w:val="20"/>
          <w:lang w:val="tr-TR"/>
        </w:rPr>
      </w:pPr>
      <w:r w:rsidRPr="003C430A">
        <w:rPr>
          <w:sz w:val="20"/>
          <w:szCs w:val="20"/>
          <w:lang w:val="tr-TR"/>
        </w:rPr>
        <w:t>(2) Sözleşme Makamına geri ödenecek tutarlar Yükleniciye herhangi bir şekilde borçlu olunan tutarlardan mahsup edilebilir. Bu durum Yüklenicinin ve Sözleşme Makamı’nın geri ödemelerin taksitler halinde yapılması konusunda anlaşmaya varma haklarını etkilemeyecektir. Gerekli olan hallerde, Kalkınma Ajansı mali destek sağlayan kuruluş sıfatıyla halefiyet prensibine dayalı olarak Sözleşme Makamının yerini alabilir.</w:t>
      </w:r>
    </w:p>
    <w:p w14:paraId="74172669" w14:textId="77777777" w:rsidR="00600DE8" w:rsidRPr="003C430A" w:rsidRDefault="00600DE8" w:rsidP="00C96C5C">
      <w:pPr>
        <w:tabs>
          <w:tab w:val="left" w:pos="0"/>
        </w:tabs>
        <w:ind w:firstLine="0"/>
        <w:rPr>
          <w:sz w:val="20"/>
          <w:szCs w:val="20"/>
          <w:lang w:val="tr-TR"/>
        </w:rPr>
      </w:pPr>
      <w:r w:rsidRPr="003C430A">
        <w:rPr>
          <w:sz w:val="20"/>
          <w:szCs w:val="20"/>
          <w:lang w:val="tr-TR"/>
        </w:rPr>
        <w:t>(3) Sözleşme Makamına borçlu olunan tutarların geri ödenmesinden kaynaklanan banka masrafları tamamen Yüklenici tarafından üstlenilecektir.</w:t>
      </w:r>
    </w:p>
    <w:p w14:paraId="37297E6F"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lastRenderedPageBreak/>
        <w:t>Yapım İşlerinde Kabul ve Bakım</w:t>
      </w:r>
    </w:p>
    <w:p w14:paraId="4DE43E91" w14:textId="77777777" w:rsidR="00600DE8" w:rsidRPr="003C430A" w:rsidRDefault="00600DE8" w:rsidP="00C96C5C">
      <w:pPr>
        <w:tabs>
          <w:tab w:val="left" w:pos="0"/>
        </w:tabs>
        <w:ind w:firstLine="0"/>
        <w:rPr>
          <w:sz w:val="20"/>
          <w:szCs w:val="20"/>
          <w:lang w:val="tr-TR"/>
        </w:rPr>
      </w:pPr>
      <w:r w:rsidRPr="003C430A">
        <w:rPr>
          <w:sz w:val="20"/>
          <w:szCs w:val="20"/>
          <w:lang w:val="tr-TR"/>
        </w:rPr>
        <w:t xml:space="preserve">(1) Proje Yöneticisi tarafından geçici veya kesin kabul doğrultusunda, gerçekleştirilen sözleşme konusu işlerin doğrulanması çalışmaları, Yüklenicinin hazır bulunduğu bir ortamda yapılacaktır. </w:t>
      </w:r>
    </w:p>
    <w:p w14:paraId="48411D23" w14:textId="77777777" w:rsidR="00600DE8" w:rsidRPr="003C430A" w:rsidRDefault="00600DE8" w:rsidP="00C96C5C">
      <w:pPr>
        <w:tabs>
          <w:tab w:val="left" w:pos="0"/>
        </w:tabs>
        <w:ind w:firstLine="0"/>
        <w:rPr>
          <w:sz w:val="20"/>
          <w:szCs w:val="20"/>
          <w:lang w:val="tr-TR"/>
        </w:rPr>
      </w:pPr>
      <w:r w:rsidRPr="003C430A">
        <w:rPr>
          <w:sz w:val="20"/>
          <w:szCs w:val="20"/>
          <w:lang w:val="tr-TR"/>
        </w:rPr>
        <w:t xml:space="preserve">(2) Sözleşme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w:t>
      </w:r>
      <w:r w:rsidR="008F5BB3" w:rsidRPr="003C430A">
        <w:rPr>
          <w:sz w:val="20"/>
          <w:szCs w:val="20"/>
          <w:lang w:val="tr-TR"/>
        </w:rPr>
        <w:t>Proje Yöneticisi</w:t>
      </w:r>
      <w:r w:rsidRPr="003C430A">
        <w:rPr>
          <w:sz w:val="20"/>
          <w:szCs w:val="20"/>
          <w:lang w:val="tr-TR"/>
        </w:rPr>
        <w:t xml:space="preserve"> tarafından yapılacak işlere ilişkin envanterin hazırlanmış olması ve bu hususta, Yüklenici ve </w:t>
      </w:r>
      <w:r w:rsidR="008F5BB3" w:rsidRPr="003C430A">
        <w:rPr>
          <w:sz w:val="20"/>
          <w:szCs w:val="20"/>
          <w:lang w:val="tr-TR"/>
        </w:rPr>
        <w:t>Proje Yöneticisi</w:t>
      </w:r>
      <w:r w:rsidRPr="003C430A">
        <w:rPr>
          <w:sz w:val="20"/>
          <w:szCs w:val="20"/>
          <w:lang w:val="tr-TR"/>
        </w:rPr>
        <w:t xml:space="preserve">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14:paraId="0507A71A" w14:textId="77777777" w:rsidR="00600DE8" w:rsidRPr="003C430A" w:rsidRDefault="00600DE8" w:rsidP="00C96C5C">
      <w:pPr>
        <w:tabs>
          <w:tab w:val="left" w:pos="0"/>
        </w:tabs>
        <w:ind w:firstLine="0"/>
        <w:rPr>
          <w:sz w:val="20"/>
          <w:szCs w:val="20"/>
          <w:lang w:val="tr-TR"/>
        </w:rPr>
      </w:pPr>
      <w:r w:rsidRPr="003C430A">
        <w:rPr>
          <w:sz w:val="20"/>
          <w:szCs w:val="20"/>
          <w:lang w:val="tr-TR"/>
        </w:rPr>
        <w:t xml:space="preserve"> (2)</w:t>
      </w:r>
      <w:r w:rsidR="00727DAF" w:rsidRPr="003C430A">
        <w:rPr>
          <w:sz w:val="20"/>
          <w:szCs w:val="20"/>
          <w:lang w:val="tr-TR"/>
        </w:rPr>
        <w:t xml:space="preserve"> </w:t>
      </w:r>
      <w:r w:rsidRPr="003C430A">
        <w:rPr>
          <w:sz w:val="20"/>
          <w:szCs w:val="20"/>
          <w:lang w:val="tr-TR"/>
        </w:rPr>
        <w:t>Tamamlanmaları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11A24CB1" w14:textId="77777777" w:rsidR="00600DE8" w:rsidRPr="003C430A" w:rsidRDefault="00600DE8" w:rsidP="00C96C5C">
      <w:pPr>
        <w:tabs>
          <w:tab w:val="left" w:pos="0"/>
        </w:tabs>
        <w:ind w:firstLine="0"/>
        <w:rPr>
          <w:sz w:val="20"/>
          <w:szCs w:val="20"/>
          <w:lang w:val="tr-TR"/>
        </w:rPr>
      </w:pPr>
      <w:r w:rsidRPr="003C430A">
        <w:rPr>
          <w:sz w:val="20"/>
          <w:szCs w:val="20"/>
          <w:lang w:val="tr-TR"/>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1A64D747" w14:textId="77777777" w:rsidR="00600DE8" w:rsidRPr="003C430A" w:rsidRDefault="00600DE8" w:rsidP="00C96C5C">
      <w:pPr>
        <w:tabs>
          <w:tab w:val="left" w:pos="0"/>
        </w:tabs>
        <w:ind w:firstLine="0"/>
        <w:rPr>
          <w:sz w:val="20"/>
          <w:szCs w:val="20"/>
          <w:lang w:val="tr-TR"/>
        </w:rPr>
      </w:pPr>
      <w:r w:rsidRPr="003C430A">
        <w:rPr>
          <w:sz w:val="20"/>
          <w:szCs w:val="20"/>
          <w:lang w:val="tr-TR"/>
        </w:rPr>
        <w:t>(4) Bakım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14:paraId="29A38261" w14:textId="77777777" w:rsidR="00600DE8" w:rsidRPr="003C430A" w:rsidRDefault="00600DE8" w:rsidP="00C96C5C">
      <w:pPr>
        <w:tabs>
          <w:tab w:val="left" w:pos="0"/>
        </w:tabs>
        <w:ind w:firstLine="0"/>
        <w:rPr>
          <w:sz w:val="20"/>
          <w:szCs w:val="20"/>
          <w:lang w:val="tr-TR"/>
        </w:rPr>
      </w:pPr>
      <w:r w:rsidRPr="003C430A">
        <w:rPr>
          <w:sz w:val="20"/>
          <w:szCs w:val="20"/>
          <w:lang w:val="tr-TR"/>
        </w:rPr>
        <w:t xml:space="preserve">(5) Kesin kabul belgesi </w:t>
      </w:r>
      <w:r w:rsidR="008F5BB3" w:rsidRPr="003C430A">
        <w:rPr>
          <w:sz w:val="20"/>
          <w:szCs w:val="20"/>
          <w:lang w:val="tr-TR"/>
        </w:rPr>
        <w:t>Proje Yöneticisi</w:t>
      </w:r>
      <w:r w:rsidRPr="003C430A">
        <w:rPr>
          <w:sz w:val="20"/>
          <w:szCs w:val="20"/>
          <w:lang w:val="tr-TR"/>
        </w:rPr>
        <w:t xml:space="preserve"> tarafından imzalanıncaya veya imzalanmış olduğu kabul edilinceye kadar, Yüklenicinin işleri tamamen gerçekleştirmiş olduğu kabul edilmeyecektir. </w:t>
      </w:r>
    </w:p>
    <w:p w14:paraId="00CD96F0" w14:textId="77777777" w:rsidR="00600DE8" w:rsidRPr="003C430A" w:rsidRDefault="00600DE8" w:rsidP="00C96C5C">
      <w:pPr>
        <w:tabs>
          <w:tab w:val="left" w:pos="0"/>
        </w:tabs>
        <w:ind w:firstLine="0"/>
        <w:rPr>
          <w:sz w:val="20"/>
          <w:szCs w:val="20"/>
          <w:lang w:val="tr-TR"/>
        </w:rPr>
      </w:pPr>
      <w:r w:rsidRPr="003C430A">
        <w:rPr>
          <w:sz w:val="20"/>
          <w:szCs w:val="20"/>
          <w:lang w:val="tr-TR"/>
        </w:rPr>
        <w:t xml:space="preserve">(6) Kesin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6A24248A"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Mal alımı sözleşmelerinde teslim, kabul ve garanti işlemleri</w:t>
      </w:r>
    </w:p>
    <w:p w14:paraId="079ABA8C" w14:textId="77777777" w:rsidR="00600DE8" w:rsidRPr="003C430A" w:rsidRDefault="00600DE8" w:rsidP="00C96C5C">
      <w:pPr>
        <w:tabs>
          <w:tab w:val="left" w:pos="0"/>
        </w:tabs>
        <w:ind w:firstLine="0"/>
        <w:rPr>
          <w:sz w:val="20"/>
          <w:szCs w:val="20"/>
          <w:lang w:val="tr-TR"/>
        </w:rPr>
      </w:pPr>
      <w:r w:rsidRPr="003C430A">
        <w:rPr>
          <w:sz w:val="20"/>
          <w:szCs w:val="20"/>
          <w:lang w:val="tr-TR"/>
        </w:rPr>
        <w:t xml:space="preserve">(1) Yüklenici sözleşme koşullarına göre malları teslim eder. Mallara ilişkin riskler, geçici kabullerine kadar yükleniciye aittir. </w:t>
      </w:r>
    </w:p>
    <w:p w14:paraId="55F347D4" w14:textId="77777777" w:rsidR="00600DE8" w:rsidRPr="003C430A" w:rsidRDefault="00600DE8" w:rsidP="00C96C5C">
      <w:pPr>
        <w:tabs>
          <w:tab w:val="left" w:pos="0"/>
        </w:tabs>
        <w:ind w:firstLine="0"/>
        <w:rPr>
          <w:sz w:val="20"/>
          <w:szCs w:val="20"/>
          <w:lang w:val="tr-TR"/>
        </w:rPr>
      </w:pPr>
      <w:r w:rsidRPr="003C430A">
        <w:rPr>
          <w:sz w:val="20"/>
          <w:szCs w:val="20"/>
          <w:lang w:val="tr-TR"/>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14:paraId="711767FB" w14:textId="77777777" w:rsidR="00600DE8" w:rsidRPr="003C430A" w:rsidRDefault="00600DE8" w:rsidP="00C96C5C">
      <w:pPr>
        <w:tabs>
          <w:tab w:val="left" w:pos="0"/>
        </w:tabs>
        <w:ind w:firstLine="0"/>
        <w:rPr>
          <w:sz w:val="20"/>
          <w:szCs w:val="20"/>
          <w:lang w:val="tr-TR"/>
        </w:rPr>
      </w:pPr>
      <w:r w:rsidRPr="003C430A">
        <w:rPr>
          <w:sz w:val="20"/>
          <w:szCs w:val="20"/>
          <w:lang w:val="tr-TR"/>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14:paraId="29FCEB77" w14:textId="77777777" w:rsidR="00600DE8" w:rsidRPr="003C430A" w:rsidRDefault="00600DE8" w:rsidP="00C96C5C">
      <w:pPr>
        <w:tabs>
          <w:tab w:val="left" w:pos="0"/>
        </w:tabs>
        <w:ind w:firstLine="0"/>
        <w:rPr>
          <w:sz w:val="20"/>
          <w:szCs w:val="20"/>
          <w:lang w:val="tr-TR"/>
        </w:rPr>
      </w:pPr>
      <w:r w:rsidRPr="003C430A">
        <w:rPr>
          <w:sz w:val="20"/>
          <w:szCs w:val="20"/>
          <w:lang w:val="tr-TR"/>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14:paraId="66E201A1" w14:textId="77777777" w:rsidR="00600DE8" w:rsidRPr="003C430A" w:rsidRDefault="00600DE8" w:rsidP="00C96C5C">
      <w:pPr>
        <w:tabs>
          <w:tab w:val="left" w:pos="0"/>
        </w:tabs>
        <w:ind w:firstLine="0"/>
        <w:rPr>
          <w:sz w:val="20"/>
          <w:szCs w:val="20"/>
          <w:lang w:val="tr-TR"/>
        </w:rPr>
      </w:pPr>
      <w:r w:rsidRPr="003C430A">
        <w:rPr>
          <w:sz w:val="20"/>
          <w:szCs w:val="20"/>
          <w:lang w:val="tr-TR"/>
        </w:rPr>
        <w:t>(5) Proje Yöneticisi, malların sevkiyat süreci boyunca ve mallar devralınmadan önce aşağıdakileri emretme ve karar verme hakkına sahiptir:</w:t>
      </w:r>
    </w:p>
    <w:p w14:paraId="07656FAF" w14:textId="77777777" w:rsidR="00600DE8" w:rsidRPr="003C430A" w:rsidRDefault="00600DE8" w:rsidP="00732A2E">
      <w:pPr>
        <w:widowControl w:val="0"/>
        <w:numPr>
          <w:ilvl w:val="1"/>
          <w:numId w:val="31"/>
        </w:numPr>
        <w:ind w:left="993"/>
        <w:rPr>
          <w:rFonts w:cs="Arial"/>
          <w:sz w:val="20"/>
          <w:szCs w:val="20"/>
          <w:lang w:val="tr-TR"/>
        </w:rPr>
      </w:pPr>
      <w:r w:rsidRPr="003C430A">
        <w:rPr>
          <w:rFonts w:cs="Arial"/>
          <w:sz w:val="20"/>
          <w:szCs w:val="20"/>
          <w:lang w:val="tr-TR"/>
        </w:rPr>
        <w:t>Sözleşmeye uygun olmadığını düşündüğü malların verilecek süre içinde kabul yerinden alınması;</w:t>
      </w:r>
    </w:p>
    <w:p w14:paraId="597A3928" w14:textId="77777777" w:rsidR="00600DE8" w:rsidRPr="003C430A" w:rsidRDefault="00600DE8" w:rsidP="00732A2E">
      <w:pPr>
        <w:widowControl w:val="0"/>
        <w:numPr>
          <w:ilvl w:val="1"/>
          <w:numId w:val="31"/>
        </w:numPr>
        <w:ind w:left="993"/>
        <w:rPr>
          <w:rFonts w:cs="Arial"/>
          <w:sz w:val="20"/>
          <w:szCs w:val="20"/>
          <w:lang w:val="tr-TR"/>
        </w:rPr>
      </w:pPr>
      <w:r w:rsidRPr="003C430A">
        <w:rPr>
          <w:rFonts w:cs="Arial"/>
          <w:sz w:val="20"/>
          <w:szCs w:val="20"/>
          <w:lang w:val="tr-TR"/>
        </w:rPr>
        <w:t>Bu malların düzgün ve uygun mallarla değiştirilmeleri,</w:t>
      </w:r>
    </w:p>
    <w:p w14:paraId="40EF904B" w14:textId="77777777" w:rsidR="00600DE8" w:rsidRPr="003C430A" w:rsidRDefault="00600DE8" w:rsidP="00732A2E">
      <w:pPr>
        <w:widowControl w:val="0"/>
        <w:numPr>
          <w:ilvl w:val="1"/>
          <w:numId w:val="31"/>
        </w:numPr>
        <w:ind w:left="993"/>
        <w:rPr>
          <w:rFonts w:cs="Arial"/>
          <w:sz w:val="20"/>
          <w:szCs w:val="20"/>
          <w:lang w:val="tr-TR"/>
        </w:rPr>
      </w:pPr>
      <w:r w:rsidRPr="003C430A">
        <w:rPr>
          <w:rFonts w:cs="Arial"/>
          <w:sz w:val="20"/>
          <w:szCs w:val="20"/>
          <w:lang w:val="tr-TR"/>
        </w:rPr>
        <w:t>Önceki testlere ve ara ödemelere bakılmaksızın Yüklenicinin sorumlu olduğu malzeme işçilik ya da tasarım açısından montajın Proje Yöneticisi tarafından uygun bulunmadığı durumlarda bu montajın sökülmesi ve yeniden monte edilmesi,</w:t>
      </w:r>
    </w:p>
    <w:p w14:paraId="417F6224" w14:textId="77777777" w:rsidR="00600DE8" w:rsidRPr="003C430A" w:rsidRDefault="00600DE8" w:rsidP="00732A2E">
      <w:pPr>
        <w:widowControl w:val="0"/>
        <w:numPr>
          <w:ilvl w:val="1"/>
          <w:numId w:val="31"/>
        </w:numPr>
        <w:ind w:left="993"/>
        <w:rPr>
          <w:rFonts w:cs="Arial"/>
          <w:sz w:val="20"/>
          <w:szCs w:val="20"/>
          <w:lang w:val="tr-TR"/>
        </w:rPr>
      </w:pPr>
      <w:r w:rsidRPr="003C430A">
        <w:rPr>
          <w:rFonts w:cs="Arial"/>
          <w:sz w:val="20"/>
          <w:szCs w:val="20"/>
          <w:lang w:val="tr-TR"/>
        </w:rPr>
        <w:t xml:space="preserve">Yapılan iş, sağlanan mallar ya da Yüklenici tarafından kullanılan malzemelerin sözleşmeye uygun olup </w:t>
      </w:r>
      <w:r w:rsidR="00727DAF" w:rsidRPr="003C430A">
        <w:rPr>
          <w:rFonts w:cs="Arial"/>
          <w:sz w:val="20"/>
          <w:szCs w:val="20"/>
          <w:lang w:val="tr-TR"/>
        </w:rPr>
        <w:t>olmadıkları</w:t>
      </w:r>
      <w:r w:rsidRPr="003C430A">
        <w:rPr>
          <w:rFonts w:cs="Arial"/>
          <w:sz w:val="20"/>
          <w:szCs w:val="20"/>
          <w:lang w:val="tr-TR"/>
        </w:rPr>
        <w:t xml:space="preserve"> ya da malların tamamının ya da bir bölümünün sözleşme şartını yerine getirip getirmedikleri.</w:t>
      </w:r>
    </w:p>
    <w:p w14:paraId="4EE4D133" w14:textId="77777777" w:rsidR="00600DE8" w:rsidRPr="003C430A" w:rsidRDefault="00600DE8" w:rsidP="00C96C5C">
      <w:pPr>
        <w:tabs>
          <w:tab w:val="left" w:pos="0"/>
        </w:tabs>
        <w:ind w:firstLine="0"/>
        <w:rPr>
          <w:sz w:val="20"/>
          <w:szCs w:val="20"/>
          <w:lang w:val="tr-TR"/>
        </w:rPr>
      </w:pPr>
      <w:r w:rsidRPr="003C430A">
        <w:rPr>
          <w:sz w:val="20"/>
          <w:szCs w:val="20"/>
          <w:lang w:val="tr-TR"/>
        </w:rPr>
        <w:lastRenderedPageBreak/>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14:paraId="3B3A6E5D" w14:textId="77777777" w:rsidR="00600DE8" w:rsidRPr="003C430A" w:rsidRDefault="00600DE8" w:rsidP="00C96C5C">
      <w:pPr>
        <w:tabs>
          <w:tab w:val="left" w:pos="0"/>
        </w:tabs>
        <w:ind w:firstLine="0"/>
        <w:rPr>
          <w:sz w:val="20"/>
          <w:szCs w:val="20"/>
          <w:lang w:val="tr-TR"/>
        </w:rPr>
      </w:pPr>
      <w:r w:rsidRPr="003C430A">
        <w:rPr>
          <w:sz w:val="20"/>
          <w:szCs w:val="20"/>
          <w:lang w:val="tr-TR"/>
        </w:rPr>
        <w:t xml:space="preserve">(7) Şartnamesinde belirtilen nitelik ve kalitede olmayan mallar reddedilir. Reddedilen mallara özel bir işaret konur. 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14:paraId="4BA8C1A6" w14:textId="77777777" w:rsidR="00600DE8" w:rsidRPr="003C430A" w:rsidRDefault="00600DE8" w:rsidP="00C96C5C">
      <w:pPr>
        <w:tabs>
          <w:tab w:val="left" w:pos="0"/>
        </w:tabs>
        <w:ind w:firstLine="0"/>
        <w:rPr>
          <w:sz w:val="20"/>
          <w:szCs w:val="20"/>
          <w:lang w:val="tr-TR"/>
        </w:rPr>
      </w:pPr>
      <w:r w:rsidRPr="003C430A">
        <w:rPr>
          <w:sz w:val="20"/>
          <w:szCs w:val="20"/>
          <w:lang w:val="tr-TR"/>
        </w:rPr>
        <w:t xml:space="preserve">(8) Mallar, sözleşmeye uygun sevk edildiklerinde, gerekli testleri geçtiklerinde ya da geçmiş olarak kabul edildiklerinde ve Geçici Kabul onay belgesi aldıklarında ya da almış sayıldıklarında Sözleşme Makamına devredilir.  </w:t>
      </w:r>
    </w:p>
    <w:p w14:paraId="2419CB4F" w14:textId="77777777" w:rsidR="00600DE8" w:rsidRPr="003C430A" w:rsidRDefault="00600DE8" w:rsidP="00C96C5C">
      <w:pPr>
        <w:tabs>
          <w:tab w:val="left" w:pos="0"/>
        </w:tabs>
        <w:ind w:firstLine="0"/>
        <w:rPr>
          <w:sz w:val="20"/>
          <w:szCs w:val="20"/>
          <w:lang w:val="tr-TR"/>
        </w:rPr>
      </w:pPr>
      <w:r w:rsidRPr="003C430A">
        <w:rPr>
          <w:sz w:val="20"/>
          <w:szCs w:val="20"/>
          <w:lang w:val="tr-TR"/>
        </w:rPr>
        <w:t xml:space="preserve">(9) Yüklenici, mallar Geçici Kabul için hazır olduklarında Proje Yöneticisine Geçici Kabul onay belgesi için başvurur. Proje Yöneticisi de başvurudan itibaren 30 gün içerisinde aşağıdaki işlemlerden birini uygular:  </w:t>
      </w:r>
    </w:p>
    <w:p w14:paraId="0C994C8D" w14:textId="77777777" w:rsidR="00600DE8" w:rsidRPr="003C430A" w:rsidRDefault="00600DE8" w:rsidP="00307BB7">
      <w:pPr>
        <w:ind w:left="993" w:hanging="283"/>
        <w:rPr>
          <w:sz w:val="20"/>
          <w:szCs w:val="20"/>
          <w:lang w:val="tr-TR"/>
        </w:rPr>
      </w:pPr>
      <w:r w:rsidRPr="003C430A">
        <w:rPr>
          <w:sz w:val="20"/>
          <w:szCs w:val="20"/>
          <w:lang w:val="tr-TR"/>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14:paraId="701A6F32" w14:textId="77777777" w:rsidR="00600DE8" w:rsidRPr="003C430A" w:rsidRDefault="00600DE8" w:rsidP="00307BB7">
      <w:pPr>
        <w:ind w:left="993" w:hanging="283"/>
        <w:rPr>
          <w:sz w:val="20"/>
          <w:szCs w:val="20"/>
          <w:lang w:val="tr-TR"/>
        </w:rPr>
      </w:pPr>
      <w:r w:rsidRPr="003C430A">
        <w:rPr>
          <w:sz w:val="20"/>
          <w:szCs w:val="20"/>
          <w:lang w:val="tr-TR"/>
        </w:rPr>
        <w:tab/>
        <w:t xml:space="preserve">b) Gerekçelerini ve geçici kabul için Yüklenicinin yapmak zorunda olduğu işlemleri </w:t>
      </w:r>
      <w:r w:rsidR="00D825A5" w:rsidRPr="003C430A">
        <w:rPr>
          <w:sz w:val="20"/>
          <w:szCs w:val="20"/>
          <w:lang w:val="tr-TR"/>
        </w:rPr>
        <w:t>belirterek başvuruyu</w:t>
      </w:r>
      <w:r w:rsidRPr="003C430A">
        <w:rPr>
          <w:sz w:val="20"/>
          <w:szCs w:val="20"/>
          <w:lang w:val="tr-TR"/>
        </w:rPr>
        <w:t xml:space="preserve"> reddeder.</w:t>
      </w:r>
    </w:p>
    <w:p w14:paraId="4128D749" w14:textId="77777777" w:rsidR="00600DE8" w:rsidRPr="003C430A" w:rsidRDefault="00600DE8" w:rsidP="00C96C5C">
      <w:pPr>
        <w:tabs>
          <w:tab w:val="left" w:pos="0"/>
        </w:tabs>
        <w:ind w:firstLine="0"/>
        <w:rPr>
          <w:sz w:val="20"/>
          <w:szCs w:val="20"/>
          <w:lang w:val="tr-TR"/>
        </w:rPr>
      </w:pPr>
      <w:r w:rsidRPr="003C430A">
        <w:rPr>
          <w:sz w:val="20"/>
          <w:szCs w:val="20"/>
          <w:lang w:val="tr-TR"/>
        </w:rPr>
        <w:t>(10) Eğer Proje Yöneticisi 30 gün içerisinde geçici kabul onay belgesi vermez ya da malları reddetmezse, geçici kabul onay belgesini vermiş sayılır.</w:t>
      </w:r>
    </w:p>
    <w:p w14:paraId="56D7EAC1" w14:textId="77777777" w:rsidR="00600DE8" w:rsidRPr="003C430A" w:rsidRDefault="00600DE8" w:rsidP="00C96C5C">
      <w:pPr>
        <w:tabs>
          <w:tab w:val="left" w:pos="0"/>
        </w:tabs>
        <w:ind w:firstLine="0"/>
        <w:rPr>
          <w:sz w:val="20"/>
          <w:szCs w:val="20"/>
          <w:lang w:val="tr-TR"/>
        </w:rPr>
      </w:pPr>
      <w:r w:rsidRPr="003C430A">
        <w:rPr>
          <w:sz w:val="20"/>
          <w:szCs w:val="20"/>
          <w:lang w:val="tr-TR"/>
        </w:rPr>
        <w:t>(11) Kısmi sevkiyat durumunda Sözleşme Makamının kısmi kabul verme hakkı vardır.</w:t>
      </w:r>
    </w:p>
    <w:p w14:paraId="3455C2C9" w14:textId="77777777" w:rsidR="00600DE8" w:rsidRPr="003C430A" w:rsidRDefault="00600DE8" w:rsidP="00C96C5C">
      <w:pPr>
        <w:tabs>
          <w:tab w:val="left" w:pos="0"/>
        </w:tabs>
        <w:ind w:firstLine="0"/>
        <w:rPr>
          <w:sz w:val="20"/>
          <w:szCs w:val="20"/>
          <w:lang w:val="tr-TR"/>
        </w:rPr>
      </w:pPr>
      <w:r w:rsidRPr="003C430A">
        <w:rPr>
          <w:sz w:val="20"/>
          <w:szCs w:val="20"/>
          <w:lang w:val="tr-TR"/>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14:paraId="591E563C" w14:textId="77777777" w:rsidR="00600DE8" w:rsidRPr="003C430A" w:rsidRDefault="00600DE8" w:rsidP="00C96C5C">
      <w:pPr>
        <w:tabs>
          <w:tab w:val="left" w:pos="0"/>
        </w:tabs>
        <w:ind w:firstLine="0"/>
        <w:rPr>
          <w:sz w:val="20"/>
          <w:szCs w:val="20"/>
          <w:lang w:val="tr-TR"/>
        </w:rPr>
      </w:pPr>
      <w:r w:rsidRPr="003C430A">
        <w:rPr>
          <w:sz w:val="20"/>
          <w:szCs w:val="20"/>
          <w:lang w:val="tr-TR"/>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7BDF24FE" w14:textId="77777777" w:rsidR="00600DE8" w:rsidRPr="003C430A" w:rsidRDefault="00600DE8" w:rsidP="00C96C5C">
      <w:pPr>
        <w:tabs>
          <w:tab w:val="left" w:pos="0"/>
        </w:tabs>
        <w:ind w:firstLine="0"/>
        <w:rPr>
          <w:sz w:val="20"/>
          <w:szCs w:val="20"/>
          <w:lang w:val="tr-TR"/>
        </w:rPr>
      </w:pPr>
      <w:r w:rsidRPr="003C430A">
        <w:rPr>
          <w:sz w:val="20"/>
          <w:szCs w:val="20"/>
          <w:lang w:val="tr-TR"/>
        </w:rPr>
        <w:t>(14) Yüklenici, garanti süresinde ortaya çıkan bozukluk ya da hasarları ve aşağıda belirtilen durumları düzeltmekle sorumludur:</w:t>
      </w:r>
    </w:p>
    <w:p w14:paraId="3A9B2560" w14:textId="77777777" w:rsidR="00600DE8" w:rsidRPr="003C430A" w:rsidRDefault="00600DE8" w:rsidP="00732A2E">
      <w:pPr>
        <w:widowControl w:val="0"/>
        <w:numPr>
          <w:ilvl w:val="1"/>
          <w:numId w:val="32"/>
        </w:numPr>
        <w:ind w:left="993"/>
        <w:rPr>
          <w:rFonts w:cs="Arial"/>
          <w:sz w:val="20"/>
          <w:szCs w:val="20"/>
          <w:lang w:val="tr-TR"/>
        </w:rPr>
      </w:pPr>
      <w:r w:rsidRPr="003C430A">
        <w:rPr>
          <w:rFonts w:cs="Arial"/>
          <w:sz w:val="20"/>
          <w:szCs w:val="20"/>
          <w:lang w:val="tr-TR"/>
        </w:rPr>
        <w:t>Kusurlu malzeme, hatalı işçilik ya da Yüklenicinin tasarımından kaynaklanan sonuçlar,</w:t>
      </w:r>
    </w:p>
    <w:p w14:paraId="6CF5AC83" w14:textId="77777777" w:rsidR="00600DE8" w:rsidRPr="003C430A" w:rsidRDefault="00600DE8" w:rsidP="00732A2E">
      <w:pPr>
        <w:widowControl w:val="0"/>
        <w:numPr>
          <w:ilvl w:val="1"/>
          <w:numId w:val="32"/>
        </w:numPr>
        <w:ind w:left="993"/>
        <w:rPr>
          <w:rFonts w:cs="Arial"/>
          <w:sz w:val="20"/>
          <w:szCs w:val="20"/>
          <w:lang w:val="tr-TR"/>
        </w:rPr>
      </w:pPr>
      <w:r w:rsidRPr="003C430A">
        <w:rPr>
          <w:rFonts w:cs="Arial"/>
          <w:sz w:val="20"/>
          <w:szCs w:val="20"/>
          <w:lang w:val="tr-TR"/>
        </w:rPr>
        <w:t>Garanti süresinde Yüklenicinin herhangi bir ihmal ya da eylemiyle ortaya çıkan durumlar,</w:t>
      </w:r>
    </w:p>
    <w:p w14:paraId="27E81939" w14:textId="77777777" w:rsidR="00600DE8" w:rsidRPr="003C430A" w:rsidRDefault="00600DE8" w:rsidP="00732A2E">
      <w:pPr>
        <w:widowControl w:val="0"/>
        <w:numPr>
          <w:ilvl w:val="1"/>
          <w:numId w:val="32"/>
        </w:numPr>
        <w:ind w:left="993"/>
        <w:rPr>
          <w:rFonts w:cs="Arial"/>
          <w:sz w:val="20"/>
          <w:szCs w:val="20"/>
          <w:lang w:val="tr-TR"/>
        </w:rPr>
      </w:pPr>
      <w:r w:rsidRPr="003C430A">
        <w:rPr>
          <w:rFonts w:cs="Arial"/>
          <w:sz w:val="20"/>
          <w:szCs w:val="20"/>
          <w:lang w:val="tr-TR"/>
        </w:rPr>
        <w:t xml:space="preserve">Sözleşme Makamı tarafından ya da onun adına yapılan bir muayene sırasında ortaya çıkan durumlar. </w:t>
      </w:r>
    </w:p>
    <w:p w14:paraId="0E1C6E76" w14:textId="77777777" w:rsidR="00600DE8" w:rsidRPr="003C430A" w:rsidRDefault="00600DE8" w:rsidP="00C96C5C">
      <w:pPr>
        <w:tabs>
          <w:tab w:val="left" w:pos="0"/>
        </w:tabs>
        <w:ind w:firstLine="0"/>
        <w:rPr>
          <w:sz w:val="20"/>
          <w:szCs w:val="20"/>
          <w:lang w:val="tr-TR"/>
        </w:rPr>
      </w:pPr>
      <w:r w:rsidRPr="003C430A">
        <w:rPr>
          <w:sz w:val="20"/>
          <w:szCs w:val="20"/>
          <w:lang w:val="tr-TR"/>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14:paraId="73C654AB" w14:textId="77777777" w:rsidR="00600DE8" w:rsidRPr="003C430A" w:rsidRDefault="00600DE8" w:rsidP="00C96C5C">
      <w:pPr>
        <w:tabs>
          <w:tab w:val="left" w:pos="0"/>
        </w:tabs>
        <w:ind w:firstLine="0"/>
        <w:rPr>
          <w:sz w:val="20"/>
          <w:szCs w:val="20"/>
          <w:lang w:val="tr-TR"/>
        </w:rPr>
      </w:pPr>
      <w:r w:rsidRPr="003C430A">
        <w:rPr>
          <w:sz w:val="20"/>
          <w:szCs w:val="20"/>
          <w:lang w:val="tr-TR"/>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14:paraId="1AAB1FFB" w14:textId="77777777" w:rsidR="00600DE8" w:rsidRPr="003C430A" w:rsidRDefault="00600DE8" w:rsidP="00C96C5C">
      <w:pPr>
        <w:tabs>
          <w:tab w:val="left" w:pos="0"/>
        </w:tabs>
        <w:ind w:firstLine="0"/>
        <w:rPr>
          <w:sz w:val="20"/>
          <w:szCs w:val="20"/>
          <w:lang w:val="tr-TR"/>
        </w:rPr>
      </w:pPr>
      <w:r w:rsidRPr="003C430A">
        <w:rPr>
          <w:sz w:val="20"/>
          <w:szCs w:val="20"/>
          <w:lang w:val="tr-TR"/>
        </w:rPr>
        <w:t xml:space="preserve">Kusur ya da hasarı kendi düzeltebilir ya da düzeltme işini maliyeti ve riskleri Yüklenici tarafından karşılanacak şekilde başkasına yaptırır. Bu durumda tüm masraflar Sözleşme Makamı tarafından Yükleniciye yapılacak ödemelerden, teminatından ya da her ikisinden birden düşülür. </w:t>
      </w:r>
    </w:p>
    <w:p w14:paraId="31F69D67" w14:textId="77777777" w:rsidR="00600DE8" w:rsidRPr="003C430A" w:rsidRDefault="00600DE8" w:rsidP="00C96C5C">
      <w:pPr>
        <w:tabs>
          <w:tab w:val="left" w:pos="0"/>
        </w:tabs>
        <w:ind w:firstLine="0"/>
        <w:rPr>
          <w:sz w:val="20"/>
          <w:szCs w:val="20"/>
          <w:lang w:val="tr-TR"/>
        </w:rPr>
      </w:pPr>
      <w:r w:rsidRPr="003C430A">
        <w:rPr>
          <w:sz w:val="20"/>
          <w:szCs w:val="20"/>
          <w:lang w:val="tr-TR"/>
        </w:rPr>
        <w:t>Sözleşmeyi feshedebilir.</w:t>
      </w:r>
    </w:p>
    <w:p w14:paraId="5D013B41" w14:textId="77777777" w:rsidR="00600DE8" w:rsidRPr="003C430A" w:rsidRDefault="00600DE8" w:rsidP="00C96C5C">
      <w:pPr>
        <w:tabs>
          <w:tab w:val="left" w:pos="0"/>
        </w:tabs>
        <w:ind w:firstLine="0"/>
        <w:rPr>
          <w:sz w:val="20"/>
          <w:szCs w:val="20"/>
          <w:lang w:val="tr-TR"/>
        </w:rPr>
      </w:pPr>
      <w:r w:rsidRPr="003C430A">
        <w:rPr>
          <w:sz w:val="20"/>
          <w:szCs w:val="20"/>
          <w:lang w:val="tr-TR"/>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14:paraId="134B075B" w14:textId="77777777" w:rsidR="00600DE8" w:rsidRPr="003C430A" w:rsidRDefault="00600DE8" w:rsidP="00C96C5C">
      <w:pPr>
        <w:tabs>
          <w:tab w:val="left" w:pos="0"/>
        </w:tabs>
        <w:ind w:firstLine="0"/>
        <w:rPr>
          <w:sz w:val="20"/>
          <w:szCs w:val="20"/>
          <w:lang w:val="tr-TR"/>
        </w:rPr>
      </w:pPr>
      <w:r w:rsidRPr="003C430A">
        <w:rPr>
          <w:sz w:val="20"/>
          <w:szCs w:val="20"/>
          <w:lang w:val="tr-TR"/>
        </w:rPr>
        <w:t>(18) Garanti süresi geçici kabul tarihinde başlar ve garanti yükümlülükleri Özel Koşullar ve Teknik Şartnamede belirtilir. Eğer garanti süresi belirtilmemişse 365 gün olarak kabul edilecektir.</w:t>
      </w:r>
    </w:p>
    <w:p w14:paraId="4065E043" w14:textId="77777777" w:rsidR="00600DE8" w:rsidRPr="003C430A" w:rsidRDefault="00600DE8" w:rsidP="00C96C5C">
      <w:pPr>
        <w:tabs>
          <w:tab w:val="left" w:pos="0"/>
        </w:tabs>
        <w:ind w:firstLine="0"/>
        <w:rPr>
          <w:sz w:val="20"/>
          <w:szCs w:val="20"/>
          <w:lang w:val="tr-TR"/>
        </w:rPr>
      </w:pPr>
      <w:r w:rsidRPr="003C430A">
        <w:rPr>
          <w:sz w:val="20"/>
          <w:szCs w:val="20"/>
          <w:lang w:val="tr-TR"/>
        </w:rPr>
        <w:t xml:space="preserve">(19) Garanti süresinin sona ermesiyle Proje Yöneticisi Yüklenicinin sözleşmedeki yükümlülüklerini Proje Yöneticisinin memnuniyetiyle tamamladığı tarihi belirten ve bir kopyası Yüklenicide kalacak olan bir kesin </w:t>
      </w:r>
      <w:r w:rsidRPr="003C430A">
        <w:rPr>
          <w:sz w:val="20"/>
          <w:szCs w:val="20"/>
          <w:lang w:val="tr-TR"/>
        </w:rPr>
        <w:lastRenderedPageBreak/>
        <w:t>kabul onay belgesini Yükleniciye verir. Kesin Kabul onay belgesi garanti süresinin bitiminden itibaren 30 gün içinde hazırlanır.</w:t>
      </w:r>
    </w:p>
    <w:p w14:paraId="1F5938A4" w14:textId="77777777" w:rsidR="00600DE8" w:rsidRPr="003C430A" w:rsidRDefault="00600DE8" w:rsidP="00C96C5C">
      <w:pPr>
        <w:tabs>
          <w:tab w:val="left" w:pos="0"/>
        </w:tabs>
        <w:ind w:firstLine="0"/>
        <w:rPr>
          <w:sz w:val="20"/>
          <w:szCs w:val="20"/>
          <w:lang w:val="tr-TR"/>
        </w:rPr>
      </w:pPr>
      <w:r w:rsidRPr="003C430A">
        <w:rPr>
          <w:sz w:val="20"/>
          <w:szCs w:val="20"/>
          <w:lang w:val="tr-TR"/>
        </w:rPr>
        <w:t xml:space="preserve">(20) Sözleşme, kesin kabul onay belgesi imzalanana ya da Proje Yöneticisi tarafından imzalanmış varsayılana kadar tamamlanmış sayılmaz. </w:t>
      </w:r>
    </w:p>
    <w:p w14:paraId="3CDEBE4D" w14:textId="77777777" w:rsidR="00600DE8" w:rsidRPr="003C430A" w:rsidRDefault="00600DE8" w:rsidP="005A0891">
      <w:pPr>
        <w:numPr>
          <w:ilvl w:val="0"/>
          <w:numId w:val="19"/>
        </w:numPr>
        <w:overflowPunct w:val="0"/>
        <w:autoSpaceDE w:val="0"/>
        <w:autoSpaceDN w:val="0"/>
        <w:adjustRightInd w:val="0"/>
        <w:textAlignment w:val="baseline"/>
        <w:rPr>
          <w:sz w:val="20"/>
          <w:szCs w:val="20"/>
          <w:lang w:val="tr-TR"/>
        </w:rPr>
      </w:pPr>
      <w:r w:rsidRPr="003C430A">
        <w:rPr>
          <w:b/>
          <w:sz w:val="20"/>
          <w:szCs w:val="20"/>
          <w:lang w:val="tr-TR"/>
        </w:rPr>
        <w:t>Fiyatlarda değişiklik</w:t>
      </w:r>
      <w:r w:rsidRPr="003C430A">
        <w:rPr>
          <w:sz w:val="20"/>
          <w:szCs w:val="20"/>
          <w:lang w:val="tr-TR"/>
        </w:rPr>
        <w:t xml:space="preserve"> </w:t>
      </w:r>
    </w:p>
    <w:p w14:paraId="483757D4" w14:textId="77777777" w:rsidR="00600DE8" w:rsidRPr="003C430A" w:rsidRDefault="00600DE8" w:rsidP="00C96C5C">
      <w:pPr>
        <w:tabs>
          <w:tab w:val="left" w:pos="0"/>
        </w:tabs>
        <w:ind w:firstLine="0"/>
        <w:rPr>
          <w:sz w:val="20"/>
          <w:szCs w:val="20"/>
          <w:lang w:val="tr-TR"/>
        </w:rPr>
      </w:pPr>
      <w:r w:rsidRPr="003C430A">
        <w:rPr>
          <w:sz w:val="20"/>
          <w:szCs w:val="20"/>
          <w:lang w:val="tr-TR"/>
        </w:rPr>
        <w:t>(1) Özel Koşullarda aksi öngörülmedikçe fiyat/ücret oranları veya tutarları değiştirilemeyecektir.</w:t>
      </w:r>
    </w:p>
    <w:p w14:paraId="0E314147" w14:textId="77777777" w:rsidR="00600DE8" w:rsidRPr="003C430A" w:rsidRDefault="00600DE8" w:rsidP="00D825A5">
      <w:pPr>
        <w:tabs>
          <w:tab w:val="left" w:pos="0"/>
        </w:tabs>
        <w:jc w:val="center"/>
        <w:rPr>
          <w:b/>
          <w:sz w:val="20"/>
          <w:szCs w:val="20"/>
          <w:lang w:val="tr-TR"/>
        </w:rPr>
      </w:pPr>
      <w:r w:rsidRPr="003C430A">
        <w:rPr>
          <w:rFonts w:cs="Arial"/>
          <w:b/>
          <w:sz w:val="20"/>
          <w:szCs w:val="20"/>
          <w:lang w:val="tr-TR"/>
        </w:rPr>
        <w:t>SÖZLEŞMENİN</w:t>
      </w:r>
      <w:r w:rsidRPr="003C430A">
        <w:rPr>
          <w:b/>
          <w:sz w:val="20"/>
          <w:szCs w:val="20"/>
          <w:lang w:val="tr-TR"/>
        </w:rPr>
        <w:t xml:space="preserve"> İHLALİ VE FESİH</w:t>
      </w:r>
    </w:p>
    <w:p w14:paraId="12A1EB6E"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Sözleşmenin ihlali</w:t>
      </w:r>
    </w:p>
    <w:p w14:paraId="68D19BFF" w14:textId="77777777" w:rsidR="00600DE8" w:rsidRPr="003C430A" w:rsidRDefault="00600DE8" w:rsidP="00C96C5C">
      <w:pPr>
        <w:tabs>
          <w:tab w:val="left" w:pos="0"/>
        </w:tabs>
        <w:ind w:firstLine="0"/>
        <w:rPr>
          <w:sz w:val="20"/>
          <w:szCs w:val="20"/>
          <w:lang w:val="tr-TR"/>
        </w:rPr>
      </w:pPr>
      <w:r w:rsidRPr="003C430A">
        <w:rPr>
          <w:sz w:val="20"/>
          <w:szCs w:val="20"/>
          <w:lang w:val="tr-TR"/>
        </w:rPr>
        <w:t>(1) Tarafların herhangi biri sözleşme altındaki yükümlülüklerinden herhangi birini yerine getirmediğinde sözleşmeyi ihlal etmiş addedilir.</w:t>
      </w:r>
    </w:p>
    <w:p w14:paraId="4C5A78F3" w14:textId="77777777" w:rsidR="00600DE8" w:rsidRPr="003C430A" w:rsidRDefault="00600DE8" w:rsidP="00C96C5C">
      <w:pPr>
        <w:tabs>
          <w:tab w:val="left" w:pos="0"/>
        </w:tabs>
        <w:ind w:firstLine="0"/>
        <w:rPr>
          <w:sz w:val="20"/>
          <w:szCs w:val="20"/>
          <w:lang w:val="tr-TR"/>
        </w:rPr>
      </w:pPr>
      <w:r w:rsidRPr="003C430A">
        <w:rPr>
          <w:sz w:val="20"/>
          <w:szCs w:val="20"/>
          <w:lang w:val="tr-TR"/>
        </w:rPr>
        <w:t>(2) Sözleşmenin ihlal edilmesi durumunda, ihlalden zarar gören taraf aşağıdaki hukuki çarelere başvurma hakkına sahip olacaktır:</w:t>
      </w:r>
    </w:p>
    <w:p w14:paraId="45DEF105" w14:textId="77777777" w:rsidR="00600DE8" w:rsidRPr="003C430A" w:rsidRDefault="00600DE8" w:rsidP="005A0891">
      <w:pPr>
        <w:numPr>
          <w:ilvl w:val="0"/>
          <w:numId w:val="22"/>
        </w:numPr>
        <w:overflowPunct w:val="0"/>
        <w:autoSpaceDE w:val="0"/>
        <w:autoSpaceDN w:val="0"/>
        <w:adjustRightInd w:val="0"/>
        <w:textAlignment w:val="baseline"/>
        <w:rPr>
          <w:sz w:val="20"/>
          <w:szCs w:val="20"/>
          <w:lang w:val="tr-TR"/>
        </w:rPr>
      </w:pPr>
      <w:r w:rsidRPr="003C430A">
        <w:rPr>
          <w:sz w:val="20"/>
          <w:szCs w:val="20"/>
          <w:lang w:val="tr-TR"/>
        </w:rPr>
        <w:t>Zarar-ziyan bedelinin karşılıklı mutabakatla tahsili ve/veya</w:t>
      </w:r>
    </w:p>
    <w:p w14:paraId="14D1387E" w14:textId="77777777" w:rsidR="00600DE8" w:rsidRPr="003C430A" w:rsidRDefault="00600DE8" w:rsidP="005A0891">
      <w:pPr>
        <w:numPr>
          <w:ilvl w:val="0"/>
          <w:numId w:val="22"/>
        </w:numPr>
        <w:overflowPunct w:val="0"/>
        <w:autoSpaceDE w:val="0"/>
        <w:autoSpaceDN w:val="0"/>
        <w:adjustRightInd w:val="0"/>
        <w:textAlignment w:val="baseline"/>
        <w:rPr>
          <w:sz w:val="20"/>
          <w:szCs w:val="20"/>
          <w:lang w:val="tr-TR"/>
        </w:rPr>
      </w:pPr>
      <w:r w:rsidRPr="003C430A">
        <w:rPr>
          <w:sz w:val="20"/>
          <w:szCs w:val="20"/>
          <w:lang w:val="tr-TR"/>
        </w:rPr>
        <w:t>Sözleşmenin feshedilerek yasal yollardan tahsili.</w:t>
      </w:r>
    </w:p>
    <w:p w14:paraId="3970EDED" w14:textId="77777777" w:rsidR="00600DE8" w:rsidRPr="003C430A" w:rsidRDefault="00600DE8" w:rsidP="00D825A5">
      <w:pPr>
        <w:tabs>
          <w:tab w:val="left" w:pos="0"/>
        </w:tabs>
        <w:rPr>
          <w:sz w:val="20"/>
          <w:szCs w:val="20"/>
          <w:lang w:val="tr-TR"/>
        </w:rPr>
      </w:pPr>
      <w:r w:rsidRPr="003C430A">
        <w:rPr>
          <w:sz w:val="20"/>
          <w:szCs w:val="20"/>
          <w:lang w:val="tr-TR"/>
        </w:rPr>
        <w:t xml:space="preserve">(3) </w:t>
      </w:r>
      <w:r w:rsidRPr="003C430A">
        <w:rPr>
          <w:rFonts w:cs="Arial"/>
          <w:sz w:val="20"/>
          <w:szCs w:val="20"/>
          <w:lang w:val="tr-TR"/>
        </w:rPr>
        <w:t>Zarar</w:t>
      </w:r>
      <w:r w:rsidRPr="003C430A">
        <w:rPr>
          <w:sz w:val="20"/>
          <w:szCs w:val="20"/>
          <w:lang w:val="tr-TR"/>
        </w:rPr>
        <w:t>-ziyan bedeli iki şekilde olabilir:</w:t>
      </w:r>
    </w:p>
    <w:p w14:paraId="3C6460C2" w14:textId="77777777" w:rsidR="00600DE8" w:rsidRPr="003C430A" w:rsidRDefault="00600DE8" w:rsidP="005A0891">
      <w:pPr>
        <w:numPr>
          <w:ilvl w:val="0"/>
          <w:numId w:val="21"/>
        </w:numPr>
        <w:overflowPunct w:val="0"/>
        <w:autoSpaceDE w:val="0"/>
        <w:autoSpaceDN w:val="0"/>
        <w:adjustRightInd w:val="0"/>
        <w:textAlignment w:val="baseline"/>
        <w:rPr>
          <w:sz w:val="20"/>
          <w:szCs w:val="20"/>
          <w:lang w:val="tr-TR"/>
        </w:rPr>
      </w:pPr>
      <w:r w:rsidRPr="003C430A">
        <w:rPr>
          <w:sz w:val="20"/>
          <w:szCs w:val="20"/>
          <w:lang w:val="tr-TR"/>
        </w:rPr>
        <w:t xml:space="preserve">Genel zarar-ziyan bedeli veya </w:t>
      </w:r>
    </w:p>
    <w:p w14:paraId="71E0CD23" w14:textId="77777777" w:rsidR="00600DE8" w:rsidRPr="003C430A" w:rsidRDefault="00600DE8" w:rsidP="005A0891">
      <w:pPr>
        <w:numPr>
          <w:ilvl w:val="0"/>
          <w:numId w:val="21"/>
        </w:numPr>
        <w:overflowPunct w:val="0"/>
        <w:autoSpaceDE w:val="0"/>
        <w:autoSpaceDN w:val="0"/>
        <w:adjustRightInd w:val="0"/>
        <w:textAlignment w:val="baseline"/>
        <w:rPr>
          <w:sz w:val="20"/>
          <w:szCs w:val="20"/>
          <w:lang w:val="tr-TR"/>
        </w:rPr>
      </w:pPr>
      <w:r w:rsidRPr="003C430A">
        <w:rPr>
          <w:sz w:val="20"/>
          <w:szCs w:val="20"/>
          <w:lang w:val="tr-TR"/>
        </w:rPr>
        <w:t>Maktu zarar-ziyan bedeli.</w:t>
      </w:r>
    </w:p>
    <w:p w14:paraId="582AAFAD" w14:textId="77777777" w:rsidR="00600DE8" w:rsidRPr="003C430A" w:rsidRDefault="00600DE8" w:rsidP="00C96C5C">
      <w:pPr>
        <w:tabs>
          <w:tab w:val="left" w:pos="0"/>
        </w:tabs>
        <w:ind w:firstLine="0"/>
        <w:rPr>
          <w:sz w:val="20"/>
          <w:szCs w:val="20"/>
          <w:lang w:val="tr-TR"/>
        </w:rPr>
      </w:pPr>
      <w:r w:rsidRPr="003C430A">
        <w:rPr>
          <w:sz w:val="20"/>
          <w:szCs w:val="20"/>
          <w:lang w:val="tr-TR"/>
        </w:rPr>
        <w:t>(4) Sözleşme Makamı zarar-ziyan bedeline hak kazandığı her durumda bu zarar-ziyan bedellerini Yükleniciye ödeyeceği tutarlardan veya ilgili teminattan kesebilir.</w:t>
      </w:r>
    </w:p>
    <w:p w14:paraId="78A25257" w14:textId="77777777" w:rsidR="00600DE8" w:rsidRPr="003C430A" w:rsidRDefault="00600DE8" w:rsidP="00C96C5C">
      <w:pPr>
        <w:tabs>
          <w:tab w:val="left" w:pos="0"/>
        </w:tabs>
        <w:ind w:firstLine="0"/>
        <w:rPr>
          <w:sz w:val="20"/>
          <w:szCs w:val="20"/>
          <w:lang w:val="tr-TR"/>
        </w:rPr>
      </w:pPr>
      <w:r w:rsidRPr="003C430A">
        <w:rPr>
          <w:sz w:val="20"/>
          <w:szCs w:val="20"/>
          <w:lang w:val="tr-TR"/>
        </w:rPr>
        <w:t>(5) Sözleşme Makamının, sözleşme tamamlandıktan sonra tespit edilen zarar veya hasarlar için tazminat alma hakkı saklıdır.</w:t>
      </w:r>
    </w:p>
    <w:p w14:paraId="063DD34A"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Sözleşmenin askıya alınması</w:t>
      </w:r>
    </w:p>
    <w:p w14:paraId="0CDF5EC8" w14:textId="77777777" w:rsidR="00600DE8" w:rsidRPr="003C430A" w:rsidRDefault="00600DE8" w:rsidP="00C96C5C">
      <w:pPr>
        <w:tabs>
          <w:tab w:val="left" w:pos="0"/>
        </w:tabs>
        <w:ind w:firstLine="0"/>
        <w:rPr>
          <w:sz w:val="20"/>
          <w:szCs w:val="20"/>
          <w:lang w:val="tr-TR"/>
        </w:rPr>
      </w:pPr>
      <w:r w:rsidRPr="003C430A">
        <w:rPr>
          <w:sz w:val="20"/>
          <w:szCs w:val="20"/>
          <w:lang w:val="tr-TR"/>
        </w:rPr>
        <w:t>(1) Sözleşme konusu işin ihale edilmesine ilişkin prosedürlere veya sözleşmenin ifa edilmesine maddi hatalar veya usulsüzlükler veya sahtekarlıklar dolayısıyla halel gelmesi durumunda Sözleşme Makamı sözleşmenin yürütülmesini askıya alacaktır.</w:t>
      </w:r>
    </w:p>
    <w:p w14:paraId="7043C82A" w14:textId="77777777" w:rsidR="00600DE8" w:rsidRPr="003C430A" w:rsidRDefault="00600DE8" w:rsidP="00C96C5C">
      <w:pPr>
        <w:tabs>
          <w:tab w:val="left" w:pos="0"/>
        </w:tabs>
        <w:ind w:firstLine="0"/>
        <w:rPr>
          <w:sz w:val="20"/>
          <w:szCs w:val="20"/>
          <w:lang w:val="tr-TR"/>
        </w:rPr>
      </w:pPr>
      <w:r w:rsidRPr="003C430A">
        <w:rPr>
          <w:sz w:val="20"/>
          <w:szCs w:val="20"/>
          <w:lang w:val="tr-TR"/>
        </w:rPr>
        <w:t>(2) Söz</w:t>
      </w:r>
      <w:r w:rsidR="008977A4" w:rsidRPr="003C430A">
        <w:rPr>
          <w:sz w:val="20"/>
          <w:szCs w:val="20"/>
          <w:lang w:val="tr-TR"/>
        </w:rPr>
        <w:t xml:space="preserve"> </w:t>
      </w:r>
      <w:r w:rsidRPr="003C430A">
        <w:rPr>
          <w:sz w:val="20"/>
          <w:szCs w:val="20"/>
          <w:lang w:val="tr-TR"/>
        </w:rPr>
        <w:t>konusu hataların veya usulsüzlüklerin veya sahtekarlıkların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14:paraId="7362E539"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Sözleşmenin sözleşme makamı tarafından feshi</w:t>
      </w:r>
    </w:p>
    <w:p w14:paraId="3400A030" w14:textId="77777777" w:rsidR="00600DE8" w:rsidRPr="003C430A" w:rsidRDefault="00600DE8" w:rsidP="00C96C5C">
      <w:pPr>
        <w:tabs>
          <w:tab w:val="left" w:pos="0"/>
        </w:tabs>
        <w:ind w:firstLine="0"/>
        <w:rPr>
          <w:sz w:val="20"/>
          <w:szCs w:val="20"/>
          <w:lang w:val="tr-TR"/>
        </w:rPr>
      </w:pPr>
      <w:r w:rsidRPr="003C430A">
        <w:rPr>
          <w:sz w:val="20"/>
          <w:szCs w:val="20"/>
          <w:lang w:val="tr-TR"/>
        </w:rPr>
        <w:t>(1) Sözleşme, sözleşmenin her iki tarafça imzalanmasından itibaren bir yıl içinde herhangi bir faaliyet ve karşılığında ödeme yapılmamışsa, kendiliğinden fesholunmuş addedilecektir.</w:t>
      </w:r>
    </w:p>
    <w:p w14:paraId="170E1B3F" w14:textId="77777777" w:rsidR="00600DE8" w:rsidRPr="003C430A" w:rsidRDefault="00600DE8" w:rsidP="00C96C5C">
      <w:pPr>
        <w:tabs>
          <w:tab w:val="left" w:pos="0"/>
        </w:tabs>
        <w:ind w:firstLine="0"/>
        <w:rPr>
          <w:sz w:val="20"/>
          <w:szCs w:val="20"/>
          <w:lang w:val="tr-TR"/>
        </w:rPr>
      </w:pPr>
      <w:r w:rsidRPr="003C430A">
        <w:rPr>
          <w:sz w:val="20"/>
          <w:szCs w:val="20"/>
          <w:lang w:val="tr-TR"/>
        </w:rPr>
        <w:t>(2) Fesih, Sözleşme Makamının veya Yüklenicinin sözleşme altında sahip oldukları diğer hak ve yetkilere halel getirmeyecektir.</w:t>
      </w:r>
    </w:p>
    <w:p w14:paraId="1337F025" w14:textId="77777777" w:rsidR="00600DE8" w:rsidRPr="003C430A" w:rsidRDefault="00600DE8" w:rsidP="00C96C5C">
      <w:pPr>
        <w:tabs>
          <w:tab w:val="left" w:pos="0"/>
        </w:tabs>
        <w:ind w:firstLine="0"/>
        <w:rPr>
          <w:sz w:val="20"/>
          <w:szCs w:val="20"/>
          <w:lang w:val="tr-TR"/>
        </w:rPr>
      </w:pPr>
      <w:r w:rsidRPr="003C430A">
        <w:rPr>
          <w:sz w:val="20"/>
          <w:szCs w:val="20"/>
          <w:lang w:val="tr-TR"/>
        </w:rPr>
        <w:t>(3) Bu Genel Koşullar’da tarif edilen fesih gerekçelerine ek olarak, Sözleşme Makamı aşağıdaki durumlardan herhangi birinin ortaya çıkması halinde Yükleniciye 7 (yedi) gün önceden bildirimde bulunarak sözleşmeyi feshedebilir:</w:t>
      </w:r>
    </w:p>
    <w:p w14:paraId="64046E04" w14:textId="77777777" w:rsidR="00600DE8" w:rsidRPr="003C430A" w:rsidRDefault="00600DE8" w:rsidP="005A0891">
      <w:pPr>
        <w:numPr>
          <w:ilvl w:val="0"/>
          <w:numId w:val="23"/>
        </w:numPr>
        <w:overflowPunct w:val="0"/>
        <w:autoSpaceDE w:val="0"/>
        <w:autoSpaceDN w:val="0"/>
        <w:adjustRightInd w:val="0"/>
        <w:textAlignment w:val="baseline"/>
        <w:rPr>
          <w:sz w:val="20"/>
          <w:szCs w:val="20"/>
          <w:lang w:val="tr-TR"/>
        </w:rPr>
      </w:pPr>
      <w:r w:rsidRPr="003C430A">
        <w:rPr>
          <w:sz w:val="20"/>
          <w:szCs w:val="20"/>
          <w:lang w:val="tr-TR"/>
        </w:rPr>
        <w:t xml:space="preserve">Yüklenicinin Sözleşme konusu işi önemli ölçüde sözleşmeye uygun şekilde yerine getirmemesi;    </w:t>
      </w:r>
    </w:p>
    <w:p w14:paraId="18FD8099" w14:textId="77777777" w:rsidR="00600DE8" w:rsidRPr="003C430A" w:rsidRDefault="00600DE8" w:rsidP="005A0891">
      <w:pPr>
        <w:numPr>
          <w:ilvl w:val="0"/>
          <w:numId w:val="23"/>
        </w:numPr>
        <w:overflowPunct w:val="0"/>
        <w:autoSpaceDE w:val="0"/>
        <w:autoSpaceDN w:val="0"/>
        <w:adjustRightInd w:val="0"/>
        <w:textAlignment w:val="baseline"/>
        <w:rPr>
          <w:sz w:val="20"/>
          <w:szCs w:val="20"/>
          <w:lang w:val="tr-TR"/>
        </w:rPr>
      </w:pPr>
      <w:r w:rsidRPr="003C430A">
        <w:rPr>
          <w:sz w:val="20"/>
          <w:szCs w:val="20"/>
          <w:lang w:val="tr-TR"/>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14:paraId="503B2BB2" w14:textId="77777777" w:rsidR="00600DE8" w:rsidRPr="003C430A" w:rsidRDefault="00600DE8" w:rsidP="005A0891">
      <w:pPr>
        <w:numPr>
          <w:ilvl w:val="0"/>
          <w:numId w:val="23"/>
        </w:numPr>
        <w:overflowPunct w:val="0"/>
        <w:autoSpaceDE w:val="0"/>
        <w:autoSpaceDN w:val="0"/>
        <w:adjustRightInd w:val="0"/>
        <w:textAlignment w:val="baseline"/>
        <w:rPr>
          <w:sz w:val="20"/>
          <w:szCs w:val="20"/>
          <w:lang w:val="tr-TR"/>
        </w:rPr>
      </w:pPr>
      <w:r w:rsidRPr="003C430A">
        <w:rPr>
          <w:sz w:val="20"/>
          <w:szCs w:val="20"/>
          <w:lang w:val="tr-TR"/>
        </w:rPr>
        <w:t>Yüklenicinin Proje Yöneticisi tarafından verilen idari emirleri yerine getirmeyi reddetmesi veya ihmal etmesi;</w:t>
      </w:r>
    </w:p>
    <w:p w14:paraId="09083BC3" w14:textId="77777777" w:rsidR="00600DE8" w:rsidRPr="003C430A" w:rsidRDefault="00600DE8" w:rsidP="005A0891">
      <w:pPr>
        <w:numPr>
          <w:ilvl w:val="0"/>
          <w:numId w:val="23"/>
        </w:numPr>
        <w:overflowPunct w:val="0"/>
        <w:autoSpaceDE w:val="0"/>
        <w:autoSpaceDN w:val="0"/>
        <w:adjustRightInd w:val="0"/>
        <w:textAlignment w:val="baseline"/>
        <w:rPr>
          <w:sz w:val="20"/>
          <w:szCs w:val="20"/>
          <w:lang w:val="tr-TR"/>
        </w:rPr>
      </w:pPr>
      <w:r w:rsidRPr="003C430A">
        <w:rPr>
          <w:sz w:val="20"/>
          <w:szCs w:val="20"/>
          <w:lang w:val="tr-TR"/>
        </w:rPr>
        <w:t>Yüklenicinin sözleşmeyi devretmesi veya sözleşme altındaki işleri taşerona vermesi;</w:t>
      </w:r>
    </w:p>
    <w:p w14:paraId="1BE95121" w14:textId="77777777" w:rsidR="00600DE8" w:rsidRPr="003C430A" w:rsidRDefault="00600DE8" w:rsidP="005A0891">
      <w:pPr>
        <w:numPr>
          <w:ilvl w:val="0"/>
          <w:numId w:val="23"/>
        </w:numPr>
        <w:overflowPunct w:val="0"/>
        <w:autoSpaceDE w:val="0"/>
        <w:autoSpaceDN w:val="0"/>
        <w:adjustRightInd w:val="0"/>
        <w:textAlignment w:val="baseline"/>
        <w:rPr>
          <w:sz w:val="20"/>
          <w:szCs w:val="20"/>
          <w:lang w:val="tr-TR"/>
        </w:rPr>
      </w:pPr>
      <w:r w:rsidRPr="003C430A">
        <w:rPr>
          <w:sz w:val="20"/>
          <w:szCs w:val="20"/>
          <w:lang w:val="tr-TR"/>
        </w:rPr>
        <w:t xml:space="preserve">Yüklenicinin iflas etmesi veya tasfiyeye gitmesi, faaliyetlerinin mahkemeler tarafından kayyum idaresine verilmesi, alacaklılarıyla konkordato ve benzeri anlaşmalar yapması, ticari faaliyetlerini askıya alması, bu hususlarla ilgili olarak dava veya takibatlara maruz kalması veya ulusal mevzuat gereğince benzer bir prosedür neticesinde bu türden durumlara düşmesi;   </w:t>
      </w:r>
    </w:p>
    <w:p w14:paraId="60DA15AF" w14:textId="77777777" w:rsidR="00600DE8" w:rsidRPr="003C430A" w:rsidRDefault="00600DE8" w:rsidP="005A0891">
      <w:pPr>
        <w:numPr>
          <w:ilvl w:val="0"/>
          <w:numId w:val="23"/>
        </w:numPr>
        <w:overflowPunct w:val="0"/>
        <w:autoSpaceDE w:val="0"/>
        <w:autoSpaceDN w:val="0"/>
        <w:adjustRightInd w:val="0"/>
        <w:textAlignment w:val="baseline"/>
        <w:rPr>
          <w:sz w:val="20"/>
          <w:szCs w:val="20"/>
          <w:lang w:val="tr-TR"/>
        </w:rPr>
      </w:pPr>
      <w:r w:rsidRPr="003C430A">
        <w:rPr>
          <w:sz w:val="20"/>
          <w:szCs w:val="20"/>
          <w:lang w:val="tr-TR"/>
        </w:rPr>
        <w:lastRenderedPageBreak/>
        <w:t xml:space="preserve">Yüklenicinin mesleki fiil ve davranışlarıyla ilgili olarak kesinleşmiş hüküm ifade eden bir mahkeme kararıyla suçlu bulunarak hüküm giymiş olması; </w:t>
      </w:r>
    </w:p>
    <w:p w14:paraId="297ECB58" w14:textId="77777777" w:rsidR="00600DE8" w:rsidRPr="003C430A" w:rsidRDefault="00600DE8" w:rsidP="005A0891">
      <w:pPr>
        <w:numPr>
          <w:ilvl w:val="0"/>
          <w:numId w:val="23"/>
        </w:numPr>
        <w:overflowPunct w:val="0"/>
        <w:autoSpaceDE w:val="0"/>
        <w:autoSpaceDN w:val="0"/>
        <w:adjustRightInd w:val="0"/>
        <w:textAlignment w:val="baseline"/>
        <w:rPr>
          <w:sz w:val="20"/>
          <w:szCs w:val="20"/>
          <w:lang w:val="tr-TR"/>
        </w:rPr>
      </w:pPr>
      <w:r w:rsidRPr="003C430A">
        <w:rPr>
          <w:sz w:val="20"/>
          <w:szCs w:val="20"/>
          <w:lang w:val="tr-TR"/>
        </w:rPr>
        <w:t>Yüklenicinin Sözleşme Makamı tarafından gerekçeli olarak kanıtlanan ağır bir mesleki kusur veya suistimalden suçlu bulunmuş olması;</w:t>
      </w:r>
    </w:p>
    <w:p w14:paraId="004BB09C" w14:textId="77777777" w:rsidR="00600DE8" w:rsidRPr="003C430A" w:rsidRDefault="00600DE8" w:rsidP="005A0891">
      <w:pPr>
        <w:numPr>
          <w:ilvl w:val="0"/>
          <w:numId w:val="23"/>
        </w:numPr>
        <w:overflowPunct w:val="0"/>
        <w:autoSpaceDE w:val="0"/>
        <w:autoSpaceDN w:val="0"/>
        <w:adjustRightInd w:val="0"/>
        <w:textAlignment w:val="baseline"/>
        <w:rPr>
          <w:sz w:val="20"/>
          <w:szCs w:val="20"/>
          <w:lang w:val="tr-TR"/>
        </w:rPr>
      </w:pPr>
      <w:r w:rsidRPr="003C430A">
        <w:rPr>
          <w:sz w:val="20"/>
          <w:szCs w:val="20"/>
          <w:lang w:val="tr-TR"/>
        </w:rPr>
        <w:t xml:space="preserve">Yüklenicinin sahtekarlık, yolsuzluk, suç örgütüne iştirak veya başka bir yasadışı faaliyet münasebetiyle kesinleşmiş hüküm ifade eden bir mahkeme kararıyla suçlu bulunarak hüküm giymiş olması;  </w:t>
      </w:r>
    </w:p>
    <w:p w14:paraId="72C308A4" w14:textId="77777777" w:rsidR="00600DE8" w:rsidRPr="003C430A" w:rsidRDefault="00600DE8" w:rsidP="005A0891">
      <w:pPr>
        <w:numPr>
          <w:ilvl w:val="0"/>
          <w:numId w:val="23"/>
        </w:numPr>
        <w:overflowPunct w:val="0"/>
        <w:autoSpaceDE w:val="0"/>
        <w:autoSpaceDN w:val="0"/>
        <w:adjustRightInd w:val="0"/>
        <w:textAlignment w:val="baseline"/>
        <w:rPr>
          <w:sz w:val="20"/>
          <w:szCs w:val="20"/>
          <w:lang w:val="tr-TR"/>
        </w:rPr>
      </w:pPr>
      <w:r w:rsidRPr="003C430A">
        <w:rPr>
          <w:sz w:val="20"/>
          <w:szCs w:val="20"/>
          <w:lang w:val="tr-TR"/>
        </w:rPr>
        <w:t xml:space="preserve">Kalkınma Ajansı mali destekleri kapsamında finanse edilen başka bir tedarik sözleşmesi prosedürünü veya </w:t>
      </w:r>
      <w:r w:rsidR="000C5035" w:rsidRPr="003C430A">
        <w:rPr>
          <w:sz w:val="20"/>
          <w:szCs w:val="20"/>
          <w:lang w:val="tr-TR"/>
        </w:rPr>
        <w:t>destek</w:t>
      </w:r>
      <w:r w:rsidRPr="003C430A">
        <w:rPr>
          <w:sz w:val="20"/>
          <w:szCs w:val="20"/>
          <w:lang w:val="tr-TR"/>
        </w:rPr>
        <w:t xml:space="preserve"> programı prosedürünü takiben Yüklenicinin akdi yükümlülüklerini yerine getirmediği için sözleşmeyi ciddi ölçüde ihlal ettiğinin ilan edilmiş olması;   </w:t>
      </w:r>
    </w:p>
    <w:p w14:paraId="3F2F6FB8" w14:textId="77777777" w:rsidR="00600DE8" w:rsidRPr="003C430A" w:rsidRDefault="00600DE8" w:rsidP="005A0891">
      <w:pPr>
        <w:numPr>
          <w:ilvl w:val="0"/>
          <w:numId w:val="23"/>
        </w:numPr>
        <w:overflowPunct w:val="0"/>
        <w:autoSpaceDE w:val="0"/>
        <w:autoSpaceDN w:val="0"/>
        <w:adjustRightInd w:val="0"/>
        <w:textAlignment w:val="baseline"/>
        <w:rPr>
          <w:sz w:val="20"/>
          <w:szCs w:val="20"/>
          <w:lang w:val="tr-TR"/>
        </w:rPr>
      </w:pPr>
      <w:r w:rsidRPr="003C430A">
        <w:rPr>
          <w:sz w:val="20"/>
          <w:szCs w:val="20"/>
          <w:lang w:val="tr-TR"/>
        </w:rPr>
        <w:t xml:space="preserve">Sözleşmeye eklenen bir zeyilnameyle kaydedilmediği </w:t>
      </w:r>
      <w:r w:rsidR="00731538" w:rsidRPr="003C430A">
        <w:rPr>
          <w:sz w:val="20"/>
          <w:szCs w:val="20"/>
          <w:lang w:val="tr-TR"/>
        </w:rPr>
        <w:t>hal</w:t>
      </w:r>
      <w:r w:rsidRPr="003C430A">
        <w:rPr>
          <w:sz w:val="20"/>
          <w:szCs w:val="20"/>
          <w:lang w:val="tr-TR"/>
        </w:rPr>
        <w:t xml:space="preserve">de Yüklenicinin tüzel kişiliğinde, niteliğinde, statüsünde veya şirket üzerindeki kontrolünde değişikliğe yol açan bir kurumsal yapı değişikliğinin meydana gelmiş olması;     </w:t>
      </w:r>
    </w:p>
    <w:p w14:paraId="19DDBC8A" w14:textId="77777777" w:rsidR="00600DE8" w:rsidRPr="003C430A" w:rsidRDefault="00600DE8" w:rsidP="005A0891">
      <w:pPr>
        <w:numPr>
          <w:ilvl w:val="0"/>
          <w:numId w:val="23"/>
        </w:numPr>
        <w:overflowPunct w:val="0"/>
        <w:autoSpaceDE w:val="0"/>
        <w:autoSpaceDN w:val="0"/>
        <w:adjustRightInd w:val="0"/>
        <w:textAlignment w:val="baseline"/>
        <w:rPr>
          <w:sz w:val="20"/>
          <w:szCs w:val="20"/>
          <w:lang w:val="tr-TR"/>
        </w:rPr>
      </w:pPr>
      <w:r w:rsidRPr="003C430A">
        <w:rPr>
          <w:sz w:val="20"/>
          <w:szCs w:val="20"/>
          <w:lang w:val="tr-TR"/>
        </w:rPr>
        <w:t xml:space="preserve">Sözleşmenin ifa edilmesini önleyen başka bir yasal engelin zuhur etmiş olması;   </w:t>
      </w:r>
    </w:p>
    <w:p w14:paraId="6A96B3AD" w14:textId="77777777" w:rsidR="00600DE8" w:rsidRPr="003C430A" w:rsidRDefault="00600DE8" w:rsidP="005A0891">
      <w:pPr>
        <w:numPr>
          <w:ilvl w:val="0"/>
          <w:numId w:val="23"/>
        </w:numPr>
        <w:overflowPunct w:val="0"/>
        <w:autoSpaceDE w:val="0"/>
        <w:autoSpaceDN w:val="0"/>
        <w:adjustRightInd w:val="0"/>
        <w:textAlignment w:val="baseline"/>
        <w:rPr>
          <w:sz w:val="20"/>
          <w:szCs w:val="20"/>
          <w:lang w:val="tr-TR"/>
        </w:rPr>
      </w:pPr>
      <w:r w:rsidRPr="003C430A">
        <w:rPr>
          <w:sz w:val="20"/>
          <w:szCs w:val="20"/>
          <w:lang w:val="tr-TR"/>
        </w:rPr>
        <w:t>Yüklenicinin gerekli teminatları veya sigortayı sağlayamaması ya da söz</w:t>
      </w:r>
      <w:r w:rsidR="008977A4" w:rsidRPr="003C430A">
        <w:rPr>
          <w:sz w:val="20"/>
          <w:szCs w:val="20"/>
          <w:lang w:val="tr-TR"/>
        </w:rPr>
        <w:t xml:space="preserve"> </w:t>
      </w:r>
      <w:r w:rsidRPr="003C430A">
        <w:rPr>
          <w:sz w:val="20"/>
          <w:szCs w:val="20"/>
          <w:lang w:val="tr-TR"/>
        </w:rPr>
        <w:t xml:space="preserve">konusu teminat veya sigortayı sağlayan kişinin bunlarda yer alan taahhüt hükümlerine riayet etmemesi. </w:t>
      </w:r>
    </w:p>
    <w:p w14:paraId="3277E0DF" w14:textId="77777777" w:rsidR="00600DE8" w:rsidRPr="003C430A" w:rsidRDefault="00600DE8" w:rsidP="00C96C5C">
      <w:pPr>
        <w:tabs>
          <w:tab w:val="left" w:pos="0"/>
        </w:tabs>
        <w:ind w:firstLine="0"/>
        <w:rPr>
          <w:sz w:val="20"/>
          <w:szCs w:val="20"/>
          <w:lang w:val="tr-TR"/>
        </w:rPr>
      </w:pPr>
      <w:r w:rsidRPr="003C430A">
        <w:rPr>
          <w:sz w:val="20"/>
          <w:szCs w:val="20"/>
          <w:lang w:val="tr-TR"/>
        </w:rPr>
        <w:t>(4) Yukarıda belirtilen durumlardan herhangi birinin ortaya çıkmasını takiben Sözleşme Makamı Yüklenicinin namı hesabına olmak üzere ya işi kendisi tamamlayacak ya da üçüncü bir şahısla/tarafla başka bir sözleşme akdedecektir. Sözleşme Makamı’nın, Sözleşmeyi feshetmesi halinde, Yüklenici</w:t>
      </w:r>
      <w:r w:rsidR="00731538" w:rsidRPr="003C430A">
        <w:rPr>
          <w:sz w:val="20"/>
          <w:szCs w:val="20"/>
          <w:lang w:val="tr-TR"/>
        </w:rPr>
        <w:t>ni</w:t>
      </w:r>
      <w:r w:rsidRPr="003C430A">
        <w:rPr>
          <w:sz w:val="20"/>
          <w:szCs w:val="20"/>
          <w:lang w:val="tr-TR"/>
        </w:rPr>
        <w:t>n işin tamamlanmasındaki gecikmeden ötürü sorumluluğu, sözleşme altında daha önceden maruz kalınmış yükümlülükler saklı kalmak kaydıyla, derhal sona erecektir.</w:t>
      </w:r>
    </w:p>
    <w:p w14:paraId="3BFA8981" w14:textId="77777777" w:rsidR="00600DE8" w:rsidRPr="003C430A" w:rsidRDefault="00600DE8" w:rsidP="00C96C5C">
      <w:pPr>
        <w:tabs>
          <w:tab w:val="left" w:pos="0"/>
        </w:tabs>
        <w:ind w:firstLine="0"/>
        <w:rPr>
          <w:sz w:val="20"/>
          <w:szCs w:val="20"/>
          <w:lang w:val="tr-TR"/>
        </w:rPr>
      </w:pPr>
      <w:r w:rsidRPr="003C430A">
        <w:rPr>
          <w:sz w:val="20"/>
          <w:szCs w:val="20"/>
          <w:lang w:val="tr-TR"/>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1579E013" w14:textId="77777777" w:rsidR="00600DE8" w:rsidRPr="003C430A" w:rsidRDefault="00600DE8" w:rsidP="00C96C5C">
      <w:pPr>
        <w:tabs>
          <w:tab w:val="left" w:pos="0"/>
        </w:tabs>
        <w:ind w:firstLine="0"/>
        <w:rPr>
          <w:sz w:val="20"/>
          <w:szCs w:val="20"/>
          <w:lang w:val="tr-TR"/>
        </w:rPr>
      </w:pPr>
      <w:r w:rsidRPr="003C430A">
        <w:rPr>
          <w:sz w:val="20"/>
          <w:szCs w:val="20"/>
          <w:lang w:val="tr-TR"/>
        </w:rPr>
        <w:t>(6) Proje Yöneticisi sözleşmenin feshinden sonra mümkün olan en kısa süre içinde fesih tarihi itibariyle Yükleniciye borçlu olunan bütün tutarları ve hizmet bedellerini onaylayacaktır.</w:t>
      </w:r>
    </w:p>
    <w:p w14:paraId="7F95F3F1" w14:textId="77777777" w:rsidR="00600DE8" w:rsidRPr="003C430A" w:rsidRDefault="00600DE8" w:rsidP="00C96C5C">
      <w:pPr>
        <w:tabs>
          <w:tab w:val="left" w:pos="0"/>
        </w:tabs>
        <w:ind w:firstLine="0"/>
        <w:rPr>
          <w:sz w:val="20"/>
          <w:szCs w:val="20"/>
          <w:lang w:val="tr-TR"/>
        </w:rPr>
      </w:pPr>
      <w:r w:rsidRPr="003C430A">
        <w:rPr>
          <w:sz w:val="20"/>
          <w:szCs w:val="20"/>
          <w:lang w:val="tr-TR"/>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14:paraId="36BC69D9" w14:textId="77777777" w:rsidR="00600DE8" w:rsidRPr="003C430A" w:rsidRDefault="00600DE8" w:rsidP="00C96C5C">
      <w:pPr>
        <w:tabs>
          <w:tab w:val="left" w:pos="0"/>
        </w:tabs>
        <w:ind w:firstLine="0"/>
        <w:rPr>
          <w:sz w:val="20"/>
          <w:szCs w:val="20"/>
          <w:lang w:val="tr-TR"/>
        </w:rPr>
      </w:pPr>
      <w:r w:rsidRPr="003C430A">
        <w:rPr>
          <w:sz w:val="20"/>
          <w:szCs w:val="20"/>
          <w:lang w:val="tr-TR"/>
        </w:rPr>
        <w:t>(8)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nedeniyle işin yeterli şekilde tamamlanamayan bölümüne ait bulunan kısmını Yükleniciden geri alma hakkına sahiptir.</w:t>
      </w:r>
    </w:p>
    <w:p w14:paraId="75358910" w14:textId="77777777" w:rsidR="00600DE8" w:rsidRPr="003C430A" w:rsidRDefault="00600DE8" w:rsidP="00C96C5C">
      <w:pPr>
        <w:tabs>
          <w:tab w:val="left" w:pos="0"/>
        </w:tabs>
        <w:ind w:firstLine="0"/>
        <w:rPr>
          <w:sz w:val="20"/>
          <w:szCs w:val="20"/>
          <w:lang w:val="tr-TR"/>
        </w:rPr>
      </w:pPr>
      <w:r w:rsidRPr="003C430A">
        <w:rPr>
          <w:sz w:val="20"/>
          <w:szCs w:val="20"/>
          <w:lang w:val="tr-TR"/>
        </w:rPr>
        <w:t>(9) Yüklenici, fesih anına kadar yapmış olduğu işler için kendisine borçlu olunan tutarlara ek olarak herhangi bir zarar veya hasar tazminatı talep etme hakkına sahip değildir.</w:t>
      </w:r>
    </w:p>
    <w:p w14:paraId="21D825D9" w14:textId="77777777" w:rsidR="00600DE8" w:rsidRPr="003C430A" w:rsidRDefault="00600DE8" w:rsidP="005A0891">
      <w:pPr>
        <w:numPr>
          <w:ilvl w:val="0"/>
          <w:numId w:val="19"/>
        </w:numPr>
        <w:overflowPunct w:val="0"/>
        <w:autoSpaceDE w:val="0"/>
        <w:autoSpaceDN w:val="0"/>
        <w:adjustRightInd w:val="0"/>
        <w:textAlignment w:val="baseline"/>
        <w:rPr>
          <w:b/>
          <w:sz w:val="20"/>
          <w:szCs w:val="20"/>
          <w:lang w:val="tr-TR"/>
        </w:rPr>
      </w:pPr>
      <w:r w:rsidRPr="003C430A">
        <w:rPr>
          <w:b/>
          <w:sz w:val="20"/>
          <w:szCs w:val="20"/>
          <w:lang w:val="tr-TR"/>
        </w:rPr>
        <w:t>Sözleşmenin Yüklenici tarafından feshi</w:t>
      </w:r>
    </w:p>
    <w:p w14:paraId="7C30B332" w14:textId="77777777" w:rsidR="00600DE8" w:rsidRPr="003C430A" w:rsidRDefault="00600DE8" w:rsidP="00C96C5C">
      <w:pPr>
        <w:tabs>
          <w:tab w:val="left" w:pos="0"/>
        </w:tabs>
        <w:ind w:firstLine="0"/>
        <w:rPr>
          <w:sz w:val="20"/>
          <w:szCs w:val="20"/>
          <w:lang w:val="tr-TR"/>
        </w:rPr>
      </w:pPr>
      <w:r w:rsidRPr="003C430A">
        <w:rPr>
          <w:sz w:val="20"/>
          <w:szCs w:val="20"/>
          <w:lang w:val="tr-TR"/>
        </w:rPr>
        <w:t>(1) Yüklenici, Sözleşme Makamının aşağıdaki durumlara sebebiyet vermesi halinde, Sözleşme Makamına 15 gün önceden bildirimde bulunarak sözleşmeyi feshedebilir:</w:t>
      </w:r>
    </w:p>
    <w:p w14:paraId="73577C4C" w14:textId="77777777" w:rsidR="00600DE8" w:rsidRPr="003C430A" w:rsidRDefault="00600DE8" w:rsidP="005A0891">
      <w:pPr>
        <w:numPr>
          <w:ilvl w:val="0"/>
          <w:numId w:val="24"/>
        </w:numPr>
        <w:overflowPunct w:val="0"/>
        <w:autoSpaceDE w:val="0"/>
        <w:autoSpaceDN w:val="0"/>
        <w:adjustRightInd w:val="0"/>
        <w:textAlignment w:val="baseline"/>
        <w:rPr>
          <w:sz w:val="20"/>
          <w:szCs w:val="20"/>
          <w:lang w:val="tr-TR"/>
        </w:rPr>
      </w:pPr>
      <w:r w:rsidRPr="003C430A">
        <w:rPr>
          <w:sz w:val="20"/>
          <w:szCs w:val="20"/>
          <w:lang w:val="tr-TR"/>
        </w:rPr>
        <w:t xml:space="preserve">Sözleşme Makamının Yükleniciye borcunu haklı bir neden olmaksızın ödememesi; </w:t>
      </w:r>
    </w:p>
    <w:p w14:paraId="7E48689D" w14:textId="77777777" w:rsidR="00600DE8" w:rsidRPr="003C430A" w:rsidRDefault="00600DE8" w:rsidP="005A0891">
      <w:pPr>
        <w:numPr>
          <w:ilvl w:val="0"/>
          <w:numId w:val="24"/>
        </w:numPr>
        <w:overflowPunct w:val="0"/>
        <w:autoSpaceDE w:val="0"/>
        <w:autoSpaceDN w:val="0"/>
        <w:adjustRightInd w:val="0"/>
        <w:textAlignment w:val="baseline"/>
        <w:rPr>
          <w:sz w:val="20"/>
          <w:szCs w:val="20"/>
          <w:lang w:val="tr-TR"/>
        </w:rPr>
      </w:pPr>
      <w:r w:rsidRPr="003C430A">
        <w:rPr>
          <w:sz w:val="20"/>
          <w:szCs w:val="20"/>
          <w:lang w:val="tr-TR"/>
        </w:rPr>
        <w:t>Hatırlatmalara rağmen Sözleşme Makamının yükümlülüklerini ısrarla yerine getirmemesi; veya</w:t>
      </w:r>
    </w:p>
    <w:p w14:paraId="3AE25CBA" w14:textId="77777777" w:rsidR="00600DE8" w:rsidRPr="003C430A" w:rsidRDefault="00600DE8" w:rsidP="005A0891">
      <w:pPr>
        <w:numPr>
          <w:ilvl w:val="0"/>
          <w:numId w:val="24"/>
        </w:numPr>
        <w:overflowPunct w:val="0"/>
        <w:autoSpaceDE w:val="0"/>
        <w:autoSpaceDN w:val="0"/>
        <w:adjustRightInd w:val="0"/>
        <w:textAlignment w:val="baseline"/>
        <w:rPr>
          <w:sz w:val="20"/>
          <w:szCs w:val="20"/>
          <w:lang w:val="tr-TR"/>
        </w:rPr>
      </w:pPr>
      <w:r w:rsidRPr="003C430A">
        <w:rPr>
          <w:sz w:val="20"/>
          <w:szCs w:val="20"/>
          <w:lang w:val="tr-TR"/>
        </w:rPr>
        <w:t xml:space="preserve">Sözleşmede belirtilmeyen nedenlerle veya Yüklenicinin kusurundan kaynaklanmayan sebeplerle Sözleşme Makamının işin tamamının veya bir kısmının yürütülmesini 90 günden daha uzun bir süreyle askıya alması.  </w:t>
      </w:r>
    </w:p>
    <w:p w14:paraId="190C11A2" w14:textId="77777777" w:rsidR="00600DE8" w:rsidRPr="003C430A" w:rsidRDefault="00600DE8" w:rsidP="00C96C5C">
      <w:pPr>
        <w:tabs>
          <w:tab w:val="left" w:pos="0"/>
        </w:tabs>
        <w:ind w:firstLine="0"/>
        <w:rPr>
          <w:sz w:val="20"/>
          <w:szCs w:val="20"/>
          <w:lang w:val="tr-TR"/>
        </w:rPr>
      </w:pPr>
      <w:r w:rsidRPr="003C430A">
        <w:rPr>
          <w:sz w:val="20"/>
          <w:szCs w:val="20"/>
          <w:lang w:val="tr-TR"/>
        </w:rPr>
        <w:t>(2) Sözleşmenin Yüklenici tarafından feshi Sözleşme Makamı’nın veya Yüklenicinin sözleşme altında sahip oldukları diğer haklara halel getirmeyecektir.</w:t>
      </w:r>
    </w:p>
    <w:p w14:paraId="7F0D20F4" w14:textId="77777777" w:rsidR="00600DE8" w:rsidRPr="00EE5459" w:rsidRDefault="00600DE8" w:rsidP="00C96C5C">
      <w:pPr>
        <w:tabs>
          <w:tab w:val="left" w:pos="0"/>
        </w:tabs>
        <w:ind w:firstLine="0"/>
        <w:rPr>
          <w:sz w:val="20"/>
          <w:szCs w:val="20"/>
          <w:lang w:val="tr-TR"/>
        </w:rPr>
      </w:pPr>
      <w:r w:rsidRPr="003C430A">
        <w:rPr>
          <w:sz w:val="20"/>
          <w:szCs w:val="20"/>
          <w:lang w:val="tr-TR"/>
        </w:rPr>
        <w:t xml:space="preserve">(3) </w:t>
      </w:r>
      <w:r w:rsidRPr="00EE5459">
        <w:rPr>
          <w:sz w:val="20"/>
          <w:szCs w:val="20"/>
          <w:lang w:val="tr-TR"/>
        </w:rPr>
        <w:t>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14:paraId="35B63E2E" w14:textId="77777777" w:rsidR="00600DE8" w:rsidRPr="00EE5459" w:rsidRDefault="00600DE8" w:rsidP="005A0891">
      <w:pPr>
        <w:numPr>
          <w:ilvl w:val="0"/>
          <w:numId w:val="19"/>
        </w:numPr>
        <w:overflowPunct w:val="0"/>
        <w:autoSpaceDE w:val="0"/>
        <w:autoSpaceDN w:val="0"/>
        <w:adjustRightInd w:val="0"/>
        <w:textAlignment w:val="baseline"/>
        <w:rPr>
          <w:b/>
          <w:sz w:val="20"/>
          <w:szCs w:val="20"/>
          <w:lang w:val="tr-TR"/>
        </w:rPr>
      </w:pPr>
      <w:r w:rsidRPr="00EE5459">
        <w:rPr>
          <w:b/>
          <w:sz w:val="20"/>
          <w:szCs w:val="20"/>
          <w:lang w:val="tr-TR"/>
        </w:rPr>
        <w:t>Vefat</w:t>
      </w:r>
    </w:p>
    <w:p w14:paraId="2B7C4932" w14:textId="77777777" w:rsidR="00600DE8" w:rsidRPr="00EE5459" w:rsidRDefault="00600DE8" w:rsidP="00C96C5C">
      <w:pPr>
        <w:tabs>
          <w:tab w:val="left" w:pos="0"/>
        </w:tabs>
        <w:ind w:firstLine="0"/>
        <w:rPr>
          <w:sz w:val="20"/>
          <w:szCs w:val="20"/>
          <w:lang w:val="tr-TR"/>
        </w:rPr>
      </w:pPr>
      <w:r w:rsidRPr="00EE5459">
        <w:rPr>
          <w:sz w:val="20"/>
          <w:szCs w:val="20"/>
          <w:lang w:val="tr-TR"/>
        </w:rPr>
        <w:t xml:space="preserve">(1) Eğer Yüklenici tek bir gerçek kişiyse bu kişinin vefatı halinde sözleşme kendiliğinden fesholunmuş addedilecektir. Ancak bu kişinin varisleri veya hak sahipleri Yüklenicinin vefatından itibaren 15 gün içinde </w:t>
      </w:r>
      <w:r w:rsidRPr="00EE5459">
        <w:rPr>
          <w:sz w:val="20"/>
          <w:szCs w:val="20"/>
          <w:lang w:val="tr-TR"/>
        </w:rPr>
        <w:lastRenderedPageBreak/>
        <w:t>sözleşmeyi sürdürme isteklerini bir bildirimle beyan etmişlerse, Sözleşme Makamı bunların yaptıkları teklifi inceleyecektir. Sözleşme Makamı’nın kararı bu teklifin alınmasından itibaren 15 gün içinde ilgili varislere veya hak sahiplerine bildirilecektir.</w:t>
      </w:r>
    </w:p>
    <w:p w14:paraId="5A10DEE0" w14:textId="77777777" w:rsidR="00600DE8" w:rsidRPr="00EE5459" w:rsidRDefault="00600DE8" w:rsidP="00C96C5C">
      <w:pPr>
        <w:tabs>
          <w:tab w:val="left" w:pos="0"/>
        </w:tabs>
        <w:ind w:firstLine="0"/>
        <w:rPr>
          <w:sz w:val="20"/>
          <w:szCs w:val="20"/>
          <w:lang w:val="tr-TR"/>
        </w:rPr>
      </w:pPr>
      <w:r w:rsidRPr="00EE5459">
        <w:rPr>
          <w:sz w:val="20"/>
          <w:szCs w:val="20"/>
          <w:lang w:val="tr-TR"/>
        </w:rPr>
        <w:t>(2)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Makamı’nın kararı bu husustaki teklifin alınmasından itibaren 30 gün içinde grubun sağ üyelerine veya ilgili varislere ya da hak sahiplerine bildirilecektir.</w:t>
      </w:r>
    </w:p>
    <w:p w14:paraId="54431DCD" w14:textId="77777777" w:rsidR="00600DE8" w:rsidRPr="00EE5459" w:rsidRDefault="00600DE8" w:rsidP="00C96C5C">
      <w:pPr>
        <w:tabs>
          <w:tab w:val="left" w:pos="0"/>
        </w:tabs>
        <w:ind w:firstLine="0"/>
        <w:rPr>
          <w:sz w:val="20"/>
          <w:szCs w:val="20"/>
          <w:lang w:val="tr-TR"/>
        </w:rPr>
      </w:pPr>
      <w:r w:rsidRPr="00EE5459">
        <w:rPr>
          <w:sz w:val="20"/>
          <w:szCs w:val="20"/>
          <w:lang w:val="tr-TR"/>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2DDB26ED" w14:textId="77777777" w:rsidR="00600DE8" w:rsidRPr="00EE5459" w:rsidRDefault="00600DE8" w:rsidP="005A0891">
      <w:pPr>
        <w:numPr>
          <w:ilvl w:val="0"/>
          <w:numId w:val="19"/>
        </w:numPr>
        <w:overflowPunct w:val="0"/>
        <w:autoSpaceDE w:val="0"/>
        <w:autoSpaceDN w:val="0"/>
        <w:adjustRightInd w:val="0"/>
        <w:textAlignment w:val="baseline"/>
        <w:rPr>
          <w:b/>
          <w:sz w:val="20"/>
          <w:szCs w:val="20"/>
          <w:lang w:val="tr-TR"/>
        </w:rPr>
      </w:pPr>
      <w:r w:rsidRPr="00EE5459">
        <w:rPr>
          <w:b/>
          <w:sz w:val="20"/>
          <w:szCs w:val="20"/>
          <w:lang w:val="tr-TR"/>
        </w:rPr>
        <w:t xml:space="preserve">Süre uzatımı verilebilecek haller ve şartları </w:t>
      </w:r>
    </w:p>
    <w:p w14:paraId="4B7129B0" w14:textId="77777777" w:rsidR="00600DE8" w:rsidRPr="00EE5459" w:rsidRDefault="00600DE8" w:rsidP="00C96C5C">
      <w:pPr>
        <w:tabs>
          <w:tab w:val="left" w:pos="0"/>
        </w:tabs>
        <w:ind w:firstLine="0"/>
        <w:rPr>
          <w:sz w:val="20"/>
          <w:szCs w:val="20"/>
          <w:lang w:val="tr-TR"/>
        </w:rPr>
      </w:pPr>
      <w:bookmarkStart w:id="24" w:name="_(1)_Süre_uzatımı_verilebilecek_hall"/>
      <w:bookmarkEnd w:id="24"/>
      <w:r w:rsidRPr="00EE5459">
        <w:rPr>
          <w:sz w:val="20"/>
          <w:szCs w:val="20"/>
          <w:lang w:val="tr-TR"/>
        </w:rPr>
        <w:t>(1) Süre uzatımı verilebilecek haller aşağıda sayılmıştır.</w:t>
      </w:r>
    </w:p>
    <w:p w14:paraId="4F592BBD" w14:textId="77777777" w:rsidR="00600DE8" w:rsidRPr="00EE5459" w:rsidRDefault="00600DE8" w:rsidP="005A0891">
      <w:pPr>
        <w:numPr>
          <w:ilvl w:val="0"/>
          <w:numId w:val="25"/>
        </w:numPr>
        <w:overflowPunct w:val="0"/>
        <w:autoSpaceDE w:val="0"/>
        <w:autoSpaceDN w:val="0"/>
        <w:adjustRightInd w:val="0"/>
        <w:ind w:left="709" w:hanging="283"/>
        <w:textAlignment w:val="baseline"/>
        <w:rPr>
          <w:sz w:val="20"/>
          <w:szCs w:val="20"/>
          <w:lang w:val="tr-TR"/>
        </w:rPr>
      </w:pPr>
      <w:r w:rsidRPr="00EE5459">
        <w:rPr>
          <w:sz w:val="20"/>
          <w:szCs w:val="20"/>
          <w:lang w:val="tr-TR"/>
        </w:rPr>
        <w:t>Mücbir sebepler;</w:t>
      </w:r>
    </w:p>
    <w:p w14:paraId="2AEFD398" w14:textId="77777777" w:rsidR="00600DE8" w:rsidRPr="00EE5459" w:rsidRDefault="00E674CB" w:rsidP="00E674CB">
      <w:pPr>
        <w:pStyle w:val="GvdeMetniGirintisi3"/>
        <w:spacing w:after="0"/>
        <w:ind w:left="284"/>
        <w:rPr>
          <w:sz w:val="20"/>
          <w:szCs w:val="20"/>
          <w:lang w:val="tr-TR"/>
        </w:rPr>
      </w:pPr>
      <w:r w:rsidRPr="00EE5459">
        <w:rPr>
          <w:sz w:val="20"/>
          <w:szCs w:val="20"/>
          <w:lang w:val="tr-TR"/>
        </w:rPr>
        <w:t xml:space="preserve">         </w:t>
      </w:r>
      <w:r w:rsidR="00600DE8" w:rsidRPr="00EE5459">
        <w:rPr>
          <w:sz w:val="20"/>
          <w:szCs w:val="20"/>
          <w:lang w:val="tr-TR"/>
        </w:rPr>
        <w:t>a) Doğal afetler.</w:t>
      </w:r>
    </w:p>
    <w:p w14:paraId="4D953134" w14:textId="77777777" w:rsidR="00600DE8" w:rsidRPr="00EE5459" w:rsidRDefault="00600DE8" w:rsidP="00C36C6F">
      <w:pPr>
        <w:ind w:left="1223" w:firstLine="205"/>
        <w:rPr>
          <w:sz w:val="20"/>
          <w:szCs w:val="20"/>
          <w:lang w:val="tr-TR"/>
        </w:rPr>
      </w:pPr>
      <w:r w:rsidRPr="00EE5459">
        <w:rPr>
          <w:sz w:val="20"/>
          <w:szCs w:val="20"/>
          <w:lang w:val="tr-TR"/>
        </w:rPr>
        <w:t>b) Kanuni grev.</w:t>
      </w:r>
    </w:p>
    <w:p w14:paraId="6F8D8090" w14:textId="77777777" w:rsidR="00600DE8" w:rsidRPr="00EE5459" w:rsidRDefault="00600DE8" w:rsidP="00600DE8">
      <w:pPr>
        <w:ind w:left="708"/>
        <w:rPr>
          <w:sz w:val="20"/>
          <w:szCs w:val="20"/>
          <w:lang w:val="tr-TR"/>
        </w:rPr>
      </w:pPr>
      <w:r w:rsidRPr="00EE5459">
        <w:rPr>
          <w:sz w:val="20"/>
          <w:szCs w:val="20"/>
          <w:lang w:val="tr-TR"/>
        </w:rPr>
        <w:t>c) Genel salgın hastalık.</w:t>
      </w:r>
    </w:p>
    <w:p w14:paraId="228A0B00" w14:textId="77777777" w:rsidR="00600DE8" w:rsidRPr="00EE5459" w:rsidRDefault="00600DE8" w:rsidP="00600DE8">
      <w:pPr>
        <w:ind w:left="708"/>
        <w:rPr>
          <w:sz w:val="20"/>
          <w:szCs w:val="20"/>
          <w:lang w:val="tr-TR"/>
        </w:rPr>
      </w:pPr>
      <w:r w:rsidRPr="00EE5459">
        <w:rPr>
          <w:sz w:val="20"/>
          <w:szCs w:val="20"/>
          <w:lang w:val="tr-TR"/>
        </w:rPr>
        <w:t>d) Kısmi veya genel seferberlik ilanı.</w:t>
      </w:r>
    </w:p>
    <w:p w14:paraId="24D4CE0D" w14:textId="77777777" w:rsidR="00600DE8" w:rsidRPr="00EE5459" w:rsidRDefault="00600DE8" w:rsidP="00600DE8">
      <w:pPr>
        <w:ind w:left="708"/>
        <w:rPr>
          <w:sz w:val="20"/>
          <w:szCs w:val="20"/>
          <w:lang w:val="tr-TR"/>
        </w:rPr>
      </w:pPr>
      <w:r w:rsidRPr="00EE5459">
        <w:rPr>
          <w:sz w:val="20"/>
          <w:szCs w:val="20"/>
          <w:lang w:val="tr-TR"/>
        </w:rPr>
        <w:t>e) Gerektiğinde Kalkınma Ajansı veya ilgili kurum/kuruluşlar tarafından belirlenecek benzeri diğer haller.</w:t>
      </w:r>
    </w:p>
    <w:p w14:paraId="12F19467" w14:textId="77777777" w:rsidR="00600DE8" w:rsidRPr="00EE5459" w:rsidRDefault="00600DE8" w:rsidP="00600DE8">
      <w:pPr>
        <w:rPr>
          <w:sz w:val="20"/>
          <w:szCs w:val="20"/>
          <w:lang w:val="tr-TR"/>
        </w:rPr>
      </w:pPr>
      <w:r w:rsidRPr="00EE5459">
        <w:rPr>
          <w:sz w:val="20"/>
          <w:szCs w:val="20"/>
          <w:lang w:val="tr-TR"/>
        </w:rPr>
        <w:t xml:space="preserve">Yukarıda belirtilen hallerin mücbir sebep olarak kabul edilebilmesi ve süre uzatımı verilebilmesi için mücbir sebep oluşturacak durumun; </w:t>
      </w:r>
    </w:p>
    <w:p w14:paraId="58D6F86D" w14:textId="77777777" w:rsidR="00600DE8" w:rsidRPr="00EE5459" w:rsidRDefault="00600DE8" w:rsidP="00732A2E">
      <w:pPr>
        <w:pStyle w:val="ListeParagraf"/>
        <w:numPr>
          <w:ilvl w:val="0"/>
          <w:numId w:val="37"/>
        </w:numPr>
        <w:rPr>
          <w:sz w:val="20"/>
          <w:szCs w:val="20"/>
          <w:lang w:val="tr-TR"/>
        </w:rPr>
      </w:pPr>
      <w:r w:rsidRPr="00EE5459">
        <w:rPr>
          <w:sz w:val="20"/>
          <w:szCs w:val="20"/>
          <w:lang w:val="tr-TR"/>
        </w:rPr>
        <w:t xml:space="preserve">Yükleniciden kaynaklanan bir kusurdan ileri gelmemiş bulunması, </w:t>
      </w:r>
    </w:p>
    <w:p w14:paraId="4A05529A" w14:textId="77777777" w:rsidR="00600DE8" w:rsidRPr="00EE5459" w:rsidRDefault="00600DE8" w:rsidP="00732A2E">
      <w:pPr>
        <w:pStyle w:val="ListeParagraf"/>
        <w:numPr>
          <w:ilvl w:val="0"/>
          <w:numId w:val="37"/>
        </w:numPr>
        <w:rPr>
          <w:sz w:val="20"/>
          <w:szCs w:val="20"/>
          <w:lang w:val="tr-TR"/>
        </w:rPr>
      </w:pPr>
      <w:r w:rsidRPr="00EE5459">
        <w:rPr>
          <w:sz w:val="20"/>
          <w:szCs w:val="20"/>
          <w:lang w:val="tr-TR"/>
        </w:rPr>
        <w:t xml:space="preserve">Taahhüdün yerine getirilmesine engel nitelikte olması, </w:t>
      </w:r>
    </w:p>
    <w:p w14:paraId="493EB217" w14:textId="77777777" w:rsidR="00600DE8" w:rsidRPr="00EE5459" w:rsidRDefault="00600DE8" w:rsidP="00732A2E">
      <w:pPr>
        <w:pStyle w:val="ListeParagraf"/>
        <w:numPr>
          <w:ilvl w:val="0"/>
          <w:numId w:val="37"/>
        </w:numPr>
        <w:rPr>
          <w:sz w:val="20"/>
          <w:szCs w:val="20"/>
          <w:lang w:val="tr-TR"/>
        </w:rPr>
      </w:pPr>
      <w:r w:rsidRPr="00EE5459">
        <w:rPr>
          <w:sz w:val="20"/>
          <w:szCs w:val="20"/>
          <w:lang w:val="tr-TR"/>
        </w:rPr>
        <w:t xml:space="preserve">Yüklenicinin bu engeli ortadan kaldırmaya gücünün yetmemiş olması, </w:t>
      </w:r>
    </w:p>
    <w:p w14:paraId="0542F586" w14:textId="77777777" w:rsidR="00600DE8" w:rsidRPr="00EE5459" w:rsidRDefault="00600DE8" w:rsidP="00732A2E">
      <w:pPr>
        <w:pStyle w:val="ListeParagraf"/>
        <w:numPr>
          <w:ilvl w:val="0"/>
          <w:numId w:val="37"/>
        </w:numPr>
        <w:rPr>
          <w:sz w:val="20"/>
          <w:szCs w:val="20"/>
          <w:lang w:val="tr-TR"/>
        </w:rPr>
      </w:pPr>
      <w:r w:rsidRPr="00EE5459">
        <w:rPr>
          <w:sz w:val="20"/>
          <w:szCs w:val="20"/>
          <w:lang w:val="tr-TR"/>
        </w:rPr>
        <w:t xml:space="preserve">Mücbir sebebin meydana geldiği tarihi izleyen yirmi (20) gün içinde yüklenicinin Sözleşme Makamına ve ilgili Ajansa yazılı olarak bildirimde bulunması </w:t>
      </w:r>
    </w:p>
    <w:p w14:paraId="74D1CEFF" w14:textId="77777777" w:rsidR="00600DE8" w:rsidRPr="00EE5459" w:rsidRDefault="00600DE8" w:rsidP="00732A2E">
      <w:pPr>
        <w:pStyle w:val="ListeParagraf"/>
        <w:numPr>
          <w:ilvl w:val="0"/>
          <w:numId w:val="37"/>
        </w:numPr>
        <w:rPr>
          <w:sz w:val="20"/>
          <w:szCs w:val="20"/>
          <w:lang w:val="tr-TR"/>
        </w:rPr>
      </w:pPr>
      <w:r w:rsidRPr="00EE5459">
        <w:rPr>
          <w:sz w:val="20"/>
          <w:szCs w:val="20"/>
          <w:lang w:val="tr-TR"/>
        </w:rPr>
        <w:t>Yetkili merciler tarafından belgelendirilmesi,</w:t>
      </w:r>
    </w:p>
    <w:p w14:paraId="2FFF0B1E" w14:textId="77777777" w:rsidR="00600DE8" w:rsidRPr="00EE5459" w:rsidRDefault="00600DE8" w:rsidP="00600DE8">
      <w:pPr>
        <w:rPr>
          <w:sz w:val="20"/>
          <w:szCs w:val="20"/>
          <w:lang w:val="tr-TR"/>
        </w:rPr>
      </w:pPr>
      <w:r w:rsidRPr="00EE5459">
        <w:rPr>
          <w:sz w:val="20"/>
          <w:szCs w:val="20"/>
          <w:lang w:val="tr-TR"/>
        </w:rPr>
        <w:t xml:space="preserve"> zorunludur.</w:t>
      </w:r>
    </w:p>
    <w:p w14:paraId="665A48C0" w14:textId="77777777" w:rsidR="00600DE8" w:rsidRPr="00EE5459" w:rsidRDefault="00600DE8" w:rsidP="005A0891">
      <w:pPr>
        <w:numPr>
          <w:ilvl w:val="0"/>
          <w:numId w:val="25"/>
        </w:numPr>
        <w:tabs>
          <w:tab w:val="left" w:pos="0"/>
        </w:tabs>
        <w:rPr>
          <w:sz w:val="20"/>
          <w:szCs w:val="20"/>
          <w:lang w:val="tr-TR"/>
        </w:rPr>
      </w:pPr>
      <w:r w:rsidRPr="00EE5459">
        <w:rPr>
          <w:sz w:val="20"/>
          <w:szCs w:val="20"/>
          <w:lang w:val="tr-TR"/>
        </w:rPr>
        <w:t>Sözleşme Makamından kaynaklanan sebepler</w:t>
      </w:r>
    </w:p>
    <w:p w14:paraId="30A5D933" w14:textId="77777777" w:rsidR="00600DE8" w:rsidRPr="00EE5459" w:rsidRDefault="00600DE8" w:rsidP="00C96C5C">
      <w:pPr>
        <w:tabs>
          <w:tab w:val="left" w:pos="0"/>
        </w:tabs>
        <w:ind w:firstLine="0"/>
        <w:rPr>
          <w:sz w:val="20"/>
          <w:szCs w:val="20"/>
          <w:lang w:val="tr-TR"/>
        </w:rPr>
      </w:pPr>
      <w:r w:rsidRPr="00EE5459">
        <w:rPr>
          <w:sz w:val="20"/>
          <w:szCs w:val="20"/>
          <w:lang w:val="tr-TR"/>
        </w:rPr>
        <w:t xml:space="preserve">Ayrıca Sözleşme Makamının sözleşmenin ifasına ilişkin yükümlülüklerini yüklenicinin kusuru olmaksızın, öngörülen süreler </w:t>
      </w:r>
      <w:r w:rsidR="00E674CB" w:rsidRPr="00EE5459">
        <w:rPr>
          <w:sz w:val="20"/>
          <w:szCs w:val="20"/>
          <w:lang w:val="tr-TR"/>
        </w:rPr>
        <w:t>içinde yerine</w:t>
      </w:r>
      <w:r w:rsidRPr="00EE5459">
        <w:rPr>
          <w:sz w:val="20"/>
          <w:szCs w:val="20"/>
          <w:lang w:val="tr-TR"/>
        </w:rPr>
        <w:t xml:space="preserve"> getirmemesi (yer tesliminin, projelerin onaylanmasının gecikmesi gibi) ve bu sebeple sorumluluğu yükleniciye ait olmayan gecikmeler meydana </w:t>
      </w:r>
      <w:r w:rsidR="00E674CB" w:rsidRPr="00EE5459">
        <w:rPr>
          <w:sz w:val="20"/>
          <w:szCs w:val="20"/>
          <w:lang w:val="tr-TR"/>
        </w:rPr>
        <w:t>gelmesi ve</w:t>
      </w:r>
      <w:r w:rsidRPr="00EE5459">
        <w:rPr>
          <w:sz w:val="20"/>
          <w:szCs w:val="20"/>
          <w:lang w:val="tr-TR"/>
        </w:rPr>
        <w:t xml:space="preserve"> işin süresinde bitirilememesi halinde, bu durumun taahhüdün yerine getirilmesine engel olması ve yüklenicinin bu engeli ortadan kaldırmaya gücünün yetmemiş bulunması kaydıyla yüklenicinin başvurusu üzerine durum Sözleşme </w:t>
      </w:r>
      <w:r w:rsidR="00E674CB" w:rsidRPr="00EE5459">
        <w:rPr>
          <w:sz w:val="20"/>
          <w:szCs w:val="20"/>
          <w:lang w:val="tr-TR"/>
        </w:rPr>
        <w:t>Makamı ve</w:t>
      </w:r>
      <w:r w:rsidRPr="00EE5459">
        <w:rPr>
          <w:sz w:val="20"/>
          <w:szCs w:val="20"/>
          <w:lang w:val="tr-TR"/>
        </w:rPr>
        <w:t xml:space="preserve"> İlgili Ajans tarafından incelenerek yapılacak işin niteliğine göre işin bir kısmına veya tamamına ilişkin süre uzatımı verilebilir.</w:t>
      </w:r>
    </w:p>
    <w:p w14:paraId="658A3F22" w14:textId="77777777" w:rsidR="00600DE8" w:rsidRPr="00EE5459" w:rsidRDefault="00600DE8" w:rsidP="00C96C5C">
      <w:pPr>
        <w:tabs>
          <w:tab w:val="left" w:pos="0"/>
        </w:tabs>
        <w:ind w:firstLine="0"/>
        <w:rPr>
          <w:sz w:val="20"/>
          <w:szCs w:val="20"/>
          <w:lang w:val="tr-TR"/>
        </w:rPr>
      </w:pPr>
      <w:r w:rsidRPr="00EE5459">
        <w:rPr>
          <w:sz w:val="20"/>
          <w:szCs w:val="20"/>
          <w:lang w:val="tr-TR"/>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03A4F1BE" w14:textId="77777777" w:rsidR="00600DE8" w:rsidRPr="00EE5459" w:rsidRDefault="00600DE8" w:rsidP="00C96C5C">
      <w:pPr>
        <w:tabs>
          <w:tab w:val="left" w:pos="0"/>
        </w:tabs>
        <w:ind w:firstLine="0"/>
        <w:rPr>
          <w:sz w:val="20"/>
          <w:szCs w:val="20"/>
          <w:lang w:val="tr-TR"/>
        </w:rPr>
      </w:pPr>
      <w:r w:rsidRPr="00EE5459">
        <w:rPr>
          <w:sz w:val="20"/>
          <w:szCs w:val="20"/>
          <w:lang w:val="tr-TR"/>
        </w:rPr>
        <w:t>(3) Mücbir sebep durumundan etkilenen taraf sözleşme altındaki yükümlülüklerini asgari gecikmeyle yerine getirebilecek şekilde bu durumu ortadan kaldırmak için tüm makul tedbirleri alacaktır.</w:t>
      </w:r>
    </w:p>
    <w:p w14:paraId="69DAB932" w14:textId="77777777" w:rsidR="00600DE8" w:rsidRPr="00EE5459" w:rsidRDefault="00600DE8" w:rsidP="00C96C5C">
      <w:pPr>
        <w:tabs>
          <w:tab w:val="left" w:pos="0"/>
        </w:tabs>
        <w:ind w:firstLine="0"/>
        <w:rPr>
          <w:sz w:val="20"/>
          <w:szCs w:val="20"/>
          <w:lang w:val="tr-TR"/>
        </w:rPr>
      </w:pPr>
      <w:r w:rsidRPr="00EE5459">
        <w:rPr>
          <w:sz w:val="20"/>
          <w:szCs w:val="20"/>
          <w:lang w:val="tr-TR"/>
        </w:rPr>
        <w:t>(4)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
    <w:p w14:paraId="06FFB5B1" w14:textId="77777777" w:rsidR="00600DE8" w:rsidRPr="00EE5459" w:rsidRDefault="00600DE8" w:rsidP="00C96C5C">
      <w:pPr>
        <w:tabs>
          <w:tab w:val="left" w:pos="0"/>
        </w:tabs>
        <w:ind w:firstLine="0"/>
        <w:rPr>
          <w:sz w:val="20"/>
          <w:szCs w:val="20"/>
          <w:lang w:val="tr-TR"/>
        </w:rPr>
      </w:pPr>
      <w:r w:rsidRPr="00EE5459">
        <w:rPr>
          <w:sz w:val="20"/>
          <w:szCs w:val="20"/>
          <w:lang w:val="tr-TR"/>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w:t>
      </w:r>
      <w:r w:rsidRPr="00EE5459">
        <w:rPr>
          <w:sz w:val="20"/>
          <w:szCs w:val="20"/>
          <w:lang w:val="tr-TR"/>
        </w:rPr>
        <w:lastRenderedPageBreak/>
        <w:t>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w:t>
      </w:r>
      <w:r w:rsidR="00670A91" w:rsidRPr="00EE5459">
        <w:rPr>
          <w:sz w:val="20"/>
          <w:szCs w:val="20"/>
          <w:lang w:val="tr-TR"/>
        </w:rPr>
        <w:t xml:space="preserve"> </w:t>
      </w:r>
      <w:r w:rsidRPr="00EE5459">
        <w:rPr>
          <w:sz w:val="20"/>
          <w:szCs w:val="20"/>
          <w:lang w:val="tr-TR"/>
        </w:rPr>
        <w:t>konusu alternatif yol ve yöntemleri uygulamaya koymayacaktır.</w:t>
      </w:r>
    </w:p>
    <w:p w14:paraId="1AEA0AD0" w14:textId="77777777" w:rsidR="00600DE8" w:rsidRPr="00EE5459" w:rsidRDefault="00600DE8" w:rsidP="00C96C5C">
      <w:pPr>
        <w:tabs>
          <w:tab w:val="left" w:pos="0"/>
        </w:tabs>
        <w:ind w:firstLine="0"/>
        <w:rPr>
          <w:sz w:val="20"/>
          <w:szCs w:val="20"/>
          <w:lang w:val="tr-TR"/>
        </w:rPr>
      </w:pPr>
      <w:r w:rsidRPr="00EE5459">
        <w:rPr>
          <w:sz w:val="20"/>
          <w:szCs w:val="20"/>
          <w:lang w:val="tr-TR"/>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1FAD9A4B" w14:textId="77777777" w:rsidR="00C36C6F" w:rsidRPr="00EE5459" w:rsidRDefault="00C36C6F" w:rsidP="00D825A5">
      <w:pPr>
        <w:jc w:val="center"/>
        <w:rPr>
          <w:b/>
          <w:sz w:val="20"/>
          <w:szCs w:val="20"/>
          <w:lang w:val="tr-TR"/>
        </w:rPr>
      </w:pPr>
    </w:p>
    <w:p w14:paraId="6204E2B8" w14:textId="77777777" w:rsidR="00600DE8" w:rsidRPr="00EE5459" w:rsidRDefault="00600DE8" w:rsidP="00D825A5">
      <w:pPr>
        <w:jc w:val="center"/>
        <w:rPr>
          <w:b/>
          <w:sz w:val="20"/>
          <w:szCs w:val="20"/>
          <w:lang w:val="tr-TR"/>
        </w:rPr>
      </w:pPr>
      <w:r w:rsidRPr="00EE5459">
        <w:rPr>
          <w:b/>
          <w:sz w:val="20"/>
          <w:szCs w:val="20"/>
          <w:lang w:val="tr-TR"/>
        </w:rPr>
        <w:t>İHTİLAFLARIN HALLİ</w:t>
      </w:r>
    </w:p>
    <w:p w14:paraId="707AA4E0" w14:textId="77777777" w:rsidR="00600DE8" w:rsidRPr="00EE5459" w:rsidRDefault="00600DE8" w:rsidP="005A0891">
      <w:pPr>
        <w:numPr>
          <w:ilvl w:val="0"/>
          <w:numId w:val="19"/>
        </w:numPr>
        <w:overflowPunct w:val="0"/>
        <w:autoSpaceDE w:val="0"/>
        <w:autoSpaceDN w:val="0"/>
        <w:adjustRightInd w:val="0"/>
        <w:textAlignment w:val="baseline"/>
        <w:rPr>
          <w:b/>
          <w:sz w:val="20"/>
          <w:szCs w:val="20"/>
          <w:lang w:val="tr-TR"/>
        </w:rPr>
      </w:pPr>
      <w:r w:rsidRPr="00EE5459">
        <w:rPr>
          <w:b/>
          <w:sz w:val="20"/>
          <w:szCs w:val="20"/>
          <w:lang w:val="tr-TR"/>
        </w:rPr>
        <w:t>İhtilafların halli</w:t>
      </w:r>
    </w:p>
    <w:p w14:paraId="2C142521" w14:textId="77777777" w:rsidR="00600DE8" w:rsidRPr="00EE5459" w:rsidRDefault="00600DE8" w:rsidP="00C96C5C">
      <w:pPr>
        <w:tabs>
          <w:tab w:val="left" w:pos="0"/>
        </w:tabs>
        <w:ind w:firstLine="0"/>
        <w:rPr>
          <w:sz w:val="20"/>
          <w:szCs w:val="20"/>
          <w:lang w:val="tr-TR"/>
        </w:rPr>
      </w:pPr>
      <w:r w:rsidRPr="00EE5459">
        <w:rPr>
          <w:sz w:val="20"/>
          <w:szCs w:val="20"/>
          <w:lang w:val="tr-TR"/>
        </w:rPr>
        <w:t>(1) Sözleşme Makamı ve Yüklenici, sözleşmeyle ilgili olarak kendi aralarında çıkabilecek her türlü ihtilafı dostane yollarla çözmek için ellerinden gelen tüm çabayı harcayacaklardır.</w:t>
      </w:r>
    </w:p>
    <w:p w14:paraId="1BE1314A" w14:textId="77777777" w:rsidR="00600DE8" w:rsidRPr="00EE5459" w:rsidRDefault="00600DE8" w:rsidP="00C96C5C">
      <w:pPr>
        <w:tabs>
          <w:tab w:val="left" w:pos="0"/>
        </w:tabs>
        <w:ind w:firstLine="0"/>
        <w:rPr>
          <w:sz w:val="20"/>
          <w:szCs w:val="20"/>
          <w:lang w:val="tr-TR"/>
        </w:rPr>
      </w:pPr>
      <w:r w:rsidRPr="00EE5459">
        <w:rPr>
          <w:sz w:val="20"/>
          <w:szCs w:val="20"/>
          <w:lang w:val="tr-TR"/>
        </w:rPr>
        <w:t>(2)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w:t>
      </w:r>
      <w:r w:rsidR="00670A91" w:rsidRPr="00EE5459">
        <w:rPr>
          <w:sz w:val="20"/>
          <w:szCs w:val="20"/>
          <w:lang w:val="tr-TR"/>
        </w:rPr>
        <w:t xml:space="preserve"> </w:t>
      </w:r>
      <w:r w:rsidRPr="00EE5459">
        <w:rPr>
          <w:sz w:val="20"/>
          <w:szCs w:val="20"/>
          <w:lang w:val="tr-TR"/>
        </w:rPr>
        <w:t xml:space="preserve">biri, dostane çözüm isteğine bu yöndeki talebi almasından itibaren 10 gün içinde cevap verecektir. Dostane çözüme ulaşma süresi, bu husustaki isteğin yapıldığı tarihten itibaren 60 gün olacaktır. </w:t>
      </w:r>
    </w:p>
    <w:p w14:paraId="292CB69B" w14:textId="77777777" w:rsidR="00600DE8" w:rsidRPr="00EE5459" w:rsidRDefault="00600DE8" w:rsidP="00C96C5C">
      <w:pPr>
        <w:tabs>
          <w:tab w:val="left" w:pos="0"/>
        </w:tabs>
        <w:ind w:firstLine="0"/>
        <w:rPr>
          <w:sz w:val="20"/>
          <w:szCs w:val="20"/>
          <w:lang w:val="tr-TR"/>
        </w:rPr>
      </w:pPr>
      <w:r w:rsidRPr="00EE5459">
        <w:rPr>
          <w:sz w:val="20"/>
          <w:szCs w:val="20"/>
          <w:lang w:val="tr-TR"/>
        </w:rPr>
        <w:t>(3) Dostane çözüme ulaşma çabasının başarısız olması veya taraflardan herhangi birinin bu yöndeki isteğe zamanında cevap vermemesi halinde, tarafların her</w:t>
      </w:r>
      <w:r w:rsidR="00670A91" w:rsidRPr="00EE5459">
        <w:rPr>
          <w:sz w:val="20"/>
          <w:szCs w:val="20"/>
          <w:lang w:val="tr-TR"/>
        </w:rPr>
        <w:t xml:space="preserve"> </w:t>
      </w:r>
      <w:r w:rsidRPr="00EE5459">
        <w:rPr>
          <w:sz w:val="20"/>
          <w:szCs w:val="20"/>
          <w:lang w:val="tr-TR"/>
        </w:rPr>
        <w:t>biri diğer tarafa bildirimde bulunarak, ihtilafın Kalkınma Ajansının uzlaştırmasıyla çözümlenmesini kararlaştırabilirler. Uzlaştırma sürecinin başlamasından itibaren 60 gün içinde ihtilaf halledilemezse, sözleşme taraflarının her</w:t>
      </w:r>
      <w:r w:rsidR="00670A91" w:rsidRPr="00EE5459">
        <w:rPr>
          <w:sz w:val="20"/>
          <w:szCs w:val="20"/>
          <w:lang w:val="tr-TR"/>
        </w:rPr>
        <w:t xml:space="preserve"> </w:t>
      </w:r>
      <w:r w:rsidRPr="00EE5459">
        <w:rPr>
          <w:sz w:val="20"/>
          <w:szCs w:val="20"/>
          <w:lang w:val="tr-TR"/>
        </w:rPr>
        <w:t xml:space="preserve">biri ihtilaf çözümleme prosedürüyle ilgili bir sonraki aşamaya geçme hakkına sahip olacaktır. </w:t>
      </w:r>
    </w:p>
    <w:p w14:paraId="3366202A" w14:textId="77777777" w:rsidR="00600DE8" w:rsidRPr="00EE5459" w:rsidRDefault="00600DE8" w:rsidP="00C96C5C">
      <w:pPr>
        <w:tabs>
          <w:tab w:val="left" w:pos="0"/>
        </w:tabs>
        <w:ind w:firstLine="0"/>
        <w:rPr>
          <w:sz w:val="20"/>
          <w:szCs w:val="20"/>
          <w:lang w:val="tr-TR"/>
        </w:rPr>
      </w:pPr>
      <w:r w:rsidRPr="00EE5459">
        <w:rPr>
          <w:sz w:val="20"/>
          <w:szCs w:val="20"/>
          <w:lang w:val="tr-TR"/>
        </w:rPr>
        <w:t>(4) Dostane çözüme veya uzlaştırma yoluyla ihtilafın halline bu prosedürlerden birinin başlamasından itibaren 120 gün içinde ulaşılamazsa, tarafların her</w:t>
      </w:r>
      <w:r w:rsidR="00670A91" w:rsidRPr="00EE5459">
        <w:rPr>
          <w:sz w:val="20"/>
          <w:szCs w:val="20"/>
          <w:lang w:val="tr-TR"/>
        </w:rPr>
        <w:t xml:space="preserve"> </w:t>
      </w:r>
      <w:r w:rsidRPr="00EE5459">
        <w:rPr>
          <w:sz w:val="20"/>
          <w:szCs w:val="20"/>
          <w:lang w:val="tr-TR"/>
        </w:rPr>
        <w:t>biri Özel Koşulların ilgili Maddesinde belirtildiği şekilde ihtilafın çözümlenmesini ulusal bir kaza merciinin kararına veya tahkim kararına havale edebilir.</w:t>
      </w:r>
    </w:p>
    <w:p w14:paraId="6FECCC83" w14:textId="77777777" w:rsidR="00600DE8" w:rsidRPr="00EE5459" w:rsidRDefault="00600DE8" w:rsidP="00D825A5">
      <w:pPr>
        <w:jc w:val="center"/>
        <w:rPr>
          <w:b/>
          <w:sz w:val="20"/>
          <w:szCs w:val="20"/>
          <w:lang w:val="tr-TR"/>
        </w:rPr>
      </w:pPr>
      <w:r w:rsidRPr="00EE5459">
        <w:rPr>
          <w:b/>
          <w:sz w:val="20"/>
          <w:szCs w:val="20"/>
          <w:lang w:val="tr-TR"/>
        </w:rPr>
        <w:t>HÜKÜM BULUNMAYAN HALLER</w:t>
      </w:r>
    </w:p>
    <w:p w14:paraId="6A6EB4F3" w14:textId="77777777" w:rsidR="00600DE8" w:rsidRPr="00EE5459" w:rsidRDefault="00600DE8" w:rsidP="005A0891">
      <w:pPr>
        <w:numPr>
          <w:ilvl w:val="0"/>
          <w:numId w:val="19"/>
        </w:numPr>
        <w:overflowPunct w:val="0"/>
        <w:autoSpaceDE w:val="0"/>
        <w:autoSpaceDN w:val="0"/>
        <w:adjustRightInd w:val="0"/>
        <w:textAlignment w:val="baseline"/>
        <w:rPr>
          <w:b/>
          <w:sz w:val="20"/>
          <w:szCs w:val="20"/>
          <w:lang w:val="tr-TR"/>
        </w:rPr>
      </w:pPr>
      <w:r w:rsidRPr="00EE5459">
        <w:rPr>
          <w:b/>
          <w:sz w:val="20"/>
          <w:szCs w:val="20"/>
          <w:lang w:val="tr-TR"/>
        </w:rPr>
        <w:t>Hüküm bulunmayan haller</w:t>
      </w:r>
    </w:p>
    <w:p w14:paraId="3420B5C1" w14:textId="77777777" w:rsidR="00600DE8" w:rsidRPr="00EE5459" w:rsidRDefault="00600DE8" w:rsidP="00C96C5C">
      <w:pPr>
        <w:tabs>
          <w:tab w:val="left" w:pos="0"/>
        </w:tabs>
        <w:ind w:firstLine="0"/>
        <w:rPr>
          <w:sz w:val="20"/>
          <w:szCs w:val="20"/>
          <w:lang w:val="tr-TR"/>
        </w:rPr>
      </w:pPr>
      <w:r w:rsidRPr="00EE5459">
        <w:rPr>
          <w:sz w:val="20"/>
          <w:szCs w:val="20"/>
          <w:lang w:val="tr-TR"/>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65E98108" w14:textId="77777777" w:rsidR="00600DE8" w:rsidRPr="00EE5459" w:rsidRDefault="00600DE8" w:rsidP="00600DE8">
      <w:pPr>
        <w:rPr>
          <w:sz w:val="20"/>
          <w:szCs w:val="20"/>
          <w:lang w:val="tr-TR"/>
        </w:rPr>
      </w:pPr>
    </w:p>
    <w:p w14:paraId="4A07FA87" w14:textId="77777777" w:rsidR="001F0A99" w:rsidRPr="00EE5459" w:rsidRDefault="002D6E7D" w:rsidP="00600DE8">
      <w:pPr>
        <w:overflowPunct w:val="0"/>
        <w:autoSpaceDE w:val="0"/>
        <w:autoSpaceDN w:val="0"/>
        <w:adjustRightInd w:val="0"/>
        <w:spacing w:after="120"/>
        <w:jc w:val="center"/>
        <w:textAlignment w:val="baseline"/>
        <w:rPr>
          <w:b/>
          <w:sz w:val="36"/>
          <w:szCs w:val="36"/>
          <w:lang w:val="tr-TR"/>
        </w:rPr>
      </w:pPr>
      <w:r w:rsidRPr="00EE5459">
        <w:rPr>
          <w:b/>
          <w:sz w:val="36"/>
          <w:szCs w:val="36"/>
          <w:lang w:val="tr-TR"/>
        </w:rPr>
        <w:br w:type="page"/>
      </w:r>
    </w:p>
    <w:p w14:paraId="2F22F917" w14:textId="77777777" w:rsidR="00727DAF" w:rsidRPr="00EE5459" w:rsidRDefault="00727DAF" w:rsidP="003A0320">
      <w:pPr>
        <w:pStyle w:val="Balk6"/>
        <w:ind w:firstLine="0"/>
        <w:jc w:val="center"/>
        <w:rPr>
          <w:lang w:val="tr-TR"/>
        </w:rPr>
      </w:pPr>
      <w:bookmarkStart w:id="25" w:name="_Söz.Ek-2:_Teknik_Şartname_(İş_Tanım"/>
      <w:bookmarkStart w:id="26" w:name="_Toc233021555"/>
      <w:bookmarkEnd w:id="25"/>
    </w:p>
    <w:p w14:paraId="6BBABE58" w14:textId="77777777" w:rsidR="00727DAF" w:rsidRPr="00EE5459" w:rsidRDefault="00727DAF" w:rsidP="003A0320">
      <w:pPr>
        <w:pStyle w:val="Balk6"/>
        <w:ind w:firstLine="0"/>
        <w:jc w:val="center"/>
        <w:rPr>
          <w:lang w:val="tr-TR"/>
        </w:rPr>
      </w:pPr>
    </w:p>
    <w:p w14:paraId="762531BF" w14:textId="77777777" w:rsidR="00727DAF" w:rsidRPr="00EE5459" w:rsidRDefault="00727DAF" w:rsidP="003A0320">
      <w:pPr>
        <w:pStyle w:val="Balk6"/>
        <w:ind w:firstLine="0"/>
        <w:jc w:val="center"/>
        <w:rPr>
          <w:lang w:val="tr-TR"/>
        </w:rPr>
      </w:pPr>
    </w:p>
    <w:p w14:paraId="0BF26F4A" w14:textId="77777777" w:rsidR="00727DAF" w:rsidRPr="00EE5459" w:rsidRDefault="00727DAF" w:rsidP="003A0320">
      <w:pPr>
        <w:pStyle w:val="Balk6"/>
        <w:ind w:firstLine="0"/>
        <w:jc w:val="center"/>
        <w:rPr>
          <w:lang w:val="tr-TR"/>
        </w:rPr>
      </w:pPr>
    </w:p>
    <w:p w14:paraId="6EA429F2" w14:textId="77777777" w:rsidR="00727DAF" w:rsidRPr="00EE5459" w:rsidRDefault="00727DAF" w:rsidP="003A0320">
      <w:pPr>
        <w:pStyle w:val="Balk6"/>
        <w:ind w:firstLine="0"/>
        <w:jc w:val="center"/>
        <w:rPr>
          <w:lang w:val="tr-TR"/>
        </w:rPr>
      </w:pPr>
    </w:p>
    <w:p w14:paraId="2AEA0E5E" w14:textId="77777777" w:rsidR="00727DAF" w:rsidRPr="00EE5459" w:rsidRDefault="00727DAF" w:rsidP="003A0320">
      <w:pPr>
        <w:pStyle w:val="Balk6"/>
        <w:ind w:firstLine="0"/>
        <w:jc w:val="center"/>
        <w:rPr>
          <w:lang w:val="tr-TR"/>
        </w:rPr>
      </w:pPr>
    </w:p>
    <w:p w14:paraId="703603E3" w14:textId="77777777" w:rsidR="00727DAF" w:rsidRPr="00EE5459" w:rsidRDefault="00727DAF" w:rsidP="003A0320">
      <w:pPr>
        <w:pStyle w:val="Balk6"/>
        <w:ind w:firstLine="0"/>
        <w:jc w:val="center"/>
        <w:rPr>
          <w:lang w:val="tr-TR"/>
        </w:rPr>
      </w:pPr>
    </w:p>
    <w:p w14:paraId="63401034" w14:textId="77777777" w:rsidR="00727DAF" w:rsidRPr="00EE5459" w:rsidRDefault="00727DAF" w:rsidP="003A0320">
      <w:pPr>
        <w:pStyle w:val="Balk6"/>
        <w:ind w:firstLine="0"/>
        <w:jc w:val="center"/>
        <w:rPr>
          <w:lang w:val="tr-TR"/>
        </w:rPr>
      </w:pPr>
    </w:p>
    <w:p w14:paraId="2BBA74BB" w14:textId="77777777" w:rsidR="00727DAF" w:rsidRPr="00EE5459" w:rsidRDefault="00727DAF" w:rsidP="003A0320">
      <w:pPr>
        <w:pStyle w:val="Balk6"/>
        <w:ind w:firstLine="0"/>
        <w:jc w:val="center"/>
        <w:rPr>
          <w:lang w:val="tr-TR"/>
        </w:rPr>
      </w:pPr>
    </w:p>
    <w:p w14:paraId="2B1CFB9B" w14:textId="77777777" w:rsidR="00727DAF" w:rsidRPr="00EE5459" w:rsidRDefault="00727DAF" w:rsidP="003A0320">
      <w:pPr>
        <w:pStyle w:val="Balk6"/>
        <w:ind w:firstLine="0"/>
        <w:jc w:val="center"/>
        <w:rPr>
          <w:lang w:val="tr-TR"/>
        </w:rPr>
      </w:pPr>
    </w:p>
    <w:p w14:paraId="11ED42B4" w14:textId="77777777" w:rsidR="00727DAF" w:rsidRPr="00EE5459" w:rsidRDefault="00727DAF" w:rsidP="003A0320">
      <w:pPr>
        <w:pStyle w:val="Balk6"/>
        <w:ind w:firstLine="0"/>
        <w:jc w:val="center"/>
        <w:rPr>
          <w:lang w:val="tr-TR"/>
        </w:rPr>
      </w:pPr>
    </w:p>
    <w:p w14:paraId="56249B40" w14:textId="77777777" w:rsidR="00727DAF" w:rsidRPr="00EE5459" w:rsidRDefault="00727DAF" w:rsidP="003A0320">
      <w:pPr>
        <w:pStyle w:val="Balk6"/>
        <w:ind w:firstLine="0"/>
        <w:jc w:val="center"/>
        <w:rPr>
          <w:lang w:val="tr-TR"/>
        </w:rPr>
      </w:pPr>
    </w:p>
    <w:p w14:paraId="5564D85D" w14:textId="77777777" w:rsidR="001F0A99" w:rsidRPr="00EE5459" w:rsidRDefault="001F0A99" w:rsidP="003A0320">
      <w:pPr>
        <w:pStyle w:val="Balk6"/>
        <w:ind w:firstLine="0"/>
        <w:jc w:val="center"/>
        <w:rPr>
          <w:lang w:val="tr-TR"/>
        </w:rPr>
      </w:pPr>
      <w:r w:rsidRPr="00EE5459">
        <w:rPr>
          <w:lang w:val="tr-TR"/>
        </w:rPr>
        <w:t>Söz.</w:t>
      </w:r>
      <w:r w:rsidR="004043E4" w:rsidRPr="00EE5459">
        <w:rPr>
          <w:lang w:val="tr-TR"/>
        </w:rPr>
        <w:t xml:space="preserve"> </w:t>
      </w:r>
      <w:r w:rsidRPr="00EE5459">
        <w:rPr>
          <w:lang w:val="tr-TR"/>
        </w:rPr>
        <w:t>Ek-</w:t>
      </w:r>
      <w:r w:rsidR="00CE1072" w:rsidRPr="00EE5459">
        <w:rPr>
          <w:lang w:val="tr-TR"/>
        </w:rPr>
        <w:t>2</w:t>
      </w:r>
      <w:r w:rsidRPr="00EE5459">
        <w:rPr>
          <w:lang w:val="tr-TR"/>
        </w:rPr>
        <w:t>: Teknik Şartname (İş Tanımı)</w:t>
      </w:r>
      <w:bookmarkEnd w:id="26"/>
      <w:r w:rsidRPr="00EE5459">
        <w:rPr>
          <w:lang w:val="tr-TR"/>
        </w:rPr>
        <w:t xml:space="preserve"> </w:t>
      </w:r>
    </w:p>
    <w:p w14:paraId="18CD5A21" w14:textId="77777777" w:rsidR="001F0A99" w:rsidRPr="00EE5459" w:rsidRDefault="001F0A99" w:rsidP="00600DE8">
      <w:pPr>
        <w:overflowPunct w:val="0"/>
        <w:autoSpaceDE w:val="0"/>
        <w:autoSpaceDN w:val="0"/>
        <w:adjustRightInd w:val="0"/>
        <w:spacing w:after="120"/>
        <w:jc w:val="center"/>
        <w:textAlignment w:val="baseline"/>
        <w:rPr>
          <w:b/>
          <w:sz w:val="36"/>
          <w:szCs w:val="36"/>
          <w:lang w:val="tr-TR"/>
        </w:rPr>
      </w:pPr>
    </w:p>
    <w:p w14:paraId="19075E83" w14:textId="77777777" w:rsidR="001F0A99" w:rsidRPr="00EE5459" w:rsidRDefault="001F0A99" w:rsidP="00600DE8">
      <w:pPr>
        <w:overflowPunct w:val="0"/>
        <w:autoSpaceDE w:val="0"/>
        <w:autoSpaceDN w:val="0"/>
        <w:adjustRightInd w:val="0"/>
        <w:spacing w:after="120"/>
        <w:jc w:val="center"/>
        <w:textAlignment w:val="baseline"/>
        <w:rPr>
          <w:b/>
          <w:sz w:val="36"/>
          <w:szCs w:val="36"/>
          <w:lang w:val="tr-TR"/>
        </w:rPr>
      </w:pPr>
    </w:p>
    <w:p w14:paraId="4AC175BF" w14:textId="77777777" w:rsidR="001F0A99" w:rsidRPr="00EE5459" w:rsidRDefault="001F0A99" w:rsidP="00600DE8">
      <w:pPr>
        <w:overflowPunct w:val="0"/>
        <w:autoSpaceDE w:val="0"/>
        <w:autoSpaceDN w:val="0"/>
        <w:adjustRightInd w:val="0"/>
        <w:spacing w:after="120"/>
        <w:jc w:val="center"/>
        <w:textAlignment w:val="baseline"/>
        <w:rPr>
          <w:b/>
          <w:sz w:val="36"/>
          <w:szCs w:val="36"/>
          <w:lang w:val="tr-TR"/>
        </w:rPr>
      </w:pPr>
    </w:p>
    <w:p w14:paraId="7ACEF607" w14:textId="77777777" w:rsidR="00D15F1E" w:rsidRPr="00EE5459" w:rsidRDefault="002D6E7D" w:rsidP="00D15F1E">
      <w:pPr>
        <w:ind w:firstLine="0"/>
        <w:rPr>
          <w:b/>
          <w:sz w:val="20"/>
          <w:szCs w:val="20"/>
          <w:lang w:val="tr-TR"/>
        </w:rPr>
      </w:pPr>
      <w:r w:rsidRPr="00EE5459">
        <w:rPr>
          <w:b/>
          <w:sz w:val="36"/>
          <w:szCs w:val="36"/>
          <w:lang w:val="tr-TR"/>
        </w:rPr>
        <w:br w:type="page"/>
      </w:r>
      <w:bookmarkStart w:id="27" w:name="_Toc232234025"/>
      <w:bookmarkStart w:id="28" w:name="_Toc188240391"/>
      <w:r w:rsidR="00D15F1E" w:rsidRPr="00EE5459">
        <w:rPr>
          <w:b/>
          <w:sz w:val="20"/>
          <w:szCs w:val="20"/>
          <w:lang w:val="tr-TR"/>
        </w:rPr>
        <w:lastRenderedPageBreak/>
        <w:t xml:space="preserve">İŞ TANIMI (TEKNİK ŞARTNAME) STANDART FORMU                           </w:t>
      </w:r>
      <w:r w:rsidR="00D15F1E" w:rsidRPr="00EE5459">
        <w:rPr>
          <w:b/>
          <w:sz w:val="20"/>
          <w:szCs w:val="20"/>
          <w:lang w:val="tr-TR"/>
        </w:rPr>
        <w:tab/>
        <w:t xml:space="preserve">          (Söz. EK:2a)  </w:t>
      </w:r>
    </w:p>
    <w:p w14:paraId="70C15BFB" w14:textId="77777777" w:rsidR="00D15F1E" w:rsidRPr="00EE5459" w:rsidRDefault="00D15F1E" w:rsidP="00D15F1E">
      <w:pPr>
        <w:ind w:firstLine="0"/>
        <w:jc w:val="center"/>
        <w:rPr>
          <w:position w:val="-2"/>
          <w:sz w:val="20"/>
          <w:szCs w:val="20"/>
          <w:lang w:val="tr-TR"/>
        </w:rPr>
      </w:pPr>
      <w:r w:rsidRPr="00EE5459">
        <w:rPr>
          <w:position w:val="-2"/>
          <w:sz w:val="20"/>
          <w:szCs w:val="20"/>
          <w:lang w:val="tr-TR"/>
        </w:rPr>
        <w:t>(Hizmet Alımları İçin)</w:t>
      </w:r>
    </w:p>
    <w:p w14:paraId="05ECB6C8" w14:textId="77777777" w:rsidR="00E51376" w:rsidRPr="00EE5459" w:rsidRDefault="00E51376" w:rsidP="00D15F1E">
      <w:pPr>
        <w:ind w:firstLine="0"/>
        <w:rPr>
          <w:sz w:val="20"/>
          <w:szCs w:val="20"/>
          <w:lang w:val="tr-TR"/>
        </w:rPr>
      </w:pPr>
    </w:p>
    <w:p w14:paraId="02A3C868" w14:textId="49F02112" w:rsidR="00E51376" w:rsidRPr="00EE5459" w:rsidRDefault="00E51376" w:rsidP="00D15F1E">
      <w:pPr>
        <w:ind w:firstLine="0"/>
        <w:rPr>
          <w:b/>
          <w:sz w:val="20"/>
          <w:szCs w:val="20"/>
          <w:lang w:val="tr-TR"/>
        </w:rPr>
      </w:pPr>
      <w:r w:rsidRPr="00EE5459">
        <w:rPr>
          <w:b/>
          <w:sz w:val="20"/>
          <w:szCs w:val="20"/>
          <w:lang w:val="tr-TR"/>
        </w:rPr>
        <w:t>1.LOT: İSO-KOZA GİRİŞİM HIZLANDIRMA PROGRAMI EĞİTİMLERİ</w:t>
      </w:r>
    </w:p>
    <w:p w14:paraId="74ECD96D" w14:textId="0975BEF0" w:rsidR="000170E8" w:rsidRPr="00EE5459" w:rsidRDefault="00D15F1E" w:rsidP="00D15F1E">
      <w:pPr>
        <w:ind w:firstLine="0"/>
        <w:rPr>
          <w:sz w:val="20"/>
          <w:szCs w:val="20"/>
          <w:lang w:val="tr-TR"/>
        </w:rPr>
      </w:pPr>
      <w:r w:rsidRPr="00EE5459">
        <w:rPr>
          <w:sz w:val="20"/>
          <w:szCs w:val="20"/>
          <w:lang w:val="tr-TR"/>
        </w:rPr>
        <w:t xml:space="preserve">Sözleşme Adı: İSO </w:t>
      </w:r>
      <w:r w:rsidR="00724863" w:rsidRPr="00EE5459">
        <w:rPr>
          <w:sz w:val="20"/>
          <w:szCs w:val="20"/>
          <w:lang w:val="tr-TR"/>
        </w:rPr>
        <w:t>–</w:t>
      </w:r>
      <w:r w:rsidRPr="00EE5459">
        <w:rPr>
          <w:sz w:val="20"/>
          <w:szCs w:val="20"/>
          <w:lang w:val="tr-TR"/>
        </w:rPr>
        <w:t xml:space="preserve"> </w:t>
      </w:r>
      <w:r w:rsidR="00724863" w:rsidRPr="00EE5459">
        <w:rPr>
          <w:sz w:val="20"/>
          <w:szCs w:val="20"/>
          <w:lang w:val="tr-TR"/>
        </w:rPr>
        <w:t>KOZA Girişim Hızlandırma Programı</w:t>
      </w:r>
      <w:r w:rsidR="000170E8" w:rsidRPr="00EE5459">
        <w:rPr>
          <w:sz w:val="20"/>
          <w:szCs w:val="20"/>
          <w:lang w:val="tr-TR"/>
        </w:rPr>
        <w:t xml:space="preserve"> Eğitimleri</w:t>
      </w:r>
    </w:p>
    <w:p w14:paraId="544460B7" w14:textId="10C20F9B" w:rsidR="00D15F1E" w:rsidRPr="00EE5459" w:rsidRDefault="005A556C" w:rsidP="00D15F1E">
      <w:pPr>
        <w:ind w:firstLine="0"/>
        <w:rPr>
          <w:sz w:val="20"/>
          <w:szCs w:val="20"/>
          <w:lang w:val="tr-TR"/>
        </w:rPr>
      </w:pPr>
      <w:r w:rsidRPr="00EE5459">
        <w:rPr>
          <w:sz w:val="20"/>
          <w:szCs w:val="20"/>
          <w:lang w:val="tr-TR"/>
        </w:rPr>
        <w:t xml:space="preserve">Referans No  </w:t>
      </w:r>
      <w:r w:rsidR="00724863" w:rsidRPr="00EE5459">
        <w:rPr>
          <w:sz w:val="20"/>
          <w:szCs w:val="20"/>
          <w:lang w:val="tr-TR"/>
        </w:rPr>
        <w:t>: TR10/18/GMP/0010</w:t>
      </w:r>
    </w:p>
    <w:p w14:paraId="381284EF" w14:textId="77777777" w:rsidR="00D15F1E" w:rsidRPr="00EE5459" w:rsidRDefault="00D15F1E" w:rsidP="00D15F1E">
      <w:pPr>
        <w:spacing w:after="120"/>
        <w:ind w:firstLine="0"/>
        <w:jc w:val="center"/>
        <w:rPr>
          <w:b/>
          <w:i/>
          <w:position w:val="-2"/>
          <w:sz w:val="20"/>
          <w:szCs w:val="20"/>
          <w:lang w:val="tr-TR"/>
        </w:rPr>
      </w:pPr>
    </w:p>
    <w:p w14:paraId="3982A76E" w14:textId="77777777" w:rsidR="00D15F1E" w:rsidRPr="00EE5459" w:rsidRDefault="00D15F1E" w:rsidP="00D15F1E">
      <w:pPr>
        <w:spacing w:after="120"/>
        <w:ind w:firstLine="0"/>
        <w:rPr>
          <w:b/>
          <w:position w:val="-2"/>
          <w:sz w:val="20"/>
          <w:szCs w:val="20"/>
          <w:lang w:val="tr-TR"/>
        </w:rPr>
      </w:pPr>
      <w:r w:rsidRPr="00EE5459">
        <w:rPr>
          <w:b/>
          <w:position w:val="-2"/>
          <w:sz w:val="20"/>
          <w:szCs w:val="20"/>
          <w:lang w:val="tr-TR"/>
        </w:rPr>
        <w:t>1.</w:t>
      </w:r>
      <w:r w:rsidRPr="00EE5459">
        <w:rPr>
          <w:b/>
          <w:position w:val="-2"/>
          <w:sz w:val="20"/>
          <w:szCs w:val="20"/>
          <w:lang w:val="tr-TR"/>
        </w:rPr>
        <w:tab/>
        <w:t xml:space="preserve">ARKA PLAN </w:t>
      </w:r>
    </w:p>
    <w:p w14:paraId="645E024C" w14:textId="77777777" w:rsidR="00D15F1E" w:rsidRPr="00EE5459" w:rsidRDefault="00D15F1E" w:rsidP="00D15F1E">
      <w:pPr>
        <w:spacing w:after="120"/>
        <w:ind w:firstLine="0"/>
        <w:rPr>
          <w:position w:val="-2"/>
          <w:sz w:val="20"/>
          <w:szCs w:val="20"/>
          <w:lang w:val="tr-TR"/>
        </w:rPr>
      </w:pPr>
      <w:r w:rsidRPr="00EE5459">
        <w:rPr>
          <w:position w:val="-2"/>
          <w:sz w:val="20"/>
          <w:szCs w:val="20"/>
          <w:lang w:val="tr-TR"/>
        </w:rPr>
        <w:t>1.1.</w:t>
      </w:r>
      <w:r w:rsidRPr="00EE5459">
        <w:rPr>
          <w:position w:val="-2"/>
          <w:sz w:val="20"/>
          <w:szCs w:val="20"/>
          <w:lang w:val="tr-TR"/>
        </w:rPr>
        <w:tab/>
        <w:t>Projeniz hakkında genel bilgi</w:t>
      </w:r>
    </w:p>
    <w:p w14:paraId="058B0790" w14:textId="7604981A" w:rsidR="00D15F1E" w:rsidRPr="00EE5459" w:rsidRDefault="00724863" w:rsidP="00D15F1E">
      <w:pPr>
        <w:spacing w:after="120"/>
        <w:ind w:firstLine="0"/>
        <w:rPr>
          <w:position w:val="-2"/>
          <w:sz w:val="20"/>
          <w:szCs w:val="20"/>
          <w:lang w:val="tr-TR"/>
        </w:rPr>
      </w:pPr>
      <w:r w:rsidRPr="00EE5459">
        <w:rPr>
          <w:position w:val="-2"/>
          <w:sz w:val="20"/>
          <w:szCs w:val="20"/>
          <w:lang w:val="tr-TR"/>
        </w:rPr>
        <w:t>Proje ile; İstanbul’un; tematik alanlarda kurulacak ekosistem ile ulusal ve bir süre sonra uluslararası girişim ekosisteminde önemli bir merkeze dönüşmesine katkı sağlamak, İstanbul Girişim Ekosistemi’nin girişim ve yatırım derinliğini artırmak, girişimlerin geliştirecekleri yerli teknolojiler vasıtası ile uluslararası pazardaki rekabet gücünü arttırarak ülkemiz ekonomisine katkı sağlamak, girişim hızlandırma yaklaşımı ile; hali hazırda var olan ön kuluçka / kuluçka merkezlerine ve girişim ofislerine rakip olmak yerine onların etkilerini tamamlayıcı bir rol üstlenerek, buralardan mezun olmuş girişimcileri bir sonraki aşamaya taşıyarak girişimler için itici bir güç olmak ve sanayinin inovasyon yetkinliğini arttırmak hedeflenmektedir.</w:t>
      </w:r>
      <w:r w:rsidR="00561934" w:rsidRPr="00EE5459">
        <w:rPr>
          <w:position w:val="-2"/>
          <w:sz w:val="20"/>
          <w:szCs w:val="20"/>
          <w:lang w:val="tr-TR"/>
        </w:rPr>
        <w:t xml:space="preserve"> </w:t>
      </w:r>
    </w:p>
    <w:p w14:paraId="41ADCCA5" w14:textId="77777777" w:rsidR="00D15F1E" w:rsidRPr="00EE5459" w:rsidRDefault="00D15F1E" w:rsidP="00D15F1E">
      <w:pPr>
        <w:spacing w:after="120"/>
        <w:ind w:firstLine="0"/>
        <w:rPr>
          <w:position w:val="-2"/>
          <w:sz w:val="20"/>
          <w:szCs w:val="20"/>
          <w:lang w:val="tr-TR"/>
        </w:rPr>
      </w:pPr>
      <w:r w:rsidRPr="00EE5459">
        <w:rPr>
          <w:position w:val="-2"/>
          <w:sz w:val="20"/>
          <w:szCs w:val="20"/>
          <w:lang w:val="tr-TR"/>
        </w:rPr>
        <w:t>1.2.</w:t>
      </w:r>
      <w:r w:rsidRPr="00EE5459">
        <w:rPr>
          <w:position w:val="-2"/>
          <w:sz w:val="20"/>
          <w:szCs w:val="20"/>
          <w:lang w:val="tr-TR"/>
        </w:rPr>
        <w:tab/>
        <w:t>Sözleşme Makamı hakkında genel bilgi</w:t>
      </w:r>
    </w:p>
    <w:p w14:paraId="4390ABA9" w14:textId="77777777" w:rsidR="00D15F1E" w:rsidRPr="00EE5459" w:rsidRDefault="00D15F1E" w:rsidP="001759EA">
      <w:pPr>
        <w:spacing w:after="120"/>
        <w:ind w:firstLine="0"/>
        <w:rPr>
          <w:position w:val="-2"/>
          <w:sz w:val="20"/>
          <w:szCs w:val="20"/>
          <w:lang w:val="tr-TR"/>
        </w:rPr>
      </w:pPr>
      <w:r w:rsidRPr="00EE5459">
        <w:rPr>
          <w:position w:val="-2"/>
          <w:sz w:val="20"/>
          <w:szCs w:val="20"/>
          <w:lang w:val="tr-TR"/>
        </w:rPr>
        <w:t>İstanbul Sanayi Odası (İSO) 1952 yılında, 5590 sayılı yasaya uygun olarak kurulmuş olup, temel amacı sanayi iklimini yönlendiren etkili bir paydaş olarak, sanayi şirketlerimizin sürdürülebilir rekabet gücü ve yetkinliklerini artırarak Türk sanayini dünya ölçeğinde geliştiren bir kuruluş olmaktır.</w:t>
      </w:r>
    </w:p>
    <w:p w14:paraId="20164471" w14:textId="77777777" w:rsidR="00D15F1E" w:rsidRPr="00EE5459" w:rsidRDefault="00D15F1E" w:rsidP="001759EA">
      <w:pPr>
        <w:spacing w:after="120"/>
        <w:ind w:firstLine="0"/>
        <w:rPr>
          <w:position w:val="-2"/>
          <w:sz w:val="20"/>
          <w:szCs w:val="20"/>
          <w:lang w:val="tr-TR"/>
        </w:rPr>
      </w:pPr>
      <w:r w:rsidRPr="00EE5459">
        <w:rPr>
          <w:position w:val="-2"/>
          <w:sz w:val="20"/>
          <w:szCs w:val="20"/>
          <w:lang w:val="tr-TR"/>
        </w:rPr>
        <w:t>Kurulduğu günden bu yana üyelerinin ülke ekonomisine katkılarından aldığı güçle faaliyetlerini sürdüren İstanbul Sanayi Odası, 19 bini aşan üyesiyle Türkiye’nin en büyük sanayi odası, Türk sanayisinin de en güçlü temsilcilerinden biridir.</w:t>
      </w:r>
    </w:p>
    <w:p w14:paraId="114C78EC" w14:textId="77777777" w:rsidR="00D15F1E" w:rsidRPr="00EE5459" w:rsidRDefault="00D15F1E" w:rsidP="001759EA">
      <w:pPr>
        <w:spacing w:after="120"/>
        <w:ind w:firstLine="0"/>
        <w:rPr>
          <w:position w:val="-2"/>
          <w:sz w:val="20"/>
          <w:szCs w:val="20"/>
          <w:lang w:val="tr-TR"/>
        </w:rPr>
      </w:pPr>
      <w:r w:rsidRPr="00EE5459">
        <w:rPr>
          <w:position w:val="-2"/>
          <w:sz w:val="20"/>
          <w:szCs w:val="20"/>
          <w:lang w:val="tr-TR"/>
        </w:rPr>
        <w:t>İSO üyeleri tarafından faktör maliyetiyle yaratılan katma değerin Türkiye sanayi sektörü içindeki payı yüzde 40’ın üzerindedir. İSO üyeleri Türkiye sanayi sektörü üretiminin yaklaşık yüzde 35’ini gerçekleştirmektedir. İSO üyesi kuruluşlarda istihdam edilenlerin Türkiye sanayi sektörü istihdamı (kayıtlı ve kayıtsız işgücü toplamı) içindeki payı yaklaşık yüzde 17’dir. İstihdam büyüklüklerine göre İSO üyelerinin yüzde 79’u küçük ölçekli (çalışan sayısı 50’den az), yüzde 18,3’ü orta ölçekli (çalışan sayısı 50 ile 249 arası) işletmelerden oluşurken, yüzde 2,6’sı ise büyük ölçekli (çalışan sayısı 250 ve üzeri) işletme niteliğindedir.</w:t>
      </w:r>
    </w:p>
    <w:p w14:paraId="3DC7AF5B" w14:textId="77777777" w:rsidR="00D15F1E" w:rsidRPr="00EE5459" w:rsidRDefault="00D15F1E" w:rsidP="001759EA">
      <w:pPr>
        <w:spacing w:after="120"/>
        <w:ind w:firstLine="0"/>
        <w:rPr>
          <w:position w:val="-2"/>
          <w:sz w:val="20"/>
          <w:szCs w:val="20"/>
          <w:lang w:val="tr-TR"/>
        </w:rPr>
      </w:pPr>
      <w:r w:rsidRPr="00EE5459">
        <w:rPr>
          <w:position w:val="-2"/>
          <w:sz w:val="20"/>
          <w:szCs w:val="20"/>
          <w:lang w:val="tr-TR"/>
        </w:rPr>
        <w:t xml:space="preserve">İSO’nun temel amacı, üyelerinin ve Türk sanayisinin mevcut veya gelecekteki ihtiyaçlarını bilgilendirme, eğitim ve danışmanlık hizmetleri aracılığıyla karşılayıp, sanayimiz ve ekonomimizin uluslararası rekabet gücünün artmasına ve ülke kalkınmasına katkıda bulunmaktır. </w:t>
      </w:r>
    </w:p>
    <w:p w14:paraId="12300B72" w14:textId="77777777" w:rsidR="002E114D" w:rsidRPr="00EE5459" w:rsidRDefault="00D15F1E" w:rsidP="001759EA">
      <w:pPr>
        <w:spacing w:after="120"/>
        <w:ind w:firstLine="0"/>
        <w:rPr>
          <w:position w:val="-2"/>
          <w:sz w:val="20"/>
          <w:szCs w:val="20"/>
          <w:lang w:val="tr-TR"/>
        </w:rPr>
      </w:pPr>
      <w:r w:rsidRPr="00EE5459">
        <w:rPr>
          <w:position w:val="-2"/>
          <w:sz w:val="20"/>
          <w:szCs w:val="20"/>
          <w:lang w:val="tr-TR"/>
        </w:rPr>
        <w:t>İSO, dünyada ve Türkiye’deki siyasal, ekonomik, teknolojik gelişmeleri ve bu gelişmelerin Türk sanayiine olan etkilerini sürekli izleyerek, Türk sanayicisinin karşılaştığı sorunlara üyelerinin de katkısıyla çözüm önerileri geliştirmek için çalışmaktadır. Türk sanayisinin sürdürülebilir rekabet gücüne ulaşmasını sağlamak, gelişmesinin önündeki engelleri ortadan kaldırmak için kamu kurumları ile yapıcı ve sonuç sağlayıcı bir ilişki ve çaba içindedir.</w:t>
      </w:r>
    </w:p>
    <w:p w14:paraId="6C9A0E0D" w14:textId="7735F153" w:rsidR="002E114D" w:rsidRPr="00EE5459" w:rsidRDefault="002E114D" w:rsidP="001759EA">
      <w:pPr>
        <w:spacing w:after="120"/>
        <w:ind w:firstLine="0"/>
        <w:rPr>
          <w:position w:val="-2"/>
          <w:sz w:val="20"/>
          <w:szCs w:val="20"/>
          <w:lang w:val="tr-TR"/>
        </w:rPr>
      </w:pPr>
      <w:r w:rsidRPr="00EE5459">
        <w:rPr>
          <w:position w:val="-2"/>
          <w:sz w:val="20"/>
          <w:szCs w:val="20"/>
          <w:lang w:val="tr-TR"/>
        </w:rPr>
        <w:t xml:space="preserve">1.3. </w:t>
      </w:r>
      <w:r w:rsidRPr="00EE5459">
        <w:rPr>
          <w:position w:val="-2"/>
          <w:sz w:val="20"/>
          <w:szCs w:val="20"/>
          <w:lang w:val="tr-TR"/>
        </w:rPr>
        <w:tab/>
        <w:t>Projenin Genel Bilgileri</w:t>
      </w:r>
    </w:p>
    <w:p w14:paraId="6D19E75B" w14:textId="7C09348F" w:rsidR="002E114D" w:rsidRPr="00EE5459" w:rsidRDefault="002E114D" w:rsidP="002E114D">
      <w:pPr>
        <w:ind w:firstLine="0"/>
        <w:rPr>
          <w:position w:val="-2"/>
          <w:sz w:val="20"/>
          <w:szCs w:val="20"/>
          <w:lang w:val="tr-TR"/>
        </w:rPr>
      </w:pPr>
      <w:r w:rsidRPr="00EE5459">
        <w:rPr>
          <w:b/>
          <w:position w:val="-2"/>
          <w:sz w:val="20"/>
          <w:szCs w:val="20"/>
          <w:lang w:val="tr-TR"/>
        </w:rPr>
        <w:t>Temel Eğitim Programı:</w:t>
      </w:r>
      <w:r w:rsidRPr="00EE5459">
        <w:rPr>
          <w:position w:val="-2"/>
          <w:sz w:val="20"/>
          <w:szCs w:val="20"/>
          <w:lang w:val="tr-TR"/>
        </w:rPr>
        <w:t xml:space="preserve"> Ön elemeden geçen girişimlerin 4 hafta boyunca temel eğitim setinden geçmesi hedeflenmektedir. İSO tarafından belirlenen takvime uygun olarak haftada 2-3 eğitim toplamda 1 ayda 8 başlıkta en az 54 saat eğitim olacak şekilde tamamlanması istenilen eğitim programı aşağıda sunulmuştur. Her biri 25 katılımcı ile Odakule Eğitim Salonlarında gerçekleşecek bu program proje kapsamında uygulanacak 4 dikey programda da tekrarlanacaktır.</w:t>
      </w:r>
    </w:p>
    <w:p w14:paraId="15CD77C9" w14:textId="77777777" w:rsidR="002E114D" w:rsidRPr="00EE5459" w:rsidRDefault="002E114D" w:rsidP="002E114D">
      <w:pPr>
        <w:ind w:firstLine="0"/>
        <w:rPr>
          <w:position w:val="-2"/>
          <w:sz w:val="20"/>
          <w:szCs w:val="20"/>
          <w:lang w:val="tr-TR"/>
        </w:rPr>
      </w:pPr>
      <w:r w:rsidRPr="00EE5459">
        <w:rPr>
          <w:b/>
          <w:position w:val="-2"/>
          <w:sz w:val="20"/>
          <w:szCs w:val="20"/>
          <w:lang w:val="tr-TR"/>
        </w:rPr>
        <w:t>İleri Seviye Eğitim Programı ve Danışmanlık:</w:t>
      </w:r>
      <w:r w:rsidRPr="00EE5459">
        <w:rPr>
          <w:position w:val="-2"/>
          <w:sz w:val="20"/>
          <w:szCs w:val="20"/>
          <w:lang w:val="tr-TR"/>
        </w:rPr>
        <w:t xml:space="preserve"> Temel Eğitim Programından geçen girişimler 10 hafta boyunca bu safhadaki eğitim, mentörlük ve danışmalık faaliyetlerinden geçecektir. Yapılacak ilk jüri sonrası yeterli ilerlemeyi göstermiş 12- 15 girişim seçilerek ileri eğitim programına alınacaktır.</w:t>
      </w:r>
    </w:p>
    <w:p w14:paraId="067918E3" w14:textId="77777777" w:rsidR="002E114D" w:rsidRPr="00EE5459" w:rsidRDefault="002E114D" w:rsidP="002E114D">
      <w:pPr>
        <w:ind w:firstLine="0"/>
        <w:rPr>
          <w:position w:val="-2"/>
          <w:sz w:val="20"/>
          <w:szCs w:val="20"/>
          <w:lang w:val="tr-TR"/>
        </w:rPr>
      </w:pPr>
      <w:r w:rsidRPr="00EE5459">
        <w:rPr>
          <w:b/>
          <w:position w:val="-2"/>
          <w:sz w:val="20"/>
          <w:szCs w:val="20"/>
          <w:lang w:val="tr-TR"/>
        </w:rPr>
        <w:t>Sunum Günü:</w:t>
      </w:r>
      <w:r w:rsidRPr="00EE5459">
        <w:rPr>
          <w:position w:val="-2"/>
          <w:sz w:val="20"/>
          <w:szCs w:val="20"/>
          <w:lang w:val="tr-TR"/>
        </w:rPr>
        <w:t xml:space="preserve"> Program sonunda yine bir jüri elemesi yapılacak ve sunum gününe katılacak maksimum 10 adet girişim belirlenecektir. Girişimlerin projelerinin demolarını ekosistem paydaşlarına sunduğu butik bir etkinlik gerçekleştirilecektir. Bu etkinlikte hem girişimlerin seçilmesi, sanayici ve yatırımcı ile buluşması hem de programın görünürlüğü söz konusu olacaktır.</w:t>
      </w:r>
    </w:p>
    <w:p w14:paraId="6EBC7F26" w14:textId="77777777" w:rsidR="002E114D" w:rsidRPr="00EE5459" w:rsidRDefault="002E114D" w:rsidP="002E114D">
      <w:pPr>
        <w:ind w:firstLine="0"/>
        <w:rPr>
          <w:position w:val="-2"/>
          <w:sz w:val="20"/>
          <w:szCs w:val="20"/>
          <w:lang w:val="tr-TR"/>
        </w:rPr>
      </w:pPr>
      <w:r w:rsidRPr="00EE5459">
        <w:rPr>
          <w:b/>
          <w:position w:val="-2"/>
          <w:sz w:val="20"/>
          <w:szCs w:val="20"/>
          <w:lang w:val="tr-TR"/>
        </w:rPr>
        <w:t>Girişimciler:</w:t>
      </w:r>
      <w:r w:rsidRPr="00EE5459">
        <w:rPr>
          <w:position w:val="-2"/>
          <w:sz w:val="20"/>
          <w:szCs w:val="20"/>
          <w:lang w:val="tr-TR"/>
        </w:rPr>
        <w:t xml:space="preserve"> İSTKA Girişimcilik Mali Destek Programı kapsamındaki İSO-KOZA Hızlandırma Programı projesi yürütülmesi sürecinde hızlandırma programlarına dahil edilmiş teknoloji bazlı şirketlerini kurmuş girişimcileri temsil etmektedir.</w:t>
      </w:r>
    </w:p>
    <w:p w14:paraId="5066C7F8" w14:textId="77777777" w:rsidR="002E114D" w:rsidRPr="00EE5459" w:rsidRDefault="002E114D" w:rsidP="002E114D">
      <w:pPr>
        <w:ind w:firstLine="0"/>
        <w:rPr>
          <w:position w:val="-2"/>
          <w:sz w:val="20"/>
          <w:szCs w:val="20"/>
          <w:lang w:val="tr-TR"/>
        </w:rPr>
      </w:pPr>
      <w:r w:rsidRPr="00EE5459">
        <w:rPr>
          <w:position w:val="-2"/>
          <w:sz w:val="20"/>
          <w:szCs w:val="20"/>
          <w:lang w:val="tr-TR"/>
        </w:rPr>
        <w:lastRenderedPageBreak/>
        <w:t>En az 12 girişimin bir sonraki elemeden geçerek, tematik odaklanmış ileri seviye eğitim ve danışmanlık seanslarına katılabilmesi, yatırımcılar ve diğer işbirlikleri ile birebir görüşmeler yapabilmesi hedeflenmektedir.</w:t>
      </w:r>
    </w:p>
    <w:p w14:paraId="121255FB" w14:textId="77777777" w:rsidR="002E114D" w:rsidRPr="00EE5459" w:rsidRDefault="002E114D" w:rsidP="002E114D">
      <w:pPr>
        <w:ind w:firstLine="0"/>
        <w:rPr>
          <w:position w:val="-2"/>
          <w:sz w:val="20"/>
          <w:szCs w:val="20"/>
          <w:lang w:val="tr-TR"/>
        </w:rPr>
      </w:pPr>
      <w:r w:rsidRPr="00EE5459">
        <w:rPr>
          <w:position w:val="-2"/>
          <w:sz w:val="20"/>
          <w:szCs w:val="20"/>
          <w:lang w:val="tr-TR"/>
        </w:rPr>
        <w:t>En az 10 girişimin seçilerek, tematik olarak gerçekleştirilecek sunum gününe katılma hakkı kazanması; yatırımcılar ve sanayicilerle buluşması, bunlar arasından en az 2'sinin yatırım alabilmesi hedeflenmektedir.</w:t>
      </w:r>
    </w:p>
    <w:p w14:paraId="64792C56" w14:textId="77777777" w:rsidR="002E114D" w:rsidRPr="00EE5459" w:rsidRDefault="002E114D" w:rsidP="002E114D">
      <w:pPr>
        <w:ind w:firstLine="0"/>
        <w:rPr>
          <w:position w:val="-2"/>
          <w:sz w:val="20"/>
          <w:szCs w:val="20"/>
          <w:lang w:val="tr-TR"/>
        </w:rPr>
      </w:pPr>
      <w:r w:rsidRPr="00EE5459">
        <w:rPr>
          <w:position w:val="-2"/>
          <w:sz w:val="20"/>
          <w:szCs w:val="20"/>
          <w:lang w:val="tr-TR"/>
        </w:rPr>
        <w:t>Bu programın proje süresince en az 4 kere farklı tematik alanlarda gerçekleştirilmesi hedeflenmektedir.</w:t>
      </w:r>
    </w:p>
    <w:p w14:paraId="17A6DB40" w14:textId="77777777" w:rsidR="002E114D" w:rsidRPr="00EE5459" w:rsidRDefault="002E114D" w:rsidP="002E114D">
      <w:pPr>
        <w:ind w:firstLine="0"/>
        <w:rPr>
          <w:position w:val="-2"/>
          <w:sz w:val="20"/>
          <w:szCs w:val="20"/>
          <w:lang w:val="tr-TR"/>
        </w:rPr>
      </w:pPr>
      <w:r w:rsidRPr="00EE5459">
        <w:rPr>
          <w:position w:val="-2"/>
          <w:sz w:val="20"/>
          <w:szCs w:val="20"/>
          <w:lang w:val="tr-TR"/>
        </w:rPr>
        <w:t>Her bir çağrı (4 dikey) kapsamında en az 25; toplam 100 girişimcinin eğitim ve mentörlük faaliyetlerinden faydalanabilmesi hedeflenmektedir.</w:t>
      </w:r>
    </w:p>
    <w:p w14:paraId="309F03B0" w14:textId="77D9763E" w:rsidR="00D15F1E" w:rsidRPr="00EE5459" w:rsidRDefault="00D15F1E" w:rsidP="001759EA">
      <w:pPr>
        <w:spacing w:after="120"/>
        <w:ind w:firstLine="0"/>
        <w:rPr>
          <w:position w:val="-2"/>
          <w:sz w:val="20"/>
          <w:szCs w:val="20"/>
          <w:lang w:val="tr-TR"/>
        </w:rPr>
      </w:pPr>
      <w:r w:rsidRPr="00EE5459">
        <w:rPr>
          <w:position w:val="-2"/>
          <w:sz w:val="20"/>
          <w:szCs w:val="20"/>
          <w:lang w:val="tr-TR"/>
        </w:rPr>
        <w:tab/>
      </w:r>
    </w:p>
    <w:p w14:paraId="5F5D314E" w14:textId="77777777" w:rsidR="00D15F1E" w:rsidRPr="00EE5459" w:rsidRDefault="00D15F1E" w:rsidP="00D15F1E">
      <w:pPr>
        <w:spacing w:after="120"/>
        <w:ind w:firstLine="0"/>
        <w:rPr>
          <w:b/>
          <w:position w:val="-2"/>
          <w:sz w:val="20"/>
          <w:szCs w:val="20"/>
          <w:lang w:val="tr-TR"/>
        </w:rPr>
      </w:pPr>
      <w:r w:rsidRPr="00EE5459">
        <w:rPr>
          <w:b/>
          <w:position w:val="-2"/>
          <w:sz w:val="20"/>
          <w:szCs w:val="20"/>
          <w:lang w:val="tr-TR"/>
        </w:rPr>
        <w:t>2.</w:t>
      </w:r>
      <w:r w:rsidRPr="00EE5459">
        <w:rPr>
          <w:b/>
          <w:position w:val="-2"/>
          <w:sz w:val="20"/>
          <w:szCs w:val="20"/>
          <w:lang w:val="tr-TR"/>
        </w:rPr>
        <w:tab/>
        <w:t>SÖZLEŞME HEDEFLERİ</w:t>
      </w:r>
    </w:p>
    <w:p w14:paraId="15396A49" w14:textId="77777777" w:rsidR="00D15F1E" w:rsidRPr="00EE5459" w:rsidRDefault="00D15F1E" w:rsidP="001759EA">
      <w:pPr>
        <w:spacing w:after="120"/>
        <w:ind w:firstLine="0"/>
        <w:rPr>
          <w:i/>
          <w:position w:val="-2"/>
          <w:sz w:val="20"/>
          <w:szCs w:val="20"/>
          <w:lang w:val="tr-TR"/>
        </w:rPr>
      </w:pPr>
      <w:r w:rsidRPr="00EE5459">
        <w:rPr>
          <w:position w:val="-2"/>
          <w:sz w:val="20"/>
          <w:szCs w:val="20"/>
          <w:lang w:val="tr-TR"/>
        </w:rPr>
        <w:t>2.1</w:t>
      </w:r>
      <w:r w:rsidRPr="00EE5459">
        <w:rPr>
          <w:position w:val="-2"/>
          <w:sz w:val="20"/>
          <w:szCs w:val="20"/>
          <w:lang w:val="tr-TR"/>
        </w:rPr>
        <w:tab/>
        <w:t xml:space="preserve">Hizmet sağlayıcıdan beklenen sonuçlar </w:t>
      </w:r>
    </w:p>
    <w:p w14:paraId="707832B4" w14:textId="1588AF61" w:rsidR="0048100C" w:rsidRPr="00EE5459" w:rsidRDefault="0048100C" w:rsidP="0048100C">
      <w:pPr>
        <w:ind w:firstLine="0"/>
        <w:rPr>
          <w:position w:val="-2"/>
          <w:sz w:val="20"/>
          <w:szCs w:val="20"/>
          <w:lang w:val="tr-TR"/>
        </w:rPr>
      </w:pPr>
      <w:r w:rsidRPr="00EE5459">
        <w:rPr>
          <w:position w:val="-2"/>
          <w:sz w:val="20"/>
          <w:szCs w:val="20"/>
          <w:lang w:val="tr-TR"/>
        </w:rPr>
        <w:t>Sözleşme sonunda hizmet sağlayıcıdan, İSO – KOZA Girişim Hızlandırma Programı Projesi kapsamında; İSO tarafından işbu teknik şartnameye bağlı olarak niteliği belirlenmiş eğitim programlarının</w:t>
      </w:r>
      <w:r w:rsidR="00981E41" w:rsidRPr="00EE5459">
        <w:rPr>
          <w:position w:val="-2"/>
          <w:sz w:val="20"/>
          <w:szCs w:val="20"/>
          <w:lang w:val="tr-TR"/>
        </w:rPr>
        <w:t xml:space="preserve"> içeriğinin oluşturulması</w:t>
      </w:r>
      <w:r w:rsidRPr="00EE5459">
        <w:rPr>
          <w:position w:val="-2"/>
          <w:sz w:val="20"/>
          <w:szCs w:val="20"/>
          <w:lang w:val="tr-TR"/>
        </w:rPr>
        <w:t xml:space="preserve">, planlanması, hayata geçirilmesi ve raporlanması işinin organize edilmesi ve yürütülmesi beklenmektedir. </w:t>
      </w:r>
    </w:p>
    <w:p w14:paraId="293EFCE2" w14:textId="77777777" w:rsidR="0048100C" w:rsidRPr="00EE5459" w:rsidRDefault="0048100C" w:rsidP="00D242C4">
      <w:pPr>
        <w:ind w:firstLine="0"/>
        <w:rPr>
          <w:position w:val="-2"/>
          <w:sz w:val="20"/>
          <w:szCs w:val="20"/>
          <w:lang w:val="tr-TR"/>
        </w:rPr>
      </w:pPr>
    </w:p>
    <w:p w14:paraId="4B81FB2F" w14:textId="77777777" w:rsidR="00D15F1E" w:rsidRPr="00EE5459" w:rsidRDefault="00D15F1E" w:rsidP="00D15F1E">
      <w:pPr>
        <w:spacing w:after="120"/>
        <w:ind w:firstLine="0"/>
        <w:rPr>
          <w:b/>
          <w:position w:val="-2"/>
          <w:sz w:val="20"/>
          <w:szCs w:val="20"/>
          <w:lang w:val="tr-TR"/>
        </w:rPr>
      </w:pPr>
      <w:r w:rsidRPr="00EE5459">
        <w:rPr>
          <w:b/>
          <w:position w:val="-2"/>
          <w:sz w:val="20"/>
          <w:szCs w:val="20"/>
          <w:lang w:val="tr-TR"/>
        </w:rPr>
        <w:t>3.</w:t>
      </w:r>
      <w:r w:rsidRPr="00EE5459">
        <w:rPr>
          <w:b/>
          <w:position w:val="-2"/>
          <w:sz w:val="20"/>
          <w:szCs w:val="20"/>
          <w:lang w:val="tr-TR"/>
        </w:rPr>
        <w:tab/>
        <w:t>İŞİN KAPSAMI</w:t>
      </w:r>
    </w:p>
    <w:p w14:paraId="548E1C87" w14:textId="77777777" w:rsidR="00D15F1E" w:rsidRPr="00EE5459" w:rsidRDefault="00D15F1E" w:rsidP="00D15F1E">
      <w:pPr>
        <w:spacing w:after="120"/>
        <w:ind w:firstLine="0"/>
        <w:rPr>
          <w:b/>
          <w:position w:val="-2"/>
          <w:sz w:val="20"/>
          <w:szCs w:val="20"/>
          <w:lang w:val="tr-TR"/>
        </w:rPr>
      </w:pPr>
      <w:r w:rsidRPr="00EE5459">
        <w:rPr>
          <w:b/>
          <w:position w:val="-2"/>
          <w:sz w:val="20"/>
          <w:szCs w:val="20"/>
          <w:lang w:val="tr-TR"/>
        </w:rPr>
        <w:t>3.1.</w:t>
      </w:r>
      <w:r w:rsidRPr="00EE5459">
        <w:rPr>
          <w:b/>
          <w:position w:val="-2"/>
          <w:sz w:val="20"/>
          <w:szCs w:val="20"/>
          <w:lang w:val="tr-TR"/>
        </w:rPr>
        <w:tab/>
        <w:t>Genel</w:t>
      </w:r>
    </w:p>
    <w:p w14:paraId="4E6FE325" w14:textId="16A18FBB" w:rsidR="00E51376" w:rsidRPr="00EE5459" w:rsidRDefault="00F66420" w:rsidP="00484C48">
      <w:pPr>
        <w:spacing w:after="120"/>
        <w:ind w:firstLine="0"/>
        <w:rPr>
          <w:position w:val="-2"/>
          <w:sz w:val="20"/>
          <w:szCs w:val="20"/>
          <w:lang w:val="tr-TR"/>
        </w:rPr>
      </w:pPr>
      <w:r w:rsidRPr="00EE5459">
        <w:rPr>
          <w:position w:val="-2"/>
          <w:sz w:val="20"/>
          <w:szCs w:val="20"/>
          <w:lang w:val="tr-TR"/>
        </w:rPr>
        <w:t xml:space="preserve">Projede </w:t>
      </w:r>
      <w:r w:rsidR="00E51376" w:rsidRPr="00EE5459">
        <w:rPr>
          <w:position w:val="-2"/>
          <w:sz w:val="20"/>
          <w:szCs w:val="20"/>
          <w:lang w:val="tr-TR"/>
        </w:rPr>
        <w:t>1. L</w:t>
      </w:r>
      <w:r w:rsidRPr="00EE5459">
        <w:rPr>
          <w:position w:val="-2"/>
          <w:sz w:val="20"/>
          <w:szCs w:val="20"/>
          <w:lang w:val="tr-TR"/>
        </w:rPr>
        <w:t>ot</w:t>
      </w:r>
      <w:r w:rsidR="00E51376" w:rsidRPr="00EE5459">
        <w:rPr>
          <w:position w:val="-2"/>
          <w:sz w:val="20"/>
          <w:szCs w:val="20"/>
          <w:lang w:val="tr-TR"/>
        </w:rPr>
        <w:t xml:space="preserve"> ile</w:t>
      </w:r>
      <w:r w:rsidR="00B232EC" w:rsidRPr="00EE5459">
        <w:rPr>
          <w:position w:val="-2"/>
          <w:sz w:val="20"/>
          <w:szCs w:val="20"/>
          <w:lang w:val="tr-TR"/>
        </w:rPr>
        <w:t xml:space="preserve"> </w:t>
      </w:r>
      <w:r w:rsidR="00832904" w:rsidRPr="00EE5459">
        <w:rPr>
          <w:position w:val="-2"/>
          <w:sz w:val="20"/>
          <w:szCs w:val="20"/>
          <w:lang w:val="tr-TR"/>
        </w:rPr>
        <w:t xml:space="preserve">her 4 dikey (Nesnelerin </w:t>
      </w:r>
      <w:r w:rsidR="00083EFE" w:rsidRPr="00EE5459">
        <w:rPr>
          <w:position w:val="-2"/>
          <w:sz w:val="20"/>
          <w:szCs w:val="20"/>
          <w:lang w:val="tr-TR"/>
        </w:rPr>
        <w:t>İ</w:t>
      </w:r>
      <w:r w:rsidR="00832904" w:rsidRPr="00EE5459">
        <w:rPr>
          <w:position w:val="-2"/>
          <w:sz w:val="20"/>
          <w:szCs w:val="20"/>
          <w:lang w:val="tr-TR"/>
        </w:rPr>
        <w:t>nterneti, Sağlık, Savunma Sanayi, Enerji) kapsamında tekrar edecek şekilde</w:t>
      </w:r>
      <w:r w:rsidR="000C38E1" w:rsidRPr="00EE5459">
        <w:rPr>
          <w:position w:val="-2"/>
          <w:sz w:val="20"/>
          <w:szCs w:val="20"/>
          <w:lang w:val="tr-TR"/>
        </w:rPr>
        <w:t xml:space="preserve"> hazırlanmış programlar kapsamında</w:t>
      </w:r>
      <w:r w:rsidR="00AB3D46" w:rsidRPr="00EE5459">
        <w:rPr>
          <w:position w:val="-2"/>
          <w:sz w:val="20"/>
          <w:szCs w:val="20"/>
          <w:lang w:val="tr-TR"/>
        </w:rPr>
        <w:t>,</w:t>
      </w:r>
      <w:r w:rsidR="000C38E1" w:rsidRPr="00EE5459">
        <w:rPr>
          <w:position w:val="-2"/>
          <w:sz w:val="20"/>
          <w:szCs w:val="20"/>
          <w:lang w:val="tr-TR"/>
        </w:rPr>
        <w:t xml:space="preserve"> </w:t>
      </w:r>
      <w:r w:rsidR="00832904" w:rsidRPr="00EE5459">
        <w:rPr>
          <w:position w:val="-2"/>
          <w:sz w:val="20"/>
          <w:szCs w:val="20"/>
          <w:lang w:val="tr-TR"/>
        </w:rPr>
        <w:t>proje süresince istekliden, “faaliyetler” kısmında detayları açıklanan hizmetler talep edilmektedir.</w:t>
      </w:r>
      <w:r w:rsidR="00E51376" w:rsidRPr="00EE5459">
        <w:rPr>
          <w:position w:val="-2"/>
          <w:sz w:val="20"/>
          <w:szCs w:val="20"/>
          <w:lang w:val="tr-TR"/>
        </w:rPr>
        <w:t xml:space="preserve"> Bu hizmet</w:t>
      </w:r>
      <w:r w:rsidR="00484C48" w:rsidRPr="00EE5459">
        <w:rPr>
          <w:position w:val="-2"/>
          <w:sz w:val="20"/>
          <w:szCs w:val="20"/>
          <w:lang w:val="tr-TR"/>
        </w:rPr>
        <w:t xml:space="preserve"> </w:t>
      </w:r>
      <w:r w:rsidR="00E51376" w:rsidRPr="00EE5459">
        <w:rPr>
          <w:position w:val="-2"/>
          <w:sz w:val="20"/>
          <w:szCs w:val="20"/>
          <w:lang w:val="tr-TR"/>
        </w:rPr>
        <w:t xml:space="preserve">TEMEL EĞİTİM PROGRAMI (4 Hafta) işini </w:t>
      </w:r>
      <w:r w:rsidR="001852EA" w:rsidRPr="00EE5459">
        <w:rPr>
          <w:position w:val="-2"/>
          <w:sz w:val="20"/>
          <w:szCs w:val="20"/>
          <w:lang w:val="tr-TR"/>
        </w:rPr>
        <w:t xml:space="preserve">ve mentör için mentörlük eğitimini </w:t>
      </w:r>
      <w:r w:rsidR="00E51376" w:rsidRPr="00EE5459">
        <w:rPr>
          <w:position w:val="-2"/>
          <w:sz w:val="20"/>
          <w:szCs w:val="20"/>
          <w:lang w:val="tr-TR"/>
        </w:rPr>
        <w:t>kapsamaktadır.</w:t>
      </w:r>
    </w:p>
    <w:p w14:paraId="65AC2C81" w14:textId="01B3D474" w:rsidR="00AB3D46" w:rsidRPr="00EE5459" w:rsidRDefault="00D242C4" w:rsidP="00EE2C50">
      <w:pPr>
        <w:ind w:firstLine="0"/>
        <w:rPr>
          <w:position w:val="-2"/>
          <w:sz w:val="20"/>
          <w:szCs w:val="20"/>
          <w:lang w:val="tr-TR"/>
        </w:rPr>
      </w:pPr>
      <w:r w:rsidRPr="00EE5459">
        <w:rPr>
          <w:position w:val="-2"/>
          <w:sz w:val="20"/>
          <w:szCs w:val="20"/>
          <w:lang w:val="tr-TR"/>
        </w:rPr>
        <w:t>Başvuru ve ilk değerlendirmeler neticesinde hızlandırma programlarına s</w:t>
      </w:r>
      <w:r w:rsidR="00EE2C50" w:rsidRPr="00EE5459">
        <w:rPr>
          <w:position w:val="-2"/>
          <w:sz w:val="20"/>
          <w:szCs w:val="20"/>
          <w:lang w:val="tr-TR"/>
        </w:rPr>
        <w:t xml:space="preserve">eçilen </w:t>
      </w:r>
      <w:r w:rsidRPr="00EE5459">
        <w:rPr>
          <w:position w:val="-2"/>
          <w:sz w:val="20"/>
          <w:szCs w:val="20"/>
          <w:lang w:val="tr-TR"/>
        </w:rPr>
        <w:t>g</w:t>
      </w:r>
      <w:r w:rsidR="00EE2C50" w:rsidRPr="00EE5459">
        <w:rPr>
          <w:position w:val="-2"/>
          <w:sz w:val="20"/>
          <w:szCs w:val="20"/>
          <w:lang w:val="tr-TR"/>
        </w:rPr>
        <w:t>iri</w:t>
      </w:r>
      <w:r w:rsidR="003C7A26" w:rsidRPr="00EE5459">
        <w:rPr>
          <w:position w:val="-2"/>
          <w:sz w:val="20"/>
          <w:szCs w:val="20"/>
          <w:lang w:val="tr-TR"/>
        </w:rPr>
        <w:t>ş</w:t>
      </w:r>
      <w:r w:rsidRPr="00EE5459">
        <w:rPr>
          <w:position w:val="-2"/>
          <w:sz w:val="20"/>
          <w:szCs w:val="20"/>
          <w:lang w:val="tr-TR"/>
        </w:rPr>
        <w:t xml:space="preserve">imler, </w:t>
      </w:r>
      <w:r w:rsidR="00E1758C" w:rsidRPr="00EE5459">
        <w:rPr>
          <w:position w:val="-2"/>
          <w:sz w:val="20"/>
          <w:szCs w:val="20"/>
          <w:lang w:val="tr-TR"/>
        </w:rPr>
        <w:t xml:space="preserve">her bir dikey için </w:t>
      </w:r>
      <w:r w:rsidR="003C7A26" w:rsidRPr="00EE5459">
        <w:rPr>
          <w:position w:val="-2"/>
          <w:sz w:val="20"/>
          <w:szCs w:val="20"/>
          <w:lang w:val="tr-TR"/>
        </w:rPr>
        <w:t>başlangıçta planlanmış</w:t>
      </w:r>
      <w:r w:rsidR="00EE2C50" w:rsidRPr="00EE5459">
        <w:rPr>
          <w:position w:val="-2"/>
          <w:sz w:val="20"/>
          <w:szCs w:val="20"/>
          <w:lang w:val="tr-TR"/>
        </w:rPr>
        <w:t xml:space="preserve"> ol</w:t>
      </w:r>
      <w:r w:rsidR="003C7A26" w:rsidRPr="00EE5459">
        <w:rPr>
          <w:position w:val="-2"/>
          <w:sz w:val="20"/>
          <w:szCs w:val="20"/>
          <w:lang w:val="tr-TR"/>
        </w:rPr>
        <w:t xml:space="preserve">an, </w:t>
      </w:r>
      <w:r w:rsidR="00E51376" w:rsidRPr="00EE5459">
        <w:rPr>
          <w:position w:val="-2"/>
          <w:sz w:val="20"/>
          <w:szCs w:val="20"/>
          <w:lang w:val="tr-TR"/>
        </w:rPr>
        <w:t xml:space="preserve">4 haftalık </w:t>
      </w:r>
      <w:r w:rsidR="00EE2C50" w:rsidRPr="00EE5459">
        <w:rPr>
          <w:position w:val="-2"/>
          <w:sz w:val="20"/>
          <w:szCs w:val="20"/>
          <w:lang w:val="tr-TR"/>
        </w:rPr>
        <w:t>e</w:t>
      </w:r>
      <w:r w:rsidR="003C7A26" w:rsidRPr="00EE5459">
        <w:rPr>
          <w:position w:val="-2"/>
          <w:sz w:val="20"/>
          <w:szCs w:val="20"/>
          <w:lang w:val="tr-TR"/>
        </w:rPr>
        <w:t>ğ</w:t>
      </w:r>
      <w:r w:rsidR="00EE2C50" w:rsidRPr="00EE5459">
        <w:rPr>
          <w:position w:val="-2"/>
          <w:sz w:val="20"/>
          <w:szCs w:val="20"/>
          <w:lang w:val="tr-TR"/>
        </w:rPr>
        <w:t>itim çalı</w:t>
      </w:r>
      <w:r w:rsidR="003C7A26" w:rsidRPr="00EE5459">
        <w:rPr>
          <w:position w:val="-2"/>
          <w:sz w:val="20"/>
          <w:szCs w:val="20"/>
          <w:lang w:val="tr-TR"/>
        </w:rPr>
        <w:t>ş</w:t>
      </w:r>
      <w:r w:rsidR="00EE2C50" w:rsidRPr="00EE5459">
        <w:rPr>
          <w:position w:val="-2"/>
          <w:sz w:val="20"/>
          <w:szCs w:val="20"/>
          <w:lang w:val="tr-TR"/>
        </w:rPr>
        <w:t>masına alın</w:t>
      </w:r>
      <w:r w:rsidR="003C7A26" w:rsidRPr="00EE5459">
        <w:rPr>
          <w:position w:val="-2"/>
          <w:sz w:val="20"/>
          <w:szCs w:val="20"/>
          <w:lang w:val="tr-TR"/>
        </w:rPr>
        <w:t>acaktır. Bu süre zarfında sun</w:t>
      </w:r>
      <w:r w:rsidRPr="00EE5459">
        <w:rPr>
          <w:position w:val="-2"/>
          <w:sz w:val="20"/>
          <w:szCs w:val="20"/>
          <w:lang w:val="tr-TR"/>
        </w:rPr>
        <w:t>ulacak</w:t>
      </w:r>
      <w:r w:rsidR="00EE2C50" w:rsidRPr="00EE5459">
        <w:rPr>
          <w:position w:val="-2"/>
          <w:sz w:val="20"/>
          <w:szCs w:val="20"/>
          <w:lang w:val="tr-TR"/>
        </w:rPr>
        <w:t xml:space="preserve"> tüm imkanlardan faydalanabilmeleri de mümkün olacaktır</w:t>
      </w:r>
      <w:r w:rsidR="003C7A26" w:rsidRPr="00EE5459">
        <w:rPr>
          <w:position w:val="-2"/>
          <w:sz w:val="20"/>
          <w:szCs w:val="20"/>
          <w:lang w:val="tr-TR"/>
        </w:rPr>
        <w:t xml:space="preserve">. </w:t>
      </w:r>
    </w:p>
    <w:p w14:paraId="36C132A8" w14:textId="34E9B289" w:rsidR="00E67885" w:rsidRPr="00EE5459" w:rsidRDefault="00E67885" w:rsidP="00E67885">
      <w:pPr>
        <w:ind w:firstLine="0"/>
        <w:rPr>
          <w:position w:val="-2"/>
          <w:sz w:val="20"/>
          <w:szCs w:val="20"/>
          <w:lang w:val="tr-TR"/>
        </w:rPr>
      </w:pPr>
      <w:r w:rsidRPr="00EE5459">
        <w:rPr>
          <w:b/>
          <w:position w:val="-2"/>
          <w:sz w:val="20"/>
          <w:szCs w:val="20"/>
          <w:lang w:val="tr-TR"/>
        </w:rPr>
        <w:t>Temel Eğitim Programı:</w:t>
      </w:r>
      <w:r w:rsidRPr="00EE5459">
        <w:rPr>
          <w:position w:val="-2"/>
          <w:sz w:val="20"/>
          <w:szCs w:val="20"/>
          <w:lang w:val="tr-TR"/>
        </w:rPr>
        <w:t xml:space="preserve"> Ön elemeden geçen girişimlerin 4 hafta boyunca temel eğitim setinden geçmesi hedeflenmektedir. İSO tarafından belirlenen takvime uygun olarak haftada 2-3 eğitim toplamda 1 ayda 8 başlıkta en az 54 saat eğitim olacak şekilde tamamlanması istenilen eğitim programı aşağıda sunulmuştur. Her biri 25 katılımcı ile Odakule Eğitim Salonlarında gerçekleşecek bu program proje kapsamında uygulanacak 4 dikey programda da tekrarlanacaktır.</w:t>
      </w:r>
      <w:r w:rsidR="002E114D" w:rsidRPr="00EE5459">
        <w:rPr>
          <w:position w:val="-2"/>
          <w:sz w:val="20"/>
          <w:szCs w:val="20"/>
          <w:lang w:val="tr-TR"/>
        </w:rPr>
        <w:t xml:space="preserve"> Ek olarak sanayicilere yönelik olmak üzere de 4 defa mentörlük eğitimi verilecektir.</w:t>
      </w:r>
    </w:p>
    <w:p w14:paraId="4B521FB3" w14:textId="77777777" w:rsidR="004E025C" w:rsidRPr="00EE5459" w:rsidRDefault="004E025C" w:rsidP="004E025C">
      <w:pPr>
        <w:ind w:firstLine="0"/>
        <w:rPr>
          <w:position w:val="-2"/>
          <w:sz w:val="20"/>
          <w:szCs w:val="20"/>
          <w:lang w:val="tr-TR"/>
        </w:rPr>
      </w:pPr>
      <w:r w:rsidRPr="00EE5459">
        <w:rPr>
          <w:position w:val="-2"/>
          <w:sz w:val="20"/>
          <w:szCs w:val="20"/>
          <w:lang w:val="tr-TR"/>
        </w:rPr>
        <w:t xml:space="preserve">Temel Eğitim Programı başlığında girişimciler, uzmanlardan eğitimler ve mentörlük hizmetleri alacak; bu uzmanlara birebir görüşmeler ile danışma fırsatı bulabileceklerdir. Bunun yanında, kritik uzmanlık alanlarında akademisyenlerin de bulunacağı eğitimci havuzundan da faydalanmaları mümkün olacaktır. Sağlanacak bu eğitim faaliyetleri ile iş fikirlerinin, sanayi şartlarına ve beklentilerine uygun şekilde gelişmesi ve pazarda daha katma değerli bir yapıya dönüşebilmesi hedeflenecektir. </w:t>
      </w:r>
    </w:p>
    <w:p w14:paraId="0473034C" w14:textId="77777777" w:rsidR="004E025C" w:rsidRPr="00EE5459" w:rsidRDefault="004E025C" w:rsidP="00E67885">
      <w:pPr>
        <w:ind w:firstLine="0"/>
        <w:rPr>
          <w:position w:val="-2"/>
          <w:sz w:val="20"/>
          <w:szCs w:val="20"/>
          <w:lang w:val="tr-TR"/>
        </w:rPr>
      </w:pPr>
    </w:p>
    <w:p w14:paraId="0C9E0C5F" w14:textId="52186B54" w:rsidR="00F12418" w:rsidRPr="00EE5459" w:rsidRDefault="00A2273D" w:rsidP="00383DEE">
      <w:pPr>
        <w:ind w:firstLine="0"/>
        <w:rPr>
          <w:b/>
          <w:position w:val="-2"/>
          <w:sz w:val="20"/>
          <w:szCs w:val="20"/>
          <w:lang w:val="tr-TR"/>
        </w:rPr>
      </w:pPr>
      <w:r w:rsidRPr="00EE5459">
        <w:rPr>
          <w:b/>
          <w:position w:val="-2"/>
          <w:sz w:val="20"/>
          <w:szCs w:val="20"/>
          <w:lang w:val="tr-TR"/>
        </w:rPr>
        <w:t>3.2. Faaliyetler</w:t>
      </w:r>
    </w:p>
    <w:p w14:paraId="48926F06" w14:textId="1982662C" w:rsidR="009F0773" w:rsidRPr="00EE5459" w:rsidRDefault="00C60632" w:rsidP="00847BBD">
      <w:pPr>
        <w:ind w:firstLine="0"/>
        <w:rPr>
          <w:b/>
          <w:position w:val="-2"/>
          <w:sz w:val="20"/>
          <w:szCs w:val="20"/>
          <w:lang w:val="tr-TR"/>
        </w:rPr>
      </w:pPr>
      <w:r w:rsidRPr="00EE5459">
        <w:rPr>
          <w:b/>
          <w:position w:val="-2"/>
          <w:sz w:val="20"/>
          <w:szCs w:val="20"/>
          <w:lang w:val="tr-TR"/>
        </w:rPr>
        <w:t>FAALİYET 1</w:t>
      </w:r>
      <w:r w:rsidR="00D77580" w:rsidRPr="00EE5459">
        <w:rPr>
          <w:b/>
          <w:position w:val="-2"/>
          <w:sz w:val="20"/>
          <w:szCs w:val="20"/>
          <w:lang w:val="tr-TR"/>
        </w:rPr>
        <w:t xml:space="preserve">: </w:t>
      </w:r>
      <w:r w:rsidR="00E6520B" w:rsidRPr="00EE5459">
        <w:rPr>
          <w:b/>
          <w:position w:val="-2"/>
          <w:sz w:val="20"/>
          <w:szCs w:val="20"/>
          <w:lang w:val="tr-TR"/>
        </w:rPr>
        <w:t>TEMEL EĞİTİM PROGRAMININ PLANLANMASI</w:t>
      </w:r>
    </w:p>
    <w:p w14:paraId="43F5344C" w14:textId="5172766A" w:rsidR="00847BBD" w:rsidRPr="00EE5459" w:rsidRDefault="00847BBD" w:rsidP="00847BBD">
      <w:pPr>
        <w:ind w:firstLine="0"/>
        <w:rPr>
          <w:position w:val="-2"/>
          <w:sz w:val="20"/>
          <w:szCs w:val="20"/>
          <w:lang w:val="tr-TR"/>
        </w:rPr>
      </w:pPr>
      <w:r w:rsidRPr="00EE5459">
        <w:rPr>
          <w:position w:val="-2"/>
          <w:sz w:val="20"/>
          <w:szCs w:val="20"/>
          <w:lang w:val="tr-TR"/>
        </w:rPr>
        <w:t xml:space="preserve">Girişimcilere verilmesi planlanan eğitimlerin </w:t>
      </w:r>
      <w:r w:rsidR="00981E41" w:rsidRPr="00EE5459">
        <w:rPr>
          <w:position w:val="-2"/>
          <w:sz w:val="20"/>
          <w:szCs w:val="20"/>
          <w:lang w:val="tr-TR"/>
        </w:rPr>
        <w:t xml:space="preserve">program içeriğinin oluşturulması ve </w:t>
      </w:r>
      <w:r w:rsidRPr="00EE5459">
        <w:rPr>
          <w:position w:val="-2"/>
          <w:sz w:val="20"/>
          <w:szCs w:val="20"/>
          <w:lang w:val="tr-TR"/>
        </w:rPr>
        <w:t xml:space="preserve">zaman planlaması yapılacaktır. Girişimcilere verilmesi planlanan eğitimlerin kapsam </w:t>
      </w:r>
      <w:r w:rsidR="00981E41" w:rsidRPr="00EE5459">
        <w:rPr>
          <w:position w:val="-2"/>
          <w:sz w:val="20"/>
          <w:szCs w:val="20"/>
          <w:lang w:val="tr-TR"/>
        </w:rPr>
        <w:t xml:space="preserve">ve süre </w:t>
      </w:r>
      <w:r w:rsidRPr="00EE5459">
        <w:rPr>
          <w:position w:val="-2"/>
          <w:sz w:val="20"/>
          <w:szCs w:val="20"/>
          <w:lang w:val="tr-TR"/>
        </w:rPr>
        <w:t>detaylarının oluşturulması ve zaman planlaması İSO proje personelleri ve isteklinin ortak çalışması ile yapılacaktır.</w:t>
      </w:r>
    </w:p>
    <w:p w14:paraId="0E41D092" w14:textId="76529031" w:rsidR="00A10927" w:rsidRPr="00EE5459" w:rsidRDefault="008A169E" w:rsidP="008A169E">
      <w:pPr>
        <w:ind w:firstLine="0"/>
        <w:rPr>
          <w:position w:val="-2"/>
          <w:sz w:val="20"/>
          <w:szCs w:val="20"/>
          <w:lang w:val="tr-TR"/>
        </w:rPr>
      </w:pPr>
      <w:r w:rsidRPr="00EE5459">
        <w:rPr>
          <w:position w:val="-2"/>
          <w:sz w:val="20"/>
          <w:szCs w:val="20"/>
          <w:lang w:val="tr-TR"/>
        </w:rPr>
        <w:t xml:space="preserve">Her bir dikeyde, girişimcilere temel seviyede toplam </w:t>
      </w:r>
      <w:r w:rsidR="00AA5332" w:rsidRPr="00EE5459">
        <w:rPr>
          <w:position w:val="-2"/>
          <w:sz w:val="20"/>
          <w:szCs w:val="20"/>
          <w:lang w:val="tr-TR"/>
        </w:rPr>
        <w:t xml:space="preserve">8 </w:t>
      </w:r>
      <w:r w:rsidRPr="00EE5459">
        <w:rPr>
          <w:position w:val="-2"/>
          <w:sz w:val="20"/>
          <w:szCs w:val="20"/>
          <w:lang w:val="tr-TR"/>
        </w:rPr>
        <w:t xml:space="preserve">farklı konuda </w:t>
      </w:r>
      <w:r w:rsidR="00D50B25" w:rsidRPr="00EE5459">
        <w:rPr>
          <w:position w:val="-2"/>
          <w:sz w:val="20"/>
          <w:szCs w:val="20"/>
          <w:lang w:val="tr-TR"/>
        </w:rPr>
        <w:t xml:space="preserve">eğitimin </w:t>
      </w:r>
      <w:r w:rsidRPr="00EE5459">
        <w:rPr>
          <w:position w:val="-2"/>
          <w:sz w:val="20"/>
          <w:szCs w:val="20"/>
          <w:lang w:val="tr-TR"/>
        </w:rPr>
        <w:t>ve</w:t>
      </w:r>
      <w:r w:rsidR="00D50B25" w:rsidRPr="00EE5459">
        <w:rPr>
          <w:position w:val="-2"/>
          <w:sz w:val="20"/>
          <w:szCs w:val="20"/>
          <w:lang w:val="tr-TR"/>
        </w:rPr>
        <w:t xml:space="preserve"> ek olarak</w:t>
      </w:r>
      <w:r w:rsidRPr="00EE5459">
        <w:rPr>
          <w:position w:val="-2"/>
          <w:sz w:val="20"/>
          <w:szCs w:val="20"/>
          <w:lang w:val="tr-TR"/>
        </w:rPr>
        <w:t xml:space="preserve"> sanayicilere</w:t>
      </w:r>
      <w:r w:rsidR="00D50B25" w:rsidRPr="00EE5459">
        <w:rPr>
          <w:position w:val="-2"/>
          <w:sz w:val="20"/>
          <w:szCs w:val="20"/>
          <w:lang w:val="tr-TR"/>
        </w:rPr>
        <w:t xml:space="preserve"> de</w:t>
      </w:r>
      <w:r w:rsidRPr="00EE5459">
        <w:rPr>
          <w:position w:val="-2"/>
          <w:sz w:val="20"/>
          <w:szCs w:val="20"/>
          <w:lang w:val="tr-TR"/>
        </w:rPr>
        <w:t xml:space="preserve"> mentörlük eğitimlerinin verilmesi</w:t>
      </w:r>
      <w:r w:rsidR="007E07ED" w:rsidRPr="00EE5459">
        <w:rPr>
          <w:position w:val="-2"/>
          <w:sz w:val="20"/>
          <w:szCs w:val="20"/>
          <w:lang w:val="tr-TR"/>
        </w:rPr>
        <w:t xml:space="preserve"> faaliyetlerini kapsamaktadır.</w:t>
      </w:r>
      <w:r w:rsidR="00A10927" w:rsidRPr="00EE5459">
        <w:rPr>
          <w:position w:val="-2"/>
          <w:sz w:val="20"/>
          <w:szCs w:val="20"/>
          <w:lang w:val="tr-TR"/>
        </w:rPr>
        <w:t xml:space="preserve"> Bu eğitimlerin eğitmenlerin seçimi ve organizasyonu İSO proje personeli ile birlikte yapılacaktır.</w:t>
      </w:r>
    </w:p>
    <w:p w14:paraId="5CD25B41" w14:textId="3A411A7C" w:rsidR="00AB3D46" w:rsidRPr="00EE5459" w:rsidRDefault="00AB3D46" w:rsidP="00AB3D46">
      <w:pPr>
        <w:ind w:firstLine="0"/>
        <w:rPr>
          <w:position w:val="-2"/>
          <w:sz w:val="20"/>
          <w:szCs w:val="20"/>
          <w:lang w:val="tr-TR"/>
        </w:rPr>
      </w:pPr>
      <w:r w:rsidRPr="00EE5459">
        <w:rPr>
          <w:position w:val="-2"/>
          <w:sz w:val="20"/>
          <w:szCs w:val="20"/>
          <w:lang w:val="tr-TR"/>
        </w:rPr>
        <w:t>Her bir dikeyde ayrı ayrı gerçekleştirilecek eğitimlerde en az bir global uygulama örneği sunulması ve iyi uygulama örneklerine yer verilmesi istekliden talep edilmektedir.</w:t>
      </w:r>
    </w:p>
    <w:p w14:paraId="08876516" w14:textId="46AFDE7F" w:rsidR="00D64AA0" w:rsidRPr="00EE5459" w:rsidRDefault="00D64AA0" w:rsidP="00383DEE">
      <w:pPr>
        <w:ind w:firstLine="0"/>
        <w:rPr>
          <w:position w:val="-2"/>
          <w:sz w:val="20"/>
          <w:szCs w:val="20"/>
          <w:lang w:val="tr-TR"/>
        </w:rPr>
      </w:pPr>
      <w:r w:rsidRPr="00EE5459">
        <w:rPr>
          <w:position w:val="-2"/>
          <w:sz w:val="20"/>
          <w:szCs w:val="20"/>
          <w:lang w:val="tr-TR"/>
        </w:rPr>
        <w:t xml:space="preserve">Aşağıdaki eğitim faaliyetlerinin her </w:t>
      </w:r>
      <w:r w:rsidR="007E07ED" w:rsidRPr="00EE5459">
        <w:rPr>
          <w:position w:val="-2"/>
          <w:sz w:val="20"/>
          <w:szCs w:val="20"/>
          <w:lang w:val="tr-TR"/>
        </w:rPr>
        <w:t xml:space="preserve">4 </w:t>
      </w:r>
      <w:r w:rsidRPr="00EE5459">
        <w:rPr>
          <w:position w:val="-2"/>
          <w:sz w:val="20"/>
          <w:szCs w:val="20"/>
          <w:lang w:val="tr-TR"/>
        </w:rPr>
        <w:t xml:space="preserve">dikeyde (Nesnelerin İnterneti, Sağlık, Enerji ve Savunma Sanayi) talep edilen eğitmen ve içerik niteliklerine bağlı kalınarak </w:t>
      </w:r>
      <w:r w:rsidR="00371277" w:rsidRPr="00EE5459">
        <w:rPr>
          <w:position w:val="-2"/>
          <w:sz w:val="20"/>
          <w:szCs w:val="20"/>
          <w:lang w:val="tr-TR"/>
        </w:rPr>
        <w:t xml:space="preserve">birer kere olmak üzere toplamda 4 defa </w:t>
      </w:r>
      <w:r w:rsidRPr="00EE5459">
        <w:rPr>
          <w:position w:val="-2"/>
          <w:sz w:val="20"/>
          <w:szCs w:val="20"/>
          <w:lang w:val="tr-TR"/>
        </w:rPr>
        <w:t>gerçekleştirilmesi istenmektedir.</w:t>
      </w:r>
    </w:p>
    <w:p w14:paraId="08281F87" w14:textId="32BE6D22" w:rsidR="004A36B7" w:rsidRPr="00EE5459" w:rsidRDefault="004A36B7" w:rsidP="005D0D09">
      <w:pPr>
        <w:autoSpaceDE w:val="0"/>
        <w:autoSpaceDN w:val="0"/>
        <w:adjustRightInd w:val="0"/>
        <w:spacing w:before="0"/>
        <w:ind w:firstLine="0"/>
        <w:jc w:val="left"/>
        <w:rPr>
          <w:rFonts w:eastAsia="Times New Roman" w:cs="Times New Roman"/>
          <w:sz w:val="20"/>
          <w:szCs w:val="20"/>
          <w:lang w:val="tr-TR" w:eastAsia="tr-TR" w:bidi="ar-SA"/>
        </w:rPr>
      </w:pPr>
    </w:p>
    <w:p w14:paraId="4E6D722A" w14:textId="57C193AB" w:rsidR="00F9257E" w:rsidRPr="00EE5459" w:rsidRDefault="00F9257E" w:rsidP="005D0D09">
      <w:pPr>
        <w:autoSpaceDE w:val="0"/>
        <w:autoSpaceDN w:val="0"/>
        <w:adjustRightInd w:val="0"/>
        <w:spacing w:before="0"/>
        <w:ind w:firstLine="0"/>
        <w:jc w:val="left"/>
        <w:rPr>
          <w:rFonts w:eastAsia="Times New Roman" w:cs="Times New Roman"/>
          <w:sz w:val="20"/>
          <w:szCs w:val="20"/>
          <w:lang w:val="tr-TR" w:eastAsia="tr-TR" w:bidi="ar-SA"/>
        </w:rPr>
      </w:pPr>
    </w:p>
    <w:p w14:paraId="384ADBDE" w14:textId="2AE197D6" w:rsidR="00F9257E" w:rsidRPr="00EE5459" w:rsidRDefault="00F9257E" w:rsidP="005D0D09">
      <w:pPr>
        <w:autoSpaceDE w:val="0"/>
        <w:autoSpaceDN w:val="0"/>
        <w:adjustRightInd w:val="0"/>
        <w:spacing w:before="0"/>
        <w:ind w:firstLine="0"/>
        <w:jc w:val="left"/>
        <w:rPr>
          <w:rFonts w:eastAsia="Times New Roman" w:cs="Times New Roman"/>
          <w:sz w:val="20"/>
          <w:szCs w:val="20"/>
          <w:lang w:val="tr-TR" w:eastAsia="tr-TR" w:bidi="ar-SA"/>
        </w:rPr>
      </w:pPr>
    </w:p>
    <w:p w14:paraId="2B8AAB75" w14:textId="77777777" w:rsidR="00F9257E" w:rsidRPr="00EE5459" w:rsidRDefault="00F9257E" w:rsidP="005D0D09">
      <w:pPr>
        <w:autoSpaceDE w:val="0"/>
        <w:autoSpaceDN w:val="0"/>
        <w:adjustRightInd w:val="0"/>
        <w:spacing w:before="0"/>
        <w:ind w:firstLine="0"/>
        <w:jc w:val="left"/>
        <w:rPr>
          <w:rFonts w:eastAsia="Times New Roman" w:cs="Times New Roman"/>
          <w:sz w:val="20"/>
          <w:szCs w:val="20"/>
          <w:lang w:val="tr-TR" w:eastAsia="tr-TR" w:bidi="ar-SA"/>
        </w:rPr>
      </w:pPr>
    </w:p>
    <w:p w14:paraId="4DBF7BCF" w14:textId="2D0323D8" w:rsidR="009F0773" w:rsidRPr="00EE5459" w:rsidRDefault="009F0773" w:rsidP="009F0773">
      <w:pPr>
        <w:ind w:firstLine="0"/>
        <w:rPr>
          <w:b/>
          <w:position w:val="-2"/>
          <w:sz w:val="20"/>
          <w:szCs w:val="20"/>
          <w:lang w:val="tr-TR"/>
        </w:rPr>
      </w:pPr>
      <w:r w:rsidRPr="00EE5459">
        <w:rPr>
          <w:b/>
          <w:position w:val="-2"/>
          <w:sz w:val="20"/>
          <w:szCs w:val="20"/>
          <w:lang w:val="tr-TR"/>
        </w:rPr>
        <w:lastRenderedPageBreak/>
        <w:t xml:space="preserve">FAALİYET 2: </w:t>
      </w:r>
      <w:r w:rsidR="00E6520B" w:rsidRPr="00EE5459">
        <w:rPr>
          <w:b/>
          <w:position w:val="-2"/>
          <w:sz w:val="20"/>
          <w:szCs w:val="20"/>
          <w:lang w:val="tr-TR"/>
        </w:rPr>
        <w:t>TEMEL EĞİTİM FAALİYETLERİ YÜRÜTÜLMESİ</w:t>
      </w:r>
    </w:p>
    <w:p w14:paraId="0173FBD9" w14:textId="109C19CB" w:rsidR="009F0773" w:rsidRPr="00EE5459" w:rsidRDefault="009F0773" w:rsidP="00E67885">
      <w:pPr>
        <w:ind w:firstLine="0"/>
        <w:rPr>
          <w:position w:val="-2"/>
          <w:sz w:val="20"/>
          <w:szCs w:val="20"/>
          <w:lang w:val="tr-TR"/>
        </w:rPr>
      </w:pPr>
      <w:r w:rsidRPr="00EE5459">
        <w:rPr>
          <w:b/>
          <w:position w:val="-2"/>
          <w:sz w:val="20"/>
          <w:szCs w:val="20"/>
          <w:lang w:val="tr-TR"/>
        </w:rPr>
        <w:t>KOZA SCALE UP MİNİ MBA</w:t>
      </w:r>
      <w:r w:rsidR="00E6520B" w:rsidRPr="00EE5459">
        <w:rPr>
          <w:b/>
          <w:position w:val="-2"/>
          <w:sz w:val="20"/>
          <w:szCs w:val="20"/>
          <w:lang w:val="tr-TR"/>
        </w:rPr>
        <w:t>:</w:t>
      </w:r>
      <w:r w:rsidR="00E6520B" w:rsidRPr="00EE5459">
        <w:rPr>
          <w:position w:val="-2"/>
          <w:sz w:val="20"/>
          <w:szCs w:val="20"/>
          <w:lang w:val="tr-TR"/>
        </w:rPr>
        <w:t xml:space="preserve"> </w:t>
      </w:r>
      <w:r w:rsidR="00E67885" w:rsidRPr="00EE5459">
        <w:rPr>
          <w:position w:val="-2"/>
          <w:sz w:val="20"/>
          <w:szCs w:val="20"/>
          <w:lang w:val="tr-TR"/>
        </w:rPr>
        <w:t xml:space="preserve">İSO tarafından belirlenen takvime uygun olarak haftada 2-3 eğitim toplamda 1 ayda 8 başlıkta en az 54 saat eğitim olacak şekilde tamamlanması istenilen </w:t>
      </w:r>
      <w:r w:rsidR="00E6520B" w:rsidRPr="00EE5459">
        <w:rPr>
          <w:position w:val="-2"/>
          <w:sz w:val="20"/>
          <w:szCs w:val="20"/>
          <w:lang w:val="tr-TR"/>
        </w:rPr>
        <w:t>“KOZA SCALE UP MİNİ MBA” isimli</w:t>
      </w:r>
      <w:r w:rsidR="00E6520B" w:rsidRPr="00EE5459">
        <w:rPr>
          <w:b/>
          <w:position w:val="-2"/>
          <w:sz w:val="20"/>
          <w:szCs w:val="20"/>
          <w:lang w:val="tr-TR"/>
        </w:rPr>
        <w:t xml:space="preserve"> </w:t>
      </w:r>
      <w:r w:rsidR="00E67885" w:rsidRPr="00EE5459">
        <w:rPr>
          <w:position w:val="-2"/>
          <w:sz w:val="20"/>
          <w:szCs w:val="20"/>
          <w:lang w:val="tr-TR"/>
        </w:rPr>
        <w:t>eğitim programı aşağıda sunulmuştur. Her biri 25 katılımcı ile Odakule Eğitim Salonlarında gerçekleşecek bu program proje kapsamında uygulanacak 4 dikey programda da tekrarlanacaktır.</w:t>
      </w:r>
      <w:r w:rsidR="00ED6B5F" w:rsidRPr="00EE5459">
        <w:rPr>
          <w:position w:val="-2"/>
          <w:sz w:val="20"/>
          <w:szCs w:val="20"/>
          <w:lang w:val="tr-TR"/>
        </w:rPr>
        <w:t xml:space="preserve"> </w:t>
      </w:r>
      <w:r w:rsidRPr="00EE5459">
        <w:rPr>
          <w:position w:val="-2"/>
          <w:sz w:val="20"/>
          <w:szCs w:val="20"/>
          <w:lang w:val="tr-TR"/>
        </w:rPr>
        <w:t>Eğitimlerin hayata geçirilmesinde çalışmaların sekretaryasının istekli tarafından yapılması beklenmektedir.</w:t>
      </w:r>
    </w:p>
    <w:p w14:paraId="5C09ABDD" w14:textId="2A4DDED6" w:rsidR="00CD1E22" w:rsidRPr="00EE5459" w:rsidRDefault="005D0D09" w:rsidP="000D6FC1">
      <w:pPr>
        <w:pStyle w:val="ListeParagraf"/>
        <w:numPr>
          <w:ilvl w:val="0"/>
          <w:numId w:val="40"/>
        </w:numPr>
        <w:rPr>
          <w:rFonts w:eastAsia="Times New Roman" w:cs="Times New Roman"/>
          <w:sz w:val="20"/>
          <w:szCs w:val="20"/>
          <w:lang w:val="tr-TR" w:eastAsia="tr-TR" w:bidi="ar-SA"/>
        </w:rPr>
      </w:pPr>
      <w:r w:rsidRPr="00EE5459">
        <w:rPr>
          <w:rFonts w:eastAsia="Times New Roman" w:cs="Times New Roman"/>
          <w:b/>
          <w:sz w:val="20"/>
          <w:szCs w:val="20"/>
          <w:lang w:val="tr-TR" w:eastAsia="tr-TR" w:bidi="ar-SA"/>
        </w:rPr>
        <w:t>İş Modeli Oluşturma</w:t>
      </w:r>
    </w:p>
    <w:p w14:paraId="2B1BE8FF" w14:textId="3011B14F" w:rsidR="00CD1E22" w:rsidRPr="00EE5459" w:rsidRDefault="00865EDB" w:rsidP="000D6FC1">
      <w:pPr>
        <w:autoSpaceDE w:val="0"/>
        <w:autoSpaceDN w:val="0"/>
        <w:adjustRightInd w:val="0"/>
        <w:spacing w:before="0"/>
        <w:ind w:left="360" w:firstLine="0"/>
        <w:rPr>
          <w:rFonts w:eastAsia="Times New Roman" w:cs="Times New Roman"/>
          <w:sz w:val="20"/>
          <w:szCs w:val="20"/>
          <w:lang w:val="tr-TR" w:eastAsia="tr-TR" w:bidi="ar-SA"/>
        </w:rPr>
      </w:pPr>
      <w:r w:rsidRPr="00EE5459">
        <w:rPr>
          <w:rFonts w:eastAsia="Times New Roman" w:cs="Times New Roman"/>
          <w:sz w:val="20"/>
          <w:szCs w:val="20"/>
          <w:lang w:val="tr-TR" w:eastAsia="tr-TR" w:bidi="ar-SA"/>
        </w:rPr>
        <w:t>Her bir dikeyde i</w:t>
      </w:r>
      <w:r w:rsidR="00CD1E22" w:rsidRPr="00EE5459">
        <w:rPr>
          <w:rFonts w:eastAsia="Times New Roman" w:cs="Times New Roman"/>
          <w:sz w:val="20"/>
          <w:szCs w:val="20"/>
          <w:lang w:val="tr-TR" w:eastAsia="tr-TR" w:bidi="ar-SA"/>
        </w:rPr>
        <w:t>ş modeli kanvası ve uygulaması ile ilgili konuları ve aşağıdaki başlıkları kapsayan eğitim programıdır.</w:t>
      </w:r>
    </w:p>
    <w:p w14:paraId="4154538E" w14:textId="5BB0F582" w:rsidR="00951689" w:rsidRPr="00EE5459" w:rsidRDefault="00951689" w:rsidP="000D6FC1">
      <w:pPr>
        <w:pStyle w:val="ListeParagraf"/>
        <w:numPr>
          <w:ilvl w:val="0"/>
          <w:numId w:val="40"/>
        </w:numPr>
        <w:rPr>
          <w:rFonts w:eastAsia="Times New Roman" w:cs="Times New Roman"/>
          <w:b/>
          <w:sz w:val="20"/>
          <w:szCs w:val="20"/>
          <w:lang w:val="tr-TR" w:eastAsia="tr-TR" w:bidi="ar-SA"/>
        </w:rPr>
      </w:pPr>
      <w:r w:rsidRPr="00EE5459">
        <w:rPr>
          <w:rFonts w:eastAsia="Times New Roman" w:cs="Times New Roman"/>
          <w:b/>
          <w:sz w:val="20"/>
          <w:szCs w:val="20"/>
          <w:lang w:val="tr-TR" w:eastAsia="tr-TR" w:bidi="ar-SA"/>
        </w:rPr>
        <w:t>Girişim Hukuku ve Fikri Mülki Haklar</w:t>
      </w:r>
    </w:p>
    <w:p w14:paraId="020BF551" w14:textId="77777777" w:rsidR="00CD1E22" w:rsidRPr="00EE5459" w:rsidRDefault="00CD1E22" w:rsidP="000D6FC1">
      <w:pPr>
        <w:autoSpaceDE w:val="0"/>
        <w:autoSpaceDN w:val="0"/>
        <w:adjustRightInd w:val="0"/>
        <w:spacing w:before="0"/>
        <w:ind w:left="360" w:firstLine="0"/>
        <w:rPr>
          <w:rFonts w:eastAsia="Times New Roman" w:cs="Times New Roman"/>
          <w:sz w:val="20"/>
          <w:szCs w:val="20"/>
          <w:lang w:val="tr-TR" w:eastAsia="tr-TR" w:bidi="ar-SA"/>
        </w:rPr>
      </w:pPr>
      <w:r w:rsidRPr="00EE5459">
        <w:rPr>
          <w:rFonts w:eastAsia="Times New Roman" w:cs="Times New Roman"/>
          <w:sz w:val="20"/>
          <w:szCs w:val="20"/>
          <w:lang w:val="tr-TR" w:eastAsia="tr-TR" w:bidi="ar-SA"/>
        </w:rPr>
        <w:t>Her bir dikeyde, temel eğitim safhasında verilecek hukuk ve fikri mülki haklar eğitimleridir.</w:t>
      </w:r>
    </w:p>
    <w:p w14:paraId="4C08875C" w14:textId="2262D25D" w:rsidR="00951689" w:rsidRPr="00EE5459" w:rsidRDefault="00951689" w:rsidP="000D6FC1">
      <w:pPr>
        <w:pStyle w:val="ListeParagraf"/>
        <w:numPr>
          <w:ilvl w:val="0"/>
          <w:numId w:val="40"/>
        </w:numPr>
        <w:rPr>
          <w:rFonts w:eastAsia="Times New Roman" w:cs="Times New Roman"/>
          <w:b/>
          <w:sz w:val="20"/>
          <w:szCs w:val="20"/>
          <w:lang w:val="tr-TR" w:eastAsia="tr-TR" w:bidi="ar-SA"/>
        </w:rPr>
      </w:pPr>
      <w:r w:rsidRPr="00EE5459">
        <w:rPr>
          <w:rFonts w:eastAsia="Times New Roman" w:cs="Times New Roman"/>
          <w:b/>
          <w:sz w:val="20"/>
          <w:szCs w:val="20"/>
          <w:lang w:val="tr-TR" w:eastAsia="tr-TR" w:bidi="ar-SA"/>
        </w:rPr>
        <w:t>Dijital Pazarlama ve Kurumsal Kimlik Oluşturma</w:t>
      </w:r>
    </w:p>
    <w:p w14:paraId="609EA900" w14:textId="223B0F13" w:rsidR="00CD1E22" w:rsidRPr="00EE5459" w:rsidRDefault="00CD1E22" w:rsidP="000D6FC1">
      <w:pPr>
        <w:autoSpaceDE w:val="0"/>
        <w:autoSpaceDN w:val="0"/>
        <w:adjustRightInd w:val="0"/>
        <w:spacing w:before="0"/>
        <w:ind w:left="360" w:firstLine="0"/>
        <w:rPr>
          <w:rFonts w:eastAsia="Times New Roman" w:cs="Times New Roman"/>
          <w:sz w:val="20"/>
          <w:szCs w:val="20"/>
          <w:lang w:val="tr-TR" w:eastAsia="tr-TR" w:bidi="ar-SA"/>
        </w:rPr>
      </w:pPr>
      <w:r w:rsidRPr="00EE5459">
        <w:rPr>
          <w:rFonts w:eastAsia="Times New Roman" w:cs="Times New Roman"/>
          <w:sz w:val="20"/>
          <w:szCs w:val="20"/>
          <w:lang w:val="tr-TR" w:eastAsia="tr-TR" w:bidi="ar-SA"/>
        </w:rPr>
        <w:t>Her bir dikeyde, temel eğitim safhasında verilecek dijital pazarlama eğitimleridir.</w:t>
      </w:r>
    </w:p>
    <w:p w14:paraId="4671018E" w14:textId="1879D0CD" w:rsidR="00951689" w:rsidRPr="00EE5459" w:rsidRDefault="00951689" w:rsidP="000D6FC1">
      <w:pPr>
        <w:pStyle w:val="ListeParagraf"/>
        <w:numPr>
          <w:ilvl w:val="0"/>
          <w:numId w:val="40"/>
        </w:numPr>
        <w:rPr>
          <w:rFonts w:eastAsia="Times New Roman" w:cs="Times New Roman"/>
          <w:b/>
          <w:sz w:val="20"/>
          <w:szCs w:val="20"/>
          <w:lang w:val="tr-TR" w:eastAsia="tr-TR" w:bidi="ar-SA"/>
        </w:rPr>
      </w:pPr>
      <w:r w:rsidRPr="00EE5459">
        <w:rPr>
          <w:rFonts w:eastAsia="Times New Roman" w:cs="Times New Roman"/>
          <w:b/>
          <w:sz w:val="20"/>
          <w:szCs w:val="20"/>
          <w:lang w:val="tr-TR" w:eastAsia="tr-TR" w:bidi="ar-SA"/>
        </w:rPr>
        <w:t>Uluslara</w:t>
      </w:r>
      <w:r w:rsidR="006A2FAB" w:rsidRPr="00EE5459">
        <w:rPr>
          <w:rFonts w:eastAsia="Times New Roman" w:cs="Times New Roman"/>
          <w:b/>
          <w:sz w:val="20"/>
          <w:szCs w:val="20"/>
          <w:lang w:val="tr-TR" w:eastAsia="tr-TR" w:bidi="ar-SA"/>
        </w:rPr>
        <w:t>rası Pazarlar</w:t>
      </w:r>
      <w:r w:rsidRPr="00EE5459">
        <w:rPr>
          <w:rFonts w:eastAsia="Times New Roman" w:cs="Times New Roman"/>
          <w:b/>
          <w:sz w:val="20"/>
          <w:szCs w:val="20"/>
          <w:lang w:val="tr-TR" w:eastAsia="tr-TR" w:bidi="ar-SA"/>
        </w:rPr>
        <w:t>a Açılım ve Ticarileşme</w:t>
      </w:r>
    </w:p>
    <w:p w14:paraId="78005679" w14:textId="4E6E1566" w:rsidR="00CD1E22" w:rsidRPr="00EE5459" w:rsidRDefault="00CD1E22" w:rsidP="000D6FC1">
      <w:pPr>
        <w:autoSpaceDE w:val="0"/>
        <w:autoSpaceDN w:val="0"/>
        <w:adjustRightInd w:val="0"/>
        <w:spacing w:before="0"/>
        <w:ind w:left="360" w:firstLine="0"/>
        <w:rPr>
          <w:rFonts w:eastAsia="Times New Roman" w:cs="Times New Roman"/>
          <w:sz w:val="20"/>
          <w:szCs w:val="20"/>
          <w:lang w:val="tr-TR" w:eastAsia="tr-TR" w:bidi="ar-SA"/>
        </w:rPr>
      </w:pPr>
      <w:r w:rsidRPr="00EE5459">
        <w:rPr>
          <w:rFonts w:eastAsia="Times New Roman" w:cs="Times New Roman"/>
          <w:sz w:val="20"/>
          <w:szCs w:val="20"/>
          <w:lang w:val="tr-TR" w:eastAsia="tr-TR" w:bidi="ar-SA"/>
        </w:rPr>
        <w:t xml:space="preserve">Her bir dikey için farklı ülkelerden </w:t>
      </w:r>
      <w:r w:rsidR="00F9257E" w:rsidRPr="00EE5459">
        <w:rPr>
          <w:rFonts w:eastAsia="Times New Roman" w:cs="Times New Roman"/>
          <w:sz w:val="20"/>
          <w:szCs w:val="20"/>
          <w:lang w:val="tr-TR" w:eastAsia="tr-TR" w:bidi="ar-SA"/>
        </w:rPr>
        <w:t xml:space="preserve">de </w:t>
      </w:r>
      <w:r w:rsidR="00376DE6" w:rsidRPr="00EE5459">
        <w:rPr>
          <w:rFonts w:eastAsia="Times New Roman" w:cs="Times New Roman"/>
          <w:sz w:val="20"/>
          <w:szCs w:val="20"/>
          <w:lang w:val="tr-TR" w:eastAsia="tr-TR" w:bidi="ar-SA"/>
        </w:rPr>
        <w:t xml:space="preserve">(İngiltere, Singapur, Hollanda vb) </w:t>
      </w:r>
      <w:r w:rsidRPr="00EE5459">
        <w:rPr>
          <w:rFonts w:eastAsia="Times New Roman" w:cs="Times New Roman"/>
          <w:sz w:val="20"/>
          <w:szCs w:val="20"/>
          <w:lang w:val="tr-TR" w:eastAsia="tr-TR" w:bidi="ar-SA"/>
        </w:rPr>
        <w:t>eğitmenlerin konuk eğitmen olarak, uzaktan</w:t>
      </w:r>
      <w:r w:rsidR="00F9257E" w:rsidRPr="00EE5459">
        <w:rPr>
          <w:rFonts w:eastAsia="Times New Roman" w:cs="Times New Roman"/>
          <w:sz w:val="20"/>
          <w:szCs w:val="20"/>
          <w:lang w:val="tr-TR" w:eastAsia="tr-TR" w:bidi="ar-SA"/>
        </w:rPr>
        <w:t xml:space="preserve"> bağlanarak katılım sağlayabileceği </w:t>
      </w:r>
      <w:r w:rsidRPr="00EE5459">
        <w:rPr>
          <w:rFonts w:eastAsia="Times New Roman" w:cs="Times New Roman"/>
          <w:sz w:val="20"/>
          <w:szCs w:val="20"/>
          <w:lang w:val="tr-TR" w:eastAsia="tr-TR" w:bidi="ar-SA"/>
        </w:rPr>
        <w:t xml:space="preserve">eğitimlerdir. </w:t>
      </w:r>
    </w:p>
    <w:p w14:paraId="7E6276F5" w14:textId="06AFB48A" w:rsidR="00951689" w:rsidRPr="00EE5459" w:rsidRDefault="00951689" w:rsidP="000D6FC1">
      <w:pPr>
        <w:pStyle w:val="ListeParagraf"/>
        <w:numPr>
          <w:ilvl w:val="0"/>
          <w:numId w:val="40"/>
        </w:numPr>
        <w:rPr>
          <w:rFonts w:eastAsia="Times New Roman" w:cs="Times New Roman"/>
          <w:b/>
          <w:sz w:val="20"/>
          <w:szCs w:val="20"/>
          <w:lang w:val="tr-TR" w:eastAsia="tr-TR" w:bidi="ar-SA"/>
        </w:rPr>
      </w:pPr>
      <w:r w:rsidRPr="00EE5459">
        <w:rPr>
          <w:rFonts w:eastAsia="Times New Roman" w:cs="Times New Roman"/>
          <w:b/>
          <w:sz w:val="20"/>
          <w:szCs w:val="20"/>
          <w:lang w:val="tr-TR" w:eastAsia="tr-TR" w:bidi="ar-SA"/>
        </w:rPr>
        <w:t>Yatırımcıya ve Fon Kaynaklarına Erişim</w:t>
      </w:r>
    </w:p>
    <w:p w14:paraId="183507FA" w14:textId="49CC9113" w:rsidR="00CD1E22" w:rsidRPr="00EE5459" w:rsidRDefault="00CD1E22" w:rsidP="000D6FC1">
      <w:pPr>
        <w:autoSpaceDE w:val="0"/>
        <w:autoSpaceDN w:val="0"/>
        <w:adjustRightInd w:val="0"/>
        <w:spacing w:before="0"/>
        <w:ind w:left="360" w:firstLine="0"/>
        <w:rPr>
          <w:rFonts w:eastAsia="Times New Roman" w:cs="Times New Roman"/>
          <w:sz w:val="20"/>
          <w:szCs w:val="20"/>
          <w:lang w:val="tr-TR" w:eastAsia="tr-TR" w:bidi="ar-SA"/>
        </w:rPr>
      </w:pPr>
      <w:r w:rsidRPr="00EE5459">
        <w:rPr>
          <w:rFonts w:eastAsia="Times New Roman" w:cs="Times New Roman"/>
          <w:sz w:val="20"/>
          <w:szCs w:val="20"/>
          <w:lang w:val="tr-TR" w:eastAsia="tr-TR" w:bidi="ar-SA"/>
        </w:rPr>
        <w:t>Her bir dikeyde, ileri seviye eğitim safhasında verilecek yatırımcıya hazırlık eğitimleridir. Dikeylere uygun sektörlerde daha önce yatırım yapmış / yatırım almış kişi ya da kişiler tarafından verilmesi hedeflenmektedir. Ayrıca kamu fonlarına erişim konusunu da kapsamaktadır.</w:t>
      </w:r>
    </w:p>
    <w:p w14:paraId="516F75DC" w14:textId="65DE3556" w:rsidR="00CD1E22" w:rsidRPr="00EE5459" w:rsidRDefault="00951689" w:rsidP="000D6FC1">
      <w:pPr>
        <w:pStyle w:val="ListeParagraf"/>
        <w:numPr>
          <w:ilvl w:val="0"/>
          <w:numId w:val="40"/>
        </w:numPr>
        <w:rPr>
          <w:rFonts w:eastAsia="Times New Roman" w:cs="Times New Roman"/>
          <w:b/>
          <w:sz w:val="20"/>
          <w:szCs w:val="20"/>
          <w:lang w:val="tr-TR" w:eastAsia="tr-TR" w:bidi="ar-SA"/>
        </w:rPr>
      </w:pPr>
      <w:r w:rsidRPr="00EE5459">
        <w:rPr>
          <w:rFonts w:eastAsia="Times New Roman" w:cs="Times New Roman"/>
          <w:b/>
          <w:sz w:val="20"/>
          <w:szCs w:val="20"/>
          <w:lang w:val="tr-TR" w:eastAsia="tr-TR" w:bidi="ar-SA"/>
        </w:rPr>
        <w:t>Growth Hacking (Büyüme Yönetimi)</w:t>
      </w:r>
    </w:p>
    <w:p w14:paraId="6C330AD9" w14:textId="541E00A1" w:rsidR="00CD1E22" w:rsidRPr="00EE5459" w:rsidRDefault="00043864" w:rsidP="000D6FC1">
      <w:pPr>
        <w:ind w:left="360" w:firstLine="0"/>
        <w:rPr>
          <w:rFonts w:eastAsia="Times New Roman" w:cs="Times New Roman"/>
          <w:b/>
          <w:sz w:val="20"/>
          <w:szCs w:val="20"/>
          <w:lang w:val="tr-TR" w:eastAsia="tr-TR" w:bidi="ar-SA"/>
        </w:rPr>
      </w:pPr>
      <w:r w:rsidRPr="00EE5459">
        <w:rPr>
          <w:rFonts w:eastAsia="Times New Roman" w:cs="Times New Roman"/>
          <w:sz w:val="20"/>
          <w:szCs w:val="20"/>
          <w:lang w:val="tr-TR" w:eastAsia="tr-TR" w:bidi="ar-SA"/>
        </w:rPr>
        <w:t>Her bir dikeyde, herhangi bir</w:t>
      </w:r>
      <w:r w:rsidR="00CD1E22" w:rsidRPr="00EE5459">
        <w:rPr>
          <w:rFonts w:eastAsia="Times New Roman" w:cs="Times New Roman"/>
          <w:sz w:val="20"/>
          <w:szCs w:val="20"/>
          <w:lang w:val="tr-TR" w:eastAsia="tr-TR" w:bidi="ar-SA"/>
        </w:rPr>
        <w:t xml:space="preserve"> proje, </w:t>
      </w:r>
      <w:r w:rsidRPr="00EE5459">
        <w:rPr>
          <w:rFonts w:eastAsia="Times New Roman" w:cs="Times New Roman"/>
          <w:sz w:val="20"/>
          <w:szCs w:val="20"/>
          <w:lang w:val="tr-TR" w:eastAsia="tr-TR" w:bidi="ar-SA"/>
        </w:rPr>
        <w:t>çıkmadan</w:t>
      </w:r>
      <w:r w:rsidR="00CD1E22" w:rsidRPr="00EE5459">
        <w:rPr>
          <w:rFonts w:eastAsia="Times New Roman" w:cs="Times New Roman"/>
          <w:sz w:val="20"/>
          <w:szCs w:val="20"/>
          <w:lang w:val="tr-TR" w:eastAsia="tr-TR" w:bidi="ar-SA"/>
        </w:rPr>
        <w:t xml:space="preserve"> önce en doğru ve verimli analizler ile birlikte projenin en kısa sürede en yüksek performansı vermesi ile ilgili yapılacak </w:t>
      </w:r>
      <w:r w:rsidRPr="00EE5459">
        <w:rPr>
          <w:rFonts w:eastAsia="Times New Roman" w:cs="Times New Roman"/>
          <w:sz w:val="20"/>
          <w:szCs w:val="20"/>
          <w:lang w:val="tr-TR" w:eastAsia="tr-TR" w:bidi="ar-SA"/>
        </w:rPr>
        <w:t>eğitimdir.</w:t>
      </w:r>
    </w:p>
    <w:p w14:paraId="3936953D" w14:textId="21A8A83F" w:rsidR="00951689" w:rsidRPr="00EE5459" w:rsidRDefault="00043864" w:rsidP="000D6FC1">
      <w:pPr>
        <w:pStyle w:val="ListeParagraf"/>
        <w:numPr>
          <w:ilvl w:val="0"/>
          <w:numId w:val="40"/>
        </w:numPr>
        <w:rPr>
          <w:rFonts w:eastAsia="Times New Roman" w:cs="Times New Roman"/>
          <w:b/>
          <w:sz w:val="20"/>
          <w:szCs w:val="20"/>
          <w:lang w:val="tr-TR" w:eastAsia="tr-TR" w:bidi="ar-SA"/>
        </w:rPr>
      </w:pPr>
      <w:r w:rsidRPr="00EE5459">
        <w:rPr>
          <w:rFonts w:eastAsia="Times New Roman" w:cs="Times New Roman"/>
          <w:b/>
          <w:sz w:val="20"/>
          <w:szCs w:val="20"/>
          <w:lang w:val="tr-TR" w:eastAsia="tr-TR" w:bidi="ar-SA"/>
        </w:rPr>
        <w:t>Genel</w:t>
      </w:r>
      <w:r w:rsidR="00E67885" w:rsidRPr="00EE5459">
        <w:rPr>
          <w:rFonts w:eastAsia="Times New Roman" w:cs="Times New Roman"/>
          <w:b/>
          <w:sz w:val="20"/>
          <w:szCs w:val="20"/>
          <w:lang w:val="tr-TR" w:eastAsia="tr-TR" w:bidi="ar-SA"/>
        </w:rPr>
        <w:t xml:space="preserve"> İşletme ve Finans</w:t>
      </w:r>
    </w:p>
    <w:p w14:paraId="3A9CEA5D" w14:textId="125B5A8F" w:rsidR="00043864" w:rsidRPr="00EE5459" w:rsidRDefault="00043864" w:rsidP="000D6FC1">
      <w:pPr>
        <w:ind w:left="360" w:firstLine="0"/>
        <w:rPr>
          <w:rFonts w:eastAsia="Times New Roman" w:cs="Times New Roman"/>
          <w:sz w:val="20"/>
          <w:szCs w:val="20"/>
          <w:lang w:val="tr-TR" w:eastAsia="tr-TR" w:bidi="ar-SA"/>
        </w:rPr>
      </w:pPr>
      <w:r w:rsidRPr="00EE5459">
        <w:rPr>
          <w:rFonts w:eastAsia="Times New Roman" w:cs="Times New Roman"/>
          <w:sz w:val="20"/>
          <w:szCs w:val="20"/>
          <w:lang w:val="tr-TR" w:eastAsia="tr-TR" w:bidi="ar-SA"/>
        </w:rPr>
        <w:t>Her bir dikey için temel düzeyde işletmecilik konusunda bilgi edinilmesi amacıyla verilecek eğitimdir ve aşağıdaki konuları da kapsamaktadır.</w:t>
      </w:r>
    </w:p>
    <w:p w14:paraId="44779E52" w14:textId="4494B13B" w:rsidR="00951689" w:rsidRPr="00EE5459" w:rsidRDefault="00951689" w:rsidP="000D6FC1">
      <w:pPr>
        <w:pStyle w:val="ListeParagraf"/>
        <w:numPr>
          <w:ilvl w:val="0"/>
          <w:numId w:val="40"/>
        </w:numPr>
        <w:rPr>
          <w:rFonts w:eastAsia="Times New Roman" w:cs="Times New Roman"/>
          <w:b/>
          <w:sz w:val="20"/>
          <w:szCs w:val="20"/>
          <w:lang w:val="tr-TR" w:eastAsia="tr-TR" w:bidi="ar-SA"/>
        </w:rPr>
      </w:pPr>
      <w:r w:rsidRPr="00EE5459">
        <w:rPr>
          <w:rFonts w:eastAsia="Times New Roman" w:cs="Times New Roman"/>
          <w:b/>
          <w:sz w:val="20"/>
          <w:szCs w:val="20"/>
          <w:lang w:val="tr-TR" w:eastAsia="tr-TR" w:bidi="ar-SA"/>
        </w:rPr>
        <w:t>Pitching Eğitimi (Uygulamalı)</w:t>
      </w:r>
    </w:p>
    <w:p w14:paraId="100F7085" w14:textId="4E95B8F4" w:rsidR="0023247B" w:rsidRPr="00EE5459" w:rsidRDefault="0023247B" w:rsidP="000D6FC1">
      <w:pPr>
        <w:ind w:left="360" w:firstLine="0"/>
        <w:rPr>
          <w:rFonts w:eastAsia="Times New Roman" w:cs="Times New Roman"/>
          <w:sz w:val="20"/>
          <w:szCs w:val="20"/>
          <w:lang w:val="tr-TR" w:eastAsia="tr-TR" w:bidi="ar-SA"/>
        </w:rPr>
      </w:pPr>
      <w:r w:rsidRPr="00EE5459">
        <w:rPr>
          <w:rFonts w:eastAsia="Times New Roman" w:cs="Times New Roman"/>
          <w:sz w:val="20"/>
          <w:szCs w:val="20"/>
          <w:lang w:val="tr-TR" w:eastAsia="tr-TR" w:bidi="ar-SA"/>
        </w:rPr>
        <w:t>Her bir dikey için yatırımcıya yapılacak sunumlar ile ilgili geri bildirim içeren ve uygulamalı olan interaktif eğitimlerdir.</w:t>
      </w:r>
    </w:p>
    <w:p w14:paraId="660C2C26" w14:textId="46658453" w:rsidR="00F12418" w:rsidRPr="00EE5459" w:rsidRDefault="00F12418" w:rsidP="004E1394">
      <w:pPr>
        <w:pStyle w:val="ListeParagraf"/>
        <w:numPr>
          <w:ilvl w:val="0"/>
          <w:numId w:val="40"/>
        </w:numPr>
        <w:rPr>
          <w:rFonts w:eastAsia="Times New Roman" w:cs="Times New Roman"/>
          <w:b/>
          <w:sz w:val="20"/>
          <w:szCs w:val="20"/>
          <w:lang w:val="tr-TR" w:eastAsia="tr-TR" w:bidi="ar-SA"/>
        </w:rPr>
      </w:pPr>
      <w:r w:rsidRPr="00EE5459">
        <w:rPr>
          <w:rFonts w:eastAsia="Times New Roman" w:cs="Times New Roman"/>
          <w:b/>
          <w:sz w:val="20"/>
          <w:szCs w:val="20"/>
          <w:lang w:val="tr-TR" w:eastAsia="tr-TR" w:bidi="ar-SA"/>
        </w:rPr>
        <w:t>Mentör için Mentörlük E</w:t>
      </w:r>
      <w:r w:rsidR="009201D1" w:rsidRPr="00EE5459">
        <w:rPr>
          <w:rFonts w:eastAsia="Times New Roman" w:cs="Times New Roman"/>
          <w:b/>
          <w:sz w:val="20"/>
          <w:szCs w:val="20"/>
          <w:lang w:val="tr-TR" w:eastAsia="tr-TR" w:bidi="ar-SA"/>
        </w:rPr>
        <w:t>ğ</w:t>
      </w:r>
      <w:r w:rsidRPr="00EE5459">
        <w:rPr>
          <w:rFonts w:eastAsia="Times New Roman" w:cs="Times New Roman"/>
          <w:b/>
          <w:sz w:val="20"/>
          <w:szCs w:val="20"/>
          <w:lang w:val="tr-TR" w:eastAsia="tr-TR" w:bidi="ar-SA"/>
        </w:rPr>
        <w:t>itimi</w:t>
      </w:r>
    </w:p>
    <w:p w14:paraId="75219730" w14:textId="0842105F" w:rsidR="00F12418" w:rsidRPr="00EE5459" w:rsidRDefault="006900A1" w:rsidP="00FB24F0">
      <w:pPr>
        <w:autoSpaceDE w:val="0"/>
        <w:autoSpaceDN w:val="0"/>
        <w:adjustRightInd w:val="0"/>
        <w:spacing w:before="0"/>
        <w:ind w:firstLine="360"/>
        <w:rPr>
          <w:rFonts w:eastAsia="Times New Roman" w:cs="Times New Roman"/>
          <w:sz w:val="20"/>
          <w:szCs w:val="20"/>
          <w:lang w:val="tr-TR" w:eastAsia="tr-TR" w:bidi="ar-SA"/>
        </w:rPr>
      </w:pPr>
      <w:r w:rsidRPr="00EE5459">
        <w:rPr>
          <w:rFonts w:eastAsia="Times New Roman" w:cs="Times New Roman"/>
          <w:sz w:val="20"/>
          <w:szCs w:val="20"/>
          <w:lang w:val="tr-TR" w:eastAsia="tr-TR" w:bidi="ar-SA"/>
        </w:rPr>
        <w:t xml:space="preserve">Sektörel </w:t>
      </w:r>
      <w:r w:rsidR="00E51253" w:rsidRPr="00EE5459">
        <w:rPr>
          <w:rFonts w:eastAsia="Times New Roman" w:cs="Times New Roman"/>
          <w:sz w:val="20"/>
          <w:szCs w:val="20"/>
          <w:lang w:val="tr-TR" w:eastAsia="tr-TR" w:bidi="ar-SA"/>
        </w:rPr>
        <w:t xml:space="preserve">(sanayici) </w:t>
      </w:r>
      <w:r w:rsidRPr="00EE5459">
        <w:rPr>
          <w:rFonts w:eastAsia="Times New Roman" w:cs="Times New Roman"/>
          <w:sz w:val="20"/>
          <w:szCs w:val="20"/>
          <w:lang w:val="tr-TR" w:eastAsia="tr-TR" w:bidi="ar-SA"/>
        </w:rPr>
        <w:t xml:space="preserve">mentörlerin, mentörlük yapmaya </w:t>
      </w:r>
      <w:r w:rsidR="00D77580" w:rsidRPr="00EE5459">
        <w:rPr>
          <w:rFonts w:eastAsia="Times New Roman" w:cs="Times New Roman"/>
          <w:sz w:val="20"/>
          <w:szCs w:val="20"/>
          <w:lang w:val="tr-TR" w:eastAsia="tr-TR" w:bidi="ar-SA"/>
        </w:rPr>
        <w:t>baş</w:t>
      </w:r>
      <w:r w:rsidRPr="00EE5459">
        <w:rPr>
          <w:rFonts w:eastAsia="Times New Roman" w:cs="Times New Roman"/>
          <w:sz w:val="20"/>
          <w:szCs w:val="20"/>
          <w:lang w:val="tr-TR" w:eastAsia="tr-TR" w:bidi="ar-SA"/>
        </w:rPr>
        <w:t>lamadan önce alacakları mentörlük yapma e</w:t>
      </w:r>
      <w:r w:rsidR="00D77580" w:rsidRPr="00EE5459">
        <w:rPr>
          <w:rFonts w:eastAsia="Times New Roman" w:cs="Times New Roman"/>
          <w:sz w:val="20"/>
          <w:szCs w:val="20"/>
          <w:lang w:val="tr-TR" w:eastAsia="tr-TR" w:bidi="ar-SA"/>
        </w:rPr>
        <w:t>ğ</w:t>
      </w:r>
      <w:r w:rsidRPr="00EE5459">
        <w:rPr>
          <w:rFonts w:eastAsia="Times New Roman" w:cs="Times New Roman"/>
          <w:sz w:val="20"/>
          <w:szCs w:val="20"/>
          <w:lang w:val="tr-TR" w:eastAsia="tr-TR" w:bidi="ar-SA"/>
        </w:rPr>
        <w:t>itimidir.</w:t>
      </w:r>
      <w:r w:rsidR="000443F3" w:rsidRPr="00EE5459">
        <w:rPr>
          <w:rFonts w:eastAsia="Times New Roman" w:cs="Times New Roman"/>
          <w:sz w:val="20"/>
          <w:szCs w:val="20"/>
          <w:lang w:val="tr-TR" w:eastAsia="tr-TR" w:bidi="ar-SA"/>
        </w:rPr>
        <w:t xml:space="preserve"> Kısa özeti şeklinde ilk verilecek eğitimde bir video çekilmesinin istekli tarafından gerçekleştirilmesi istenmektedir.</w:t>
      </w:r>
      <w:r w:rsidR="00D822CE" w:rsidRPr="00EE5459">
        <w:rPr>
          <w:rFonts w:eastAsia="Times New Roman" w:cs="Times New Roman"/>
          <w:sz w:val="20"/>
          <w:szCs w:val="20"/>
          <w:lang w:val="tr-TR" w:eastAsia="tr-TR" w:bidi="ar-SA"/>
        </w:rPr>
        <w:t xml:space="preserve"> </w:t>
      </w:r>
      <w:r w:rsidR="00D822CE" w:rsidRPr="00EE5459">
        <w:rPr>
          <w:position w:val="-2"/>
          <w:sz w:val="20"/>
          <w:szCs w:val="20"/>
          <w:lang w:val="tr-TR"/>
        </w:rPr>
        <w:t>Her dikeyde girişimcilere kendi uzmanlık alanlarında danışmanlık yapacak olan sanayici mentörlerin de mentörlük yapmak noktasında alacakları eğitimler de planlanacaktır.</w:t>
      </w:r>
    </w:p>
    <w:p w14:paraId="4C074D23" w14:textId="748BBA9B" w:rsidR="00E03648" w:rsidRPr="00EE5459" w:rsidRDefault="00E03648" w:rsidP="00E03648">
      <w:pPr>
        <w:spacing w:after="120"/>
        <w:ind w:firstLine="567"/>
        <w:rPr>
          <w:position w:val="-2"/>
          <w:sz w:val="20"/>
          <w:szCs w:val="20"/>
          <w:lang w:val="tr-TR"/>
        </w:rPr>
      </w:pPr>
      <w:r w:rsidRPr="00EE5459">
        <w:rPr>
          <w:position w:val="-2"/>
          <w:sz w:val="20"/>
          <w:szCs w:val="20"/>
          <w:lang w:val="tr-TR"/>
        </w:rPr>
        <w:t>Sanayici mentörü olarak daha önce mentörlük yapmamış sanayicinin ekosisteme dahil olması çalışmaları İSO proje personeli ile birlikte yapılması istekliden talep edilmektedir. Girişim ekosistemine dahil olmak isteyen, ancak bu konuda bir tecrübesi olmayan sanayiciler için yol gösterici olmak; sanayicilerin birer girişim mentörü, yatırımcısı ya da tedarikçisi olabilmelerine imkan yaratmak amaçlanmıştır. Ek olarak sanayicilerin, girişimcilerin ihtiyaç duyduğu ancak ulaşmakta zorlandığı birer yatırımcı, mentör, tedarikçi/müşteri olmak üzere 3 farklı açıdan ekosisteme dahil olabilmeleri ve proje kapsamında amaçlanmaktadır.</w:t>
      </w:r>
    </w:p>
    <w:p w14:paraId="0BFB0AC4" w14:textId="77777777" w:rsidR="004F2467" w:rsidRPr="00EE5459" w:rsidRDefault="004F2467" w:rsidP="006900A1">
      <w:pPr>
        <w:autoSpaceDE w:val="0"/>
        <w:autoSpaceDN w:val="0"/>
        <w:adjustRightInd w:val="0"/>
        <w:spacing w:before="0"/>
        <w:ind w:firstLine="0"/>
        <w:jc w:val="left"/>
        <w:rPr>
          <w:rFonts w:eastAsia="Times New Roman" w:cs="Times New Roman"/>
          <w:sz w:val="20"/>
          <w:szCs w:val="20"/>
          <w:lang w:val="tr-TR" w:eastAsia="tr-TR" w:bidi="ar-SA"/>
        </w:rPr>
      </w:pPr>
    </w:p>
    <w:p w14:paraId="5DBB5FFA" w14:textId="61376C9E" w:rsidR="00F12418" w:rsidRPr="00EE5459" w:rsidRDefault="000C3012" w:rsidP="00383DEE">
      <w:pPr>
        <w:ind w:firstLine="0"/>
        <w:rPr>
          <w:rFonts w:eastAsia="Times New Roman" w:cs="Times New Roman"/>
          <w:b/>
          <w:sz w:val="20"/>
          <w:szCs w:val="20"/>
          <w:lang w:val="tr-TR" w:eastAsia="tr-TR" w:bidi="ar-SA"/>
        </w:rPr>
      </w:pPr>
      <w:r w:rsidRPr="00EE5459">
        <w:rPr>
          <w:rFonts w:eastAsia="Times New Roman" w:cs="Times New Roman"/>
          <w:b/>
          <w:sz w:val="20"/>
          <w:szCs w:val="20"/>
          <w:lang w:val="tr-TR" w:eastAsia="tr-TR" w:bidi="ar-SA"/>
        </w:rPr>
        <w:t>FAALİYET 3</w:t>
      </w:r>
      <w:r w:rsidR="008A2917" w:rsidRPr="00EE5459">
        <w:rPr>
          <w:rFonts w:eastAsia="Times New Roman" w:cs="Times New Roman"/>
          <w:b/>
          <w:sz w:val="20"/>
          <w:szCs w:val="20"/>
          <w:lang w:val="tr-TR" w:eastAsia="tr-TR" w:bidi="ar-SA"/>
        </w:rPr>
        <w:t xml:space="preserve">: </w:t>
      </w:r>
      <w:r w:rsidR="00E6520B" w:rsidRPr="00EE5459">
        <w:rPr>
          <w:rFonts w:eastAsia="Times New Roman" w:cs="Times New Roman"/>
          <w:b/>
          <w:sz w:val="20"/>
          <w:szCs w:val="20"/>
          <w:lang w:val="tr-TR" w:eastAsia="tr-TR" w:bidi="ar-SA"/>
        </w:rPr>
        <w:t>RAPORLAMA FAALİYETLERİ</w:t>
      </w:r>
    </w:p>
    <w:p w14:paraId="1A1B1395" w14:textId="6C68C730" w:rsidR="003555F2" w:rsidRPr="00EE5459" w:rsidRDefault="003555F2" w:rsidP="00CD090F">
      <w:pPr>
        <w:spacing w:after="120"/>
        <w:ind w:firstLine="0"/>
        <w:rPr>
          <w:position w:val="-2"/>
          <w:sz w:val="20"/>
          <w:szCs w:val="20"/>
          <w:lang w:val="tr-TR"/>
        </w:rPr>
      </w:pPr>
      <w:r w:rsidRPr="00EE5459">
        <w:rPr>
          <w:position w:val="-2"/>
          <w:sz w:val="20"/>
          <w:szCs w:val="20"/>
          <w:lang w:val="tr-TR"/>
        </w:rPr>
        <w:t>İşbu teknik şartname kapsamında yapılması istenen bütün çalışmaların sekretaryasının istekli tarafından yapılması istenmektedir. Girişimciler ile yapılan bütün</w:t>
      </w:r>
      <w:r w:rsidR="00063219" w:rsidRPr="00EE5459">
        <w:rPr>
          <w:position w:val="-2"/>
          <w:sz w:val="20"/>
          <w:szCs w:val="20"/>
          <w:lang w:val="tr-TR"/>
        </w:rPr>
        <w:t xml:space="preserve"> eğitim</w:t>
      </w:r>
      <w:r w:rsidRPr="00EE5459">
        <w:rPr>
          <w:position w:val="-2"/>
          <w:sz w:val="20"/>
          <w:szCs w:val="20"/>
          <w:lang w:val="tr-TR"/>
        </w:rPr>
        <w:t xml:space="preserve"> notlarının İSO’nun </w:t>
      </w:r>
      <w:r w:rsidR="00AF5CCE" w:rsidRPr="00EE5459">
        <w:rPr>
          <w:position w:val="-2"/>
          <w:sz w:val="20"/>
          <w:szCs w:val="20"/>
          <w:lang w:val="tr-TR"/>
        </w:rPr>
        <w:t xml:space="preserve">ve İSTKA’nın </w:t>
      </w:r>
      <w:r w:rsidRPr="00EE5459">
        <w:rPr>
          <w:position w:val="-2"/>
          <w:sz w:val="20"/>
          <w:szCs w:val="20"/>
          <w:lang w:val="tr-TR"/>
        </w:rPr>
        <w:t>formlarına göre düzenli olarak tutulması ve paylaşılması istekliden talep edilmektedir.</w:t>
      </w:r>
    </w:p>
    <w:p w14:paraId="2F3588E3" w14:textId="4C2671F8" w:rsidR="008A2917" w:rsidRPr="00EE5459" w:rsidRDefault="008A2917" w:rsidP="00CD090F">
      <w:pPr>
        <w:ind w:firstLine="0"/>
        <w:rPr>
          <w:rFonts w:eastAsia="Times New Roman" w:cs="Times New Roman"/>
          <w:sz w:val="20"/>
          <w:szCs w:val="20"/>
          <w:lang w:val="tr-TR" w:eastAsia="tr-TR" w:bidi="ar-SA"/>
        </w:rPr>
      </w:pPr>
      <w:r w:rsidRPr="00EE5459">
        <w:rPr>
          <w:rFonts w:eastAsia="Times New Roman" w:cs="Times New Roman"/>
          <w:sz w:val="20"/>
          <w:szCs w:val="20"/>
          <w:lang w:val="tr-TR" w:eastAsia="tr-TR" w:bidi="ar-SA"/>
        </w:rPr>
        <w:t>Girişimcilerin eğitimlerin içerikleri, eğitmenleri</w:t>
      </w:r>
      <w:r w:rsidR="00AF5CCE" w:rsidRPr="00EE5459">
        <w:rPr>
          <w:rFonts w:eastAsia="Times New Roman" w:cs="Times New Roman"/>
          <w:sz w:val="20"/>
          <w:szCs w:val="20"/>
          <w:lang w:val="tr-TR" w:eastAsia="tr-TR" w:bidi="ar-SA"/>
        </w:rPr>
        <w:t xml:space="preserve">, </w:t>
      </w:r>
      <w:r w:rsidRPr="00EE5459">
        <w:rPr>
          <w:rFonts w:eastAsia="Times New Roman" w:cs="Times New Roman"/>
          <w:sz w:val="20"/>
          <w:szCs w:val="20"/>
          <w:lang w:val="tr-TR" w:eastAsia="tr-TR" w:bidi="ar-SA"/>
        </w:rPr>
        <w:t>yeri ve zamanları ile ilgili gerekli bilgilendirmelerin zamanında dijital olarak duyurulması işleri</w:t>
      </w:r>
      <w:r w:rsidR="00B43850" w:rsidRPr="00EE5459">
        <w:rPr>
          <w:rFonts w:eastAsia="Times New Roman" w:cs="Times New Roman"/>
          <w:sz w:val="20"/>
          <w:szCs w:val="20"/>
          <w:lang w:val="tr-TR" w:eastAsia="tr-TR" w:bidi="ar-SA"/>
        </w:rPr>
        <w:t>, g</w:t>
      </w:r>
      <w:r w:rsidRPr="00EE5459">
        <w:rPr>
          <w:rFonts w:eastAsia="Times New Roman" w:cs="Times New Roman"/>
          <w:sz w:val="20"/>
          <w:szCs w:val="20"/>
          <w:lang w:val="tr-TR" w:eastAsia="tr-TR" w:bidi="ar-SA"/>
        </w:rPr>
        <w:t>irişimcilerin eğitimlere katılımlarının takip edilmesi ve raporlanmasının yapılması</w:t>
      </w:r>
      <w:r w:rsidR="00B43850" w:rsidRPr="00EE5459">
        <w:rPr>
          <w:rFonts w:eastAsia="Times New Roman" w:cs="Times New Roman"/>
          <w:sz w:val="20"/>
          <w:szCs w:val="20"/>
          <w:lang w:val="tr-TR" w:eastAsia="tr-TR" w:bidi="ar-SA"/>
        </w:rPr>
        <w:t>, f</w:t>
      </w:r>
      <w:r w:rsidRPr="00EE5459">
        <w:rPr>
          <w:rFonts w:eastAsia="Times New Roman" w:cs="Times New Roman"/>
          <w:sz w:val="20"/>
          <w:szCs w:val="20"/>
          <w:lang w:val="tr-TR" w:eastAsia="tr-TR" w:bidi="ar-SA"/>
        </w:rPr>
        <w:t xml:space="preserve">aaliyetlerin gerçekleştirilmesinde kullanılacak bütün formların orijinallerinin </w:t>
      </w:r>
      <w:r w:rsidR="00F1044C" w:rsidRPr="00EE5459">
        <w:rPr>
          <w:rFonts w:eastAsia="Times New Roman" w:cs="Times New Roman"/>
          <w:color w:val="FF0000"/>
          <w:sz w:val="20"/>
          <w:szCs w:val="20"/>
          <w:lang w:val="tr-TR" w:eastAsia="tr-TR" w:bidi="ar-SA"/>
        </w:rPr>
        <w:t>ve</w:t>
      </w:r>
      <w:r w:rsidR="00F1044C" w:rsidRPr="00EE5459">
        <w:rPr>
          <w:rFonts w:eastAsia="Times New Roman" w:cs="Times New Roman"/>
          <w:sz w:val="20"/>
          <w:szCs w:val="20"/>
          <w:lang w:val="tr-TR" w:eastAsia="tr-TR" w:bidi="ar-SA"/>
        </w:rPr>
        <w:t xml:space="preserve"> </w:t>
      </w:r>
      <w:r w:rsidRPr="00EE5459">
        <w:rPr>
          <w:rFonts w:eastAsia="Times New Roman" w:cs="Times New Roman"/>
          <w:sz w:val="20"/>
          <w:szCs w:val="20"/>
          <w:lang w:val="tr-TR" w:eastAsia="tr-TR" w:bidi="ar-SA"/>
        </w:rPr>
        <w:t>dijital kopyalarının İSO’ya bedelsiz verilmesi</w:t>
      </w:r>
      <w:r w:rsidR="00B43850" w:rsidRPr="00EE5459">
        <w:rPr>
          <w:rFonts w:eastAsia="Times New Roman" w:cs="Times New Roman"/>
          <w:sz w:val="20"/>
          <w:szCs w:val="20"/>
          <w:lang w:val="tr-TR" w:eastAsia="tr-TR" w:bidi="ar-SA"/>
        </w:rPr>
        <w:t xml:space="preserve">, </w:t>
      </w:r>
      <w:r w:rsidRPr="00EE5459">
        <w:rPr>
          <w:rFonts w:eastAsia="Times New Roman" w:cs="Times New Roman"/>
          <w:sz w:val="20"/>
          <w:szCs w:val="20"/>
          <w:lang w:val="tr-TR" w:eastAsia="tr-TR" w:bidi="ar-SA"/>
        </w:rPr>
        <w:t>İSTKA’nın ve İSO’nun kullanılmasını talep ettiği her türlü formun talep edilen faaliyetlerde kullanılması,</w:t>
      </w:r>
      <w:r w:rsidR="00B43850" w:rsidRPr="00EE5459">
        <w:rPr>
          <w:rFonts w:eastAsia="Times New Roman" w:cs="Times New Roman"/>
          <w:sz w:val="20"/>
          <w:szCs w:val="20"/>
          <w:lang w:val="tr-TR" w:eastAsia="tr-TR" w:bidi="ar-SA"/>
        </w:rPr>
        <w:t xml:space="preserve"> </w:t>
      </w:r>
      <w:r w:rsidRPr="00EE5459">
        <w:rPr>
          <w:rFonts w:eastAsia="Times New Roman" w:cs="Times New Roman"/>
          <w:sz w:val="20"/>
          <w:szCs w:val="20"/>
          <w:lang w:val="tr-TR" w:eastAsia="tr-TR" w:bidi="ar-SA"/>
        </w:rPr>
        <w:t>İSO-KOZA Girişim Hızlandırma Programı projesinin İSTKA raporlanmasında talep edilen bütün raporlama faaliyetlerini</w:t>
      </w:r>
      <w:r w:rsidR="00CD090F" w:rsidRPr="00EE5459">
        <w:rPr>
          <w:rFonts w:eastAsia="Times New Roman" w:cs="Times New Roman"/>
          <w:sz w:val="20"/>
          <w:szCs w:val="20"/>
          <w:lang w:val="tr-TR" w:eastAsia="tr-TR" w:bidi="ar-SA"/>
        </w:rPr>
        <w:t>n</w:t>
      </w:r>
      <w:r w:rsidRPr="00EE5459">
        <w:rPr>
          <w:rFonts w:eastAsia="Times New Roman" w:cs="Times New Roman"/>
          <w:sz w:val="20"/>
          <w:szCs w:val="20"/>
          <w:lang w:val="tr-TR" w:eastAsia="tr-TR" w:bidi="ar-SA"/>
        </w:rPr>
        <w:t xml:space="preserve"> zamanında İSO’ya iletilmesi faaliyetleridir.</w:t>
      </w:r>
    </w:p>
    <w:p w14:paraId="02A05D3C" w14:textId="11EB4D46" w:rsidR="00A10927" w:rsidRPr="00EE5459" w:rsidRDefault="00A10927" w:rsidP="00CD090F">
      <w:pPr>
        <w:ind w:firstLine="0"/>
        <w:rPr>
          <w:position w:val="-2"/>
          <w:sz w:val="20"/>
          <w:szCs w:val="20"/>
          <w:lang w:val="tr-TR"/>
        </w:rPr>
      </w:pPr>
      <w:r w:rsidRPr="00EE5459">
        <w:rPr>
          <w:position w:val="-2"/>
          <w:sz w:val="20"/>
          <w:szCs w:val="20"/>
          <w:lang w:val="tr-TR"/>
        </w:rPr>
        <w:t>İstekli, eğitim programlarında kullanılan bütün ortamların (her türlü doküman ve dijital materal vb.) İSO ile paylaşmalıdır.</w:t>
      </w:r>
    </w:p>
    <w:p w14:paraId="6948369C" w14:textId="4838080C" w:rsidR="008A169E" w:rsidRPr="00EE5459" w:rsidRDefault="00CD090F" w:rsidP="007E07ED">
      <w:pPr>
        <w:ind w:firstLine="0"/>
        <w:rPr>
          <w:rFonts w:eastAsia="Times New Roman" w:cs="Times New Roman"/>
          <w:b/>
          <w:sz w:val="20"/>
          <w:szCs w:val="20"/>
          <w:lang w:val="tr-TR" w:eastAsia="tr-TR" w:bidi="ar-SA"/>
        </w:rPr>
      </w:pPr>
      <w:r w:rsidRPr="00EE5459">
        <w:rPr>
          <w:rFonts w:eastAsia="Times New Roman" w:cs="Times New Roman"/>
          <w:b/>
          <w:sz w:val="20"/>
          <w:szCs w:val="20"/>
          <w:lang w:val="tr-TR" w:eastAsia="tr-TR" w:bidi="ar-SA"/>
        </w:rPr>
        <w:lastRenderedPageBreak/>
        <w:t>3.3 Diğer Hususlar</w:t>
      </w:r>
    </w:p>
    <w:p w14:paraId="32FFC7B4" w14:textId="77777777" w:rsidR="00BD3FAA" w:rsidRPr="00EE5459" w:rsidRDefault="007E07ED" w:rsidP="007E07ED">
      <w:pPr>
        <w:ind w:firstLine="0"/>
        <w:rPr>
          <w:position w:val="-2"/>
          <w:sz w:val="20"/>
          <w:szCs w:val="20"/>
          <w:lang w:val="tr-TR"/>
        </w:rPr>
      </w:pPr>
      <w:r w:rsidRPr="00EE5459">
        <w:rPr>
          <w:position w:val="-2"/>
          <w:sz w:val="20"/>
          <w:szCs w:val="20"/>
          <w:lang w:val="tr-TR"/>
        </w:rPr>
        <w:t>Girişimlerin hızlanmasında en doğru yolu gösterebilecek sanayicilerin bu ekosistem içerisinde olması girişimcilere değer yaratacaktır. Sanayicilerin girişim ekosistemlerine katılımı artacak; mentör/danışman, yatırımcı olmak gibi konularda tecrübe kazanması, uzun yıllardır sektörde kazandıkları bilgi birikiminin yeni girişimlerin gelişmesine katkı sağlaması mümkün olacaktır. Bu sayede özellikle ticarileş</w:t>
      </w:r>
      <w:r w:rsidR="008E4335" w:rsidRPr="00EE5459">
        <w:rPr>
          <w:position w:val="-2"/>
          <w:sz w:val="20"/>
          <w:szCs w:val="20"/>
          <w:lang w:val="tr-TR"/>
        </w:rPr>
        <w:t>me ve uluslararasılaşma</w:t>
      </w:r>
      <w:r w:rsidRPr="00EE5459">
        <w:rPr>
          <w:position w:val="-2"/>
          <w:sz w:val="20"/>
          <w:szCs w:val="20"/>
          <w:lang w:val="tr-TR"/>
        </w:rPr>
        <w:t xml:space="preserve"> noktasında güncel bilgi ve tecrübeye ulaşmak mümkün olabilecektir. </w:t>
      </w:r>
      <w:r w:rsidR="00B23AEA" w:rsidRPr="00EE5459">
        <w:rPr>
          <w:position w:val="-2"/>
          <w:sz w:val="20"/>
          <w:szCs w:val="20"/>
          <w:lang w:val="tr-TR"/>
        </w:rPr>
        <w:t>E</w:t>
      </w:r>
      <w:r w:rsidRPr="00EE5459">
        <w:rPr>
          <w:position w:val="-2"/>
          <w:sz w:val="20"/>
          <w:szCs w:val="20"/>
          <w:lang w:val="tr-TR"/>
        </w:rPr>
        <w:t xml:space="preserve">ğitmen havuzunu sanayicilerden </w:t>
      </w:r>
      <w:r w:rsidR="004009A0" w:rsidRPr="00EE5459">
        <w:rPr>
          <w:position w:val="-2"/>
          <w:sz w:val="20"/>
          <w:szCs w:val="20"/>
          <w:lang w:val="tr-TR"/>
        </w:rPr>
        <w:t xml:space="preserve">veya sanayi deneyimi olan profesyonellerden </w:t>
      </w:r>
      <w:r w:rsidRPr="00EE5459">
        <w:rPr>
          <w:position w:val="-2"/>
          <w:sz w:val="20"/>
          <w:szCs w:val="20"/>
          <w:lang w:val="tr-TR"/>
        </w:rPr>
        <w:t>oluşturmak; bu sayede doğrudan sanayinin içinden, güncel bilgilerle yol almalarını sağlamak amaçlanmıştır.</w:t>
      </w:r>
      <w:r w:rsidR="00B23AEA" w:rsidRPr="00EE5459">
        <w:rPr>
          <w:color w:val="FF0000"/>
          <w:position w:val="-2"/>
          <w:sz w:val="20"/>
          <w:szCs w:val="20"/>
          <w:lang w:val="tr-TR"/>
        </w:rPr>
        <w:t xml:space="preserve"> </w:t>
      </w:r>
    </w:p>
    <w:p w14:paraId="1C95F4BA" w14:textId="199D0EA6" w:rsidR="00BD3FAA" w:rsidRPr="00EE5459" w:rsidRDefault="00B23AEA" w:rsidP="00BD3FAA">
      <w:pPr>
        <w:ind w:firstLine="0"/>
        <w:rPr>
          <w:position w:val="-2"/>
          <w:sz w:val="20"/>
          <w:szCs w:val="20"/>
          <w:lang w:val="tr-TR"/>
        </w:rPr>
      </w:pPr>
      <w:r w:rsidRPr="00EE5459">
        <w:rPr>
          <w:position w:val="-2"/>
          <w:sz w:val="20"/>
          <w:szCs w:val="20"/>
          <w:lang w:val="tr-TR"/>
        </w:rPr>
        <w:t xml:space="preserve">Alanında uzman eğitmenlerin </w:t>
      </w:r>
      <w:r w:rsidR="007E07ED" w:rsidRPr="00EE5459">
        <w:rPr>
          <w:position w:val="-2"/>
          <w:sz w:val="20"/>
          <w:szCs w:val="20"/>
          <w:lang w:val="tr-TR"/>
        </w:rPr>
        <w:t xml:space="preserve">yine dikeyler bazında dahil olacağı ekosistemde özellikle sanayinin doğrudan içinde olan kişilerden seçilmesi fark yaratacaktır. </w:t>
      </w:r>
      <w:r w:rsidR="00BD3FAA" w:rsidRPr="00EE5459">
        <w:rPr>
          <w:position w:val="-2"/>
          <w:sz w:val="20"/>
          <w:szCs w:val="20"/>
          <w:lang w:val="tr-TR"/>
        </w:rPr>
        <w:t>Üniversitelerin temel parçaları olan akademisyenlerin de hızlandırma programları içerisindeki rolü; girişimlerin teknoloji odağındaki temel bilginin sağlanması noktasında eğitimler vermektir.</w:t>
      </w:r>
    </w:p>
    <w:p w14:paraId="4AA70AE5" w14:textId="3D04AFA2" w:rsidR="007E07ED" w:rsidRPr="00EE5459" w:rsidRDefault="007E07ED" w:rsidP="007E07ED">
      <w:pPr>
        <w:ind w:firstLine="0"/>
        <w:rPr>
          <w:position w:val="-2"/>
          <w:sz w:val="20"/>
          <w:szCs w:val="20"/>
          <w:lang w:val="tr-TR"/>
        </w:rPr>
      </w:pPr>
      <w:r w:rsidRPr="00EE5459">
        <w:rPr>
          <w:position w:val="-2"/>
          <w:sz w:val="20"/>
          <w:szCs w:val="20"/>
          <w:lang w:val="tr-TR"/>
        </w:rPr>
        <w:t>Girişimlerin mentörü / danışmanı / tedarikçisi / ilk müşterisi olabilecek Sanayi Kuruluşları, Ar-Ge Merkezleri / Teknopark ve diğer teknoloji şirketleri kurucuları ve üst düzey yöneticilerinin İSO-KOZA eğitimci havuz</w:t>
      </w:r>
      <w:r w:rsidR="00E87494" w:rsidRPr="00EE5459">
        <w:rPr>
          <w:position w:val="-2"/>
          <w:sz w:val="20"/>
          <w:szCs w:val="20"/>
          <w:lang w:val="tr-TR"/>
        </w:rPr>
        <w:t>una</w:t>
      </w:r>
      <w:r w:rsidR="004009A0" w:rsidRPr="00EE5459">
        <w:rPr>
          <w:position w:val="-2"/>
          <w:sz w:val="20"/>
          <w:szCs w:val="20"/>
          <w:lang w:val="tr-TR"/>
        </w:rPr>
        <w:t xml:space="preserve"> </w:t>
      </w:r>
      <w:r w:rsidRPr="00EE5459">
        <w:rPr>
          <w:position w:val="-2"/>
          <w:sz w:val="20"/>
          <w:szCs w:val="20"/>
          <w:lang w:val="tr-TR"/>
        </w:rPr>
        <w:t xml:space="preserve">dahil edilmesi </w:t>
      </w:r>
      <w:r w:rsidR="008E4335" w:rsidRPr="00EE5459">
        <w:rPr>
          <w:position w:val="-2"/>
          <w:sz w:val="20"/>
          <w:szCs w:val="20"/>
          <w:lang w:val="tr-TR"/>
        </w:rPr>
        <w:t>çalışmaları İSO ile birlikte yürütülecektir.</w:t>
      </w:r>
    </w:p>
    <w:p w14:paraId="0559DCD8" w14:textId="408B6C79" w:rsidR="007E07ED" w:rsidRPr="00EE5459" w:rsidRDefault="007E07ED" w:rsidP="007E07ED">
      <w:pPr>
        <w:ind w:firstLine="0"/>
        <w:rPr>
          <w:position w:val="-2"/>
          <w:sz w:val="20"/>
          <w:szCs w:val="20"/>
          <w:lang w:val="tr-TR"/>
        </w:rPr>
      </w:pPr>
      <w:r w:rsidRPr="00EE5459">
        <w:rPr>
          <w:position w:val="-2"/>
          <w:sz w:val="20"/>
          <w:szCs w:val="20"/>
          <w:lang w:val="tr-TR"/>
        </w:rPr>
        <w:t xml:space="preserve">Girişimcileri kuluçka aşamasından geçiren Üniversiteler ve Kuluçka Merkezleri, Programda eğitim alan nitelikli girişimlere yatırım yapabilecek Ulusal ve Uluslararası Özel Fon Sağlayıcılar, Girişimlerin uluslararası pazara açılmalarında katkı sağlayacak Uluslararası Kuluçkalar ve Hızlandırıcılar da programın hedef grupları arasında yer aldığından bu kurum/kuruluşların temsilcilerinin İSO-KOZA Hızlandırma Programına eğitmen olarak dahil edilmesi </w:t>
      </w:r>
      <w:r w:rsidR="008E4335" w:rsidRPr="00EE5459">
        <w:rPr>
          <w:position w:val="-2"/>
          <w:sz w:val="20"/>
          <w:szCs w:val="20"/>
          <w:lang w:val="tr-TR"/>
        </w:rPr>
        <w:t>hedeflenmektedir.</w:t>
      </w:r>
    </w:p>
    <w:p w14:paraId="5AB6B715" w14:textId="4AF4BD1D" w:rsidR="007E07ED" w:rsidRPr="00EE5459" w:rsidRDefault="007E07ED" w:rsidP="007E07ED">
      <w:pPr>
        <w:ind w:firstLine="0"/>
        <w:rPr>
          <w:position w:val="-2"/>
          <w:sz w:val="20"/>
          <w:szCs w:val="20"/>
          <w:lang w:val="tr-TR"/>
        </w:rPr>
      </w:pPr>
      <w:r w:rsidRPr="00EE5459">
        <w:rPr>
          <w:position w:val="-2"/>
          <w:sz w:val="20"/>
          <w:szCs w:val="20"/>
          <w:lang w:val="tr-TR"/>
        </w:rPr>
        <w:t>Girişimler (bireysel, akademik, mikro KOB</w:t>
      </w:r>
      <w:r w:rsidR="00376DE6" w:rsidRPr="00EE5459">
        <w:rPr>
          <w:position w:val="-2"/>
          <w:sz w:val="20"/>
          <w:szCs w:val="20"/>
          <w:lang w:val="tr-TR"/>
        </w:rPr>
        <w:t>İ</w:t>
      </w:r>
      <w:r w:rsidRPr="00EE5459">
        <w:rPr>
          <w:position w:val="-2"/>
          <w:sz w:val="20"/>
          <w:szCs w:val="20"/>
          <w:lang w:val="tr-TR"/>
        </w:rPr>
        <w:t xml:space="preserve"> seviyesinde), Ar-Ge Merkezleri ve Teknopark Firmaları, Üniversiteler ve Kuluçka Merkezleri, Akademi ve Sanayiden </w:t>
      </w:r>
      <w:r w:rsidR="0057639A" w:rsidRPr="00EE5459">
        <w:rPr>
          <w:position w:val="-2"/>
          <w:sz w:val="20"/>
          <w:szCs w:val="20"/>
          <w:lang w:val="tr-TR"/>
        </w:rPr>
        <w:t>Uzmanlar</w:t>
      </w:r>
      <w:r w:rsidRPr="00EE5459">
        <w:rPr>
          <w:position w:val="-2"/>
          <w:sz w:val="20"/>
          <w:szCs w:val="20"/>
          <w:lang w:val="tr-TR"/>
        </w:rPr>
        <w:t xml:space="preserve">, Ulusal Özel Fon Sağlayıcıları, Melek Yatırımcılar ile çalışmasının sağlanması </w:t>
      </w:r>
      <w:r w:rsidR="008E4335" w:rsidRPr="00EE5459">
        <w:rPr>
          <w:position w:val="-2"/>
          <w:sz w:val="20"/>
          <w:szCs w:val="20"/>
          <w:lang w:val="tr-TR"/>
        </w:rPr>
        <w:t>beklenmektedir.</w:t>
      </w:r>
    </w:p>
    <w:p w14:paraId="53C9CAAB" w14:textId="44F93045" w:rsidR="007E07ED" w:rsidRPr="00EE5459" w:rsidRDefault="007E07ED" w:rsidP="007E07ED">
      <w:pPr>
        <w:spacing w:after="120"/>
        <w:ind w:firstLine="0"/>
        <w:rPr>
          <w:position w:val="-2"/>
          <w:sz w:val="20"/>
          <w:szCs w:val="20"/>
          <w:lang w:val="tr-TR"/>
        </w:rPr>
      </w:pPr>
      <w:r w:rsidRPr="00EE5459">
        <w:rPr>
          <w:position w:val="-2"/>
          <w:sz w:val="20"/>
          <w:szCs w:val="20"/>
          <w:lang w:val="tr-TR"/>
        </w:rPr>
        <w:t>İşbu teknik şartname kapsamında yapılaca</w:t>
      </w:r>
      <w:r w:rsidR="008E4335" w:rsidRPr="00EE5459">
        <w:rPr>
          <w:position w:val="-2"/>
          <w:sz w:val="20"/>
          <w:szCs w:val="20"/>
          <w:lang w:val="tr-TR"/>
        </w:rPr>
        <w:t xml:space="preserve">k çalışmalarda isteklinin kuluçka merkezleri </w:t>
      </w:r>
      <w:r w:rsidRPr="00EE5459">
        <w:rPr>
          <w:position w:val="-2"/>
          <w:sz w:val="20"/>
          <w:szCs w:val="20"/>
          <w:lang w:val="tr-TR"/>
        </w:rPr>
        <w:t xml:space="preserve">ve </w:t>
      </w:r>
      <w:r w:rsidR="008E4335" w:rsidRPr="00EE5459">
        <w:rPr>
          <w:position w:val="-2"/>
          <w:sz w:val="20"/>
          <w:szCs w:val="20"/>
          <w:lang w:val="tr-TR"/>
        </w:rPr>
        <w:t xml:space="preserve">üniversiteler </w:t>
      </w:r>
      <w:r w:rsidRPr="00EE5459">
        <w:rPr>
          <w:position w:val="-2"/>
          <w:sz w:val="20"/>
          <w:szCs w:val="20"/>
          <w:lang w:val="tr-TR"/>
        </w:rPr>
        <w:t>ile ortak çalışılması talep edilmektedir.</w:t>
      </w:r>
    </w:p>
    <w:p w14:paraId="16E642FA" w14:textId="77777777" w:rsidR="005050A2" w:rsidRPr="00EE5459" w:rsidRDefault="005050A2" w:rsidP="00376DE6">
      <w:pPr>
        <w:ind w:firstLine="0"/>
        <w:rPr>
          <w:rFonts w:eastAsia="Times New Roman" w:cs="Times New Roman"/>
          <w:b/>
          <w:sz w:val="20"/>
          <w:szCs w:val="20"/>
          <w:lang w:val="tr-TR" w:eastAsia="tr-TR" w:bidi="ar-SA"/>
        </w:rPr>
      </w:pPr>
    </w:p>
    <w:p w14:paraId="1E8AB5ED" w14:textId="2214E6C8" w:rsidR="0073329C" w:rsidRPr="00EE5459" w:rsidRDefault="00552141" w:rsidP="00376DE6">
      <w:pPr>
        <w:ind w:firstLine="0"/>
        <w:rPr>
          <w:rFonts w:eastAsia="Times New Roman" w:cs="Times New Roman"/>
          <w:b/>
          <w:sz w:val="20"/>
          <w:szCs w:val="20"/>
          <w:lang w:val="tr-TR" w:eastAsia="tr-TR" w:bidi="ar-SA"/>
        </w:rPr>
      </w:pPr>
      <w:r w:rsidRPr="00EE5459">
        <w:rPr>
          <w:rFonts w:eastAsia="Times New Roman" w:cs="Times New Roman"/>
          <w:b/>
          <w:sz w:val="20"/>
          <w:szCs w:val="20"/>
          <w:lang w:val="tr-TR" w:eastAsia="tr-TR" w:bidi="ar-SA"/>
        </w:rPr>
        <w:t>3.4</w:t>
      </w:r>
      <w:r w:rsidR="00337C17" w:rsidRPr="00EE5459">
        <w:rPr>
          <w:rFonts w:eastAsia="Times New Roman" w:cs="Times New Roman"/>
          <w:b/>
          <w:sz w:val="20"/>
          <w:szCs w:val="20"/>
          <w:lang w:val="tr-TR" w:eastAsia="tr-TR" w:bidi="ar-SA"/>
        </w:rPr>
        <w:t>.</w:t>
      </w:r>
      <w:r w:rsidR="00D15F1E" w:rsidRPr="00EE5459">
        <w:rPr>
          <w:rFonts w:eastAsia="Times New Roman" w:cs="Times New Roman"/>
          <w:b/>
          <w:sz w:val="20"/>
          <w:szCs w:val="20"/>
          <w:lang w:val="tr-TR" w:eastAsia="tr-TR" w:bidi="ar-SA"/>
        </w:rPr>
        <w:tab/>
        <w:t>Sonuçlar</w:t>
      </w:r>
    </w:p>
    <w:p w14:paraId="5E45C8CD" w14:textId="71B65268" w:rsidR="00900543" w:rsidRPr="00EE5459" w:rsidRDefault="005050A2" w:rsidP="005050A2">
      <w:pPr>
        <w:spacing w:after="120"/>
        <w:ind w:firstLine="0"/>
        <w:rPr>
          <w:position w:val="-2"/>
          <w:sz w:val="20"/>
          <w:szCs w:val="20"/>
          <w:lang w:val="tr-TR"/>
        </w:rPr>
      </w:pPr>
      <w:r w:rsidRPr="00EE5459">
        <w:rPr>
          <w:position w:val="-2"/>
          <w:sz w:val="20"/>
          <w:szCs w:val="20"/>
          <w:lang w:val="tr-TR"/>
        </w:rPr>
        <w:t xml:space="preserve">İSO – KOZA Girişim Hızlandırma Programı Eğitimleri </w:t>
      </w:r>
      <w:r w:rsidR="00AC269C" w:rsidRPr="00EE5459">
        <w:rPr>
          <w:position w:val="-2"/>
          <w:sz w:val="20"/>
          <w:szCs w:val="20"/>
          <w:lang w:val="tr-TR"/>
        </w:rPr>
        <w:t>faaliyetlerini kapsayan hizmet alım sözleşmesi imzalanır.</w:t>
      </w:r>
    </w:p>
    <w:p w14:paraId="5EBE4311" w14:textId="77777777" w:rsidR="00085359" w:rsidRPr="00EE5459" w:rsidRDefault="00085359" w:rsidP="00BB7F09">
      <w:pPr>
        <w:spacing w:after="120"/>
        <w:ind w:firstLine="0"/>
        <w:rPr>
          <w:position w:val="-2"/>
          <w:sz w:val="20"/>
          <w:szCs w:val="20"/>
          <w:lang w:val="tr-TR"/>
        </w:rPr>
      </w:pPr>
      <w:r w:rsidRPr="00EE5459">
        <w:rPr>
          <w:position w:val="-2"/>
          <w:sz w:val="20"/>
          <w:szCs w:val="20"/>
          <w:lang w:val="tr-TR"/>
        </w:rPr>
        <w:t>- Ön elemeden geçen girişimlerin 4 hafta boyunca temel eğitim setinden geçmesi,</w:t>
      </w:r>
    </w:p>
    <w:p w14:paraId="2E53F1F5" w14:textId="3E72BA19" w:rsidR="00085359" w:rsidRPr="00EE5459" w:rsidRDefault="00085359" w:rsidP="00BB7F09">
      <w:pPr>
        <w:spacing w:after="120"/>
        <w:ind w:firstLine="0"/>
        <w:rPr>
          <w:position w:val="-2"/>
          <w:sz w:val="20"/>
          <w:szCs w:val="20"/>
          <w:lang w:val="tr-TR"/>
        </w:rPr>
      </w:pPr>
      <w:r w:rsidRPr="00EE5459">
        <w:rPr>
          <w:position w:val="-2"/>
          <w:sz w:val="20"/>
          <w:szCs w:val="20"/>
          <w:lang w:val="tr-TR"/>
        </w:rPr>
        <w:t>- İSO tarafından belirlenen takvime uygun olarak haftada 2-3 eğitim toplamda 1 ayda 8 başlıkta en az 54 saat, teknik şartnamede talep edilen eğitimlerin verilmesi,</w:t>
      </w:r>
    </w:p>
    <w:p w14:paraId="41B10BBF" w14:textId="3BC0D5FA" w:rsidR="00085359" w:rsidRPr="00EE5459" w:rsidRDefault="00085359" w:rsidP="00BB7F09">
      <w:pPr>
        <w:spacing w:after="120"/>
        <w:ind w:firstLine="0"/>
        <w:rPr>
          <w:position w:val="-2"/>
          <w:sz w:val="20"/>
          <w:szCs w:val="20"/>
          <w:lang w:val="tr-TR"/>
        </w:rPr>
      </w:pPr>
      <w:r w:rsidRPr="00EE5459">
        <w:rPr>
          <w:position w:val="-2"/>
          <w:sz w:val="20"/>
          <w:szCs w:val="20"/>
          <w:lang w:val="tr-TR"/>
        </w:rPr>
        <w:t xml:space="preserve">- Her biri 25 katılımcı ile Odakule Eğitim Salonlarında gerçekleşecek bu program proje kapsamında uygulanacak 4 dikey programda da tekrarlanmış </w:t>
      </w:r>
      <w:r w:rsidR="002A4EBE" w:rsidRPr="00EE5459">
        <w:rPr>
          <w:position w:val="-2"/>
          <w:sz w:val="20"/>
          <w:szCs w:val="20"/>
          <w:lang w:val="tr-TR"/>
        </w:rPr>
        <w:t>olması,</w:t>
      </w:r>
    </w:p>
    <w:p w14:paraId="056D3AD6" w14:textId="77777777" w:rsidR="00072E4A" w:rsidRPr="00EE5459" w:rsidRDefault="00072E4A" w:rsidP="00BB7F09">
      <w:pPr>
        <w:spacing w:after="120"/>
        <w:ind w:firstLine="0"/>
        <w:rPr>
          <w:position w:val="-2"/>
          <w:sz w:val="20"/>
          <w:szCs w:val="20"/>
          <w:lang w:val="tr-TR"/>
        </w:rPr>
      </w:pPr>
      <w:r w:rsidRPr="00EE5459">
        <w:rPr>
          <w:position w:val="-2"/>
          <w:sz w:val="20"/>
          <w:szCs w:val="20"/>
          <w:lang w:val="tr-TR"/>
        </w:rPr>
        <w:t>- Sağlanan hizmet süresince kullanılmış bütün dokümanların İstanbul Sanayi Odası’na teslim edilmesi,</w:t>
      </w:r>
    </w:p>
    <w:p w14:paraId="5F2CF810" w14:textId="0FB9B968" w:rsidR="002A4EBE" w:rsidRPr="00EE5459" w:rsidRDefault="002A4EBE" w:rsidP="00BB7F09">
      <w:pPr>
        <w:spacing w:after="120"/>
        <w:ind w:firstLine="0"/>
        <w:rPr>
          <w:position w:val="-2"/>
          <w:sz w:val="20"/>
          <w:szCs w:val="20"/>
          <w:lang w:val="tr-TR"/>
        </w:rPr>
      </w:pPr>
      <w:r w:rsidRPr="00EE5459">
        <w:rPr>
          <w:position w:val="-2"/>
          <w:sz w:val="20"/>
          <w:szCs w:val="20"/>
          <w:lang w:val="tr-TR"/>
        </w:rPr>
        <w:t>- En az 20 sanayicinin mentörlük eğitimi almış olması işin sonucu olarak kabul edilir.</w:t>
      </w:r>
    </w:p>
    <w:p w14:paraId="7A8454AB" w14:textId="77777777" w:rsidR="00085359" w:rsidRPr="00EE5459" w:rsidRDefault="00085359" w:rsidP="005050A2">
      <w:pPr>
        <w:spacing w:after="120"/>
        <w:ind w:firstLine="0"/>
        <w:rPr>
          <w:position w:val="-2"/>
          <w:sz w:val="20"/>
          <w:szCs w:val="20"/>
          <w:lang w:val="tr-TR"/>
        </w:rPr>
      </w:pPr>
    </w:p>
    <w:p w14:paraId="363B3C02" w14:textId="77777777" w:rsidR="00D15F1E" w:rsidRPr="00EE5459" w:rsidRDefault="00D15F1E" w:rsidP="00D15F1E">
      <w:pPr>
        <w:spacing w:after="120"/>
        <w:ind w:firstLine="0"/>
        <w:rPr>
          <w:b/>
          <w:position w:val="-2"/>
          <w:sz w:val="20"/>
          <w:szCs w:val="20"/>
          <w:lang w:val="tr-TR"/>
        </w:rPr>
      </w:pPr>
      <w:r w:rsidRPr="00EE5459">
        <w:rPr>
          <w:b/>
          <w:position w:val="-2"/>
          <w:sz w:val="20"/>
          <w:szCs w:val="20"/>
          <w:lang w:val="tr-TR"/>
        </w:rPr>
        <w:t>4.</w:t>
      </w:r>
      <w:r w:rsidRPr="00EE5459">
        <w:rPr>
          <w:b/>
          <w:position w:val="-2"/>
          <w:sz w:val="20"/>
          <w:szCs w:val="20"/>
          <w:lang w:val="tr-TR"/>
        </w:rPr>
        <w:tab/>
        <w:t>LOJİSTİK VE ZAMANLAMA</w:t>
      </w:r>
    </w:p>
    <w:p w14:paraId="1979DEA3" w14:textId="77777777" w:rsidR="00D15F1E" w:rsidRPr="00EE5459" w:rsidRDefault="00D15F1E" w:rsidP="00D15F1E">
      <w:pPr>
        <w:spacing w:after="120"/>
        <w:ind w:firstLine="0"/>
        <w:rPr>
          <w:position w:val="-2"/>
          <w:sz w:val="20"/>
          <w:szCs w:val="20"/>
          <w:lang w:val="tr-TR"/>
        </w:rPr>
      </w:pPr>
      <w:r w:rsidRPr="00EE5459">
        <w:rPr>
          <w:position w:val="-2"/>
          <w:sz w:val="20"/>
          <w:szCs w:val="20"/>
          <w:lang w:val="tr-TR"/>
        </w:rPr>
        <w:t>4.1.</w:t>
      </w:r>
      <w:r w:rsidRPr="00EE5459">
        <w:rPr>
          <w:position w:val="-2"/>
          <w:sz w:val="20"/>
          <w:szCs w:val="20"/>
          <w:lang w:val="tr-TR"/>
        </w:rPr>
        <w:tab/>
        <w:t>Hizmetin sağlanacağı yer:</w:t>
      </w:r>
    </w:p>
    <w:p w14:paraId="735ED8BF" w14:textId="143E387D" w:rsidR="00623B02" w:rsidRPr="00EE5459" w:rsidRDefault="00623B02" w:rsidP="00623B02">
      <w:pPr>
        <w:spacing w:after="120"/>
        <w:ind w:firstLine="567"/>
        <w:rPr>
          <w:position w:val="-2"/>
          <w:sz w:val="20"/>
          <w:szCs w:val="20"/>
          <w:lang w:val="tr-TR"/>
        </w:rPr>
      </w:pPr>
      <w:r w:rsidRPr="00EE5459">
        <w:rPr>
          <w:position w:val="-2"/>
          <w:sz w:val="20"/>
          <w:szCs w:val="20"/>
          <w:lang w:val="tr-TR"/>
        </w:rPr>
        <w:t>İstanbul</w:t>
      </w:r>
    </w:p>
    <w:p w14:paraId="18AE06CF" w14:textId="77777777" w:rsidR="00D15F1E" w:rsidRPr="00EE5459" w:rsidRDefault="00D15F1E" w:rsidP="00D15F1E">
      <w:pPr>
        <w:spacing w:after="120"/>
        <w:ind w:firstLine="0"/>
        <w:rPr>
          <w:position w:val="-2"/>
          <w:sz w:val="20"/>
          <w:szCs w:val="20"/>
          <w:lang w:val="tr-TR"/>
        </w:rPr>
      </w:pPr>
      <w:r w:rsidRPr="00EE5459">
        <w:rPr>
          <w:position w:val="-2"/>
          <w:sz w:val="20"/>
          <w:szCs w:val="20"/>
          <w:lang w:val="tr-TR"/>
        </w:rPr>
        <w:t>4.2.</w:t>
      </w:r>
      <w:r w:rsidRPr="00EE5459">
        <w:rPr>
          <w:position w:val="-2"/>
          <w:sz w:val="20"/>
          <w:szCs w:val="20"/>
          <w:lang w:val="tr-TR"/>
        </w:rPr>
        <w:tab/>
        <w:t>Başlama tarihi ve uygulama süresi</w:t>
      </w:r>
    </w:p>
    <w:p w14:paraId="6747EA92" w14:textId="171A5BEA" w:rsidR="00D15F1E" w:rsidRPr="00EE5459" w:rsidRDefault="001B1226" w:rsidP="002F12F0">
      <w:pPr>
        <w:spacing w:after="120"/>
        <w:ind w:left="720" w:firstLine="0"/>
        <w:rPr>
          <w:position w:val="-2"/>
          <w:sz w:val="20"/>
          <w:szCs w:val="20"/>
          <w:lang w:val="tr-TR"/>
        </w:rPr>
      </w:pPr>
      <w:r w:rsidRPr="00EE5459">
        <w:rPr>
          <w:position w:val="-2"/>
          <w:sz w:val="20"/>
          <w:szCs w:val="20"/>
          <w:lang w:val="tr-TR"/>
        </w:rPr>
        <w:t>U</w:t>
      </w:r>
      <w:r w:rsidR="00D15F1E" w:rsidRPr="00EE5459">
        <w:rPr>
          <w:position w:val="-2"/>
          <w:sz w:val="20"/>
          <w:szCs w:val="20"/>
          <w:lang w:val="tr-TR"/>
        </w:rPr>
        <w:t>ygulama süresi b</w:t>
      </w:r>
      <w:r w:rsidRPr="00EE5459">
        <w:rPr>
          <w:position w:val="-2"/>
          <w:sz w:val="20"/>
          <w:szCs w:val="20"/>
          <w:lang w:val="tr-TR"/>
        </w:rPr>
        <w:t>aşlama tarihinden</w:t>
      </w:r>
      <w:r w:rsidR="00D15F1E" w:rsidRPr="00EE5459">
        <w:rPr>
          <w:position w:val="-2"/>
          <w:sz w:val="20"/>
          <w:szCs w:val="20"/>
          <w:lang w:val="tr-TR"/>
        </w:rPr>
        <w:t xml:space="preserve"> itibaren </w:t>
      </w:r>
      <w:r w:rsidR="0073329C" w:rsidRPr="00EE5459">
        <w:rPr>
          <w:position w:val="-2"/>
          <w:sz w:val="20"/>
          <w:szCs w:val="20"/>
          <w:lang w:val="tr-TR"/>
        </w:rPr>
        <w:t>1</w:t>
      </w:r>
      <w:r w:rsidR="008E4335" w:rsidRPr="00EE5459">
        <w:rPr>
          <w:position w:val="-2"/>
          <w:sz w:val="20"/>
          <w:szCs w:val="20"/>
          <w:lang w:val="tr-TR"/>
        </w:rPr>
        <w:t>3</w:t>
      </w:r>
      <w:r w:rsidR="0073329C" w:rsidRPr="00EE5459">
        <w:rPr>
          <w:position w:val="-2"/>
          <w:sz w:val="20"/>
          <w:szCs w:val="20"/>
          <w:lang w:val="tr-TR"/>
        </w:rPr>
        <w:t xml:space="preserve"> (on</w:t>
      </w:r>
      <w:r w:rsidR="00EC0243" w:rsidRPr="00EE5459">
        <w:rPr>
          <w:position w:val="-2"/>
          <w:sz w:val="20"/>
          <w:szCs w:val="20"/>
          <w:lang w:val="tr-TR"/>
        </w:rPr>
        <w:t xml:space="preserve"> </w:t>
      </w:r>
      <w:r w:rsidR="008E4335" w:rsidRPr="00EE5459">
        <w:rPr>
          <w:position w:val="-2"/>
          <w:sz w:val="20"/>
          <w:szCs w:val="20"/>
          <w:lang w:val="tr-TR"/>
        </w:rPr>
        <w:t>üç</w:t>
      </w:r>
      <w:r w:rsidR="002F12F0" w:rsidRPr="00EE5459">
        <w:rPr>
          <w:position w:val="-2"/>
          <w:sz w:val="20"/>
          <w:szCs w:val="20"/>
          <w:lang w:val="tr-TR"/>
        </w:rPr>
        <w:t>)</w:t>
      </w:r>
      <w:r w:rsidR="001129C4" w:rsidRPr="00EE5459">
        <w:rPr>
          <w:position w:val="-2"/>
          <w:sz w:val="20"/>
          <w:szCs w:val="20"/>
          <w:lang w:val="tr-TR"/>
        </w:rPr>
        <w:t xml:space="preserve"> </w:t>
      </w:r>
      <w:r w:rsidR="00D15F1E" w:rsidRPr="00EE5459">
        <w:rPr>
          <w:position w:val="-2"/>
          <w:sz w:val="20"/>
          <w:szCs w:val="20"/>
          <w:lang w:val="tr-TR"/>
        </w:rPr>
        <w:t>ay olacaktır.</w:t>
      </w:r>
    </w:p>
    <w:p w14:paraId="4CFEC5CB" w14:textId="7B845C17" w:rsidR="00623B02" w:rsidRPr="00EE5459" w:rsidRDefault="00623B02" w:rsidP="00D15F1E">
      <w:pPr>
        <w:spacing w:after="120"/>
        <w:ind w:left="720" w:firstLine="0"/>
        <w:rPr>
          <w:position w:val="-2"/>
          <w:sz w:val="20"/>
          <w:szCs w:val="20"/>
          <w:lang w:val="tr-TR"/>
        </w:rPr>
      </w:pPr>
      <w:r w:rsidRPr="00EE5459">
        <w:rPr>
          <w:position w:val="-2"/>
          <w:sz w:val="20"/>
          <w:szCs w:val="20"/>
          <w:lang w:val="tr-TR"/>
        </w:rPr>
        <w:t>Uygulamaya başlama tarihi sözleşmenin her iki tarafça imzalandığı tarihtir.</w:t>
      </w:r>
    </w:p>
    <w:p w14:paraId="34DAA890" w14:textId="77777777" w:rsidR="008E4335" w:rsidRPr="00EE5459" w:rsidRDefault="008E4335" w:rsidP="008E4335">
      <w:pPr>
        <w:spacing w:after="120"/>
        <w:ind w:firstLine="0"/>
        <w:rPr>
          <w:b/>
          <w:position w:val="-2"/>
          <w:sz w:val="20"/>
          <w:szCs w:val="20"/>
          <w:lang w:val="tr-TR"/>
        </w:rPr>
      </w:pPr>
      <w:r w:rsidRPr="00EE5459">
        <w:rPr>
          <w:b/>
          <w:position w:val="-2"/>
          <w:sz w:val="20"/>
          <w:szCs w:val="20"/>
          <w:lang w:val="tr-TR"/>
        </w:rPr>
        <w:t>5.</w:t>
      </w:r>
      <w:r w:rsidRPr="00EE5459">
        <w:rPr>
          <w:b/>
          <w:position w:val="-2"/>
          <w:sz w:val="20"/>
          <w:szCs w:val="20"/>
          <w:lang w:val="tr-TR"/>
        </w:rPr>
        <w:tab/>
        <w:t>GEREKLİLİKLER</w:t>
      </w:r>
    </w:p>
    <w:p w14:paraId="64F6E605" w14:textId="3DCBB07B" w:rsidR="00F755D5" w:rsidRPr="00EE5459" w:rsidRDefault="00F755D5" w:rsidP="00F755D5">
      <w:pPr>
        <w:spacing w:after="120"/>
        <w:ind w:firstLine="0"/>
        <w:rPr>
          <w:position w:val="-2"/>
          <w:sz w:val="20"/>
          <w:szCs w:val="20"/>
          <w:lang w:val="tr-TR"/>
        </w:rPr>
      </w:pPr>
      <w:r w:rsidRPr="00EE5459">
        <w:rPr>
          <w:position w:val="-2"/>
          <w:sz w:val="20"/>
          <w:szCs w:val="20"/>
          <w:lang w:val="tr-TR"/>
        </w:rPr>
        <w:t>5.1.</w:t>
      </w:r>
      <w:r w:rsidRPr="00EE5459">
        <w:rPr>
          <w:position w:val="-2"/>
          <w:sz w:val="20"/>
          <w:szCs w:val="20"/>
          <w:lang w:val="tr-TR"/>
        </w:rPr>
        <w:tab/>
        <w:t>Personel</w:t>
      </w:r>
    </w:p>
    <w:p w14:paraId="339CF58E" w14:textId="77777777" w:rsidR="00085359" w:rsidRPr="00EE5459" w:rsidRDefault="00570674" w:rsidP="004E1394">
      <w:pPr>
        <w:pStyle w:val="ListeParagraf"/>
        <w:numPr>
          <w:ilvl w:val="0"/>
          <w:numId w:val="39"/>
        </w:numPr>
        <w:spacing w:before="0"/>
        <w:ind w:right="-23"/>
        <w:rPr>
          <w:rStyle w:val="fontstyle21"/>
          <w:rFonts w:ascii="Times New Roman" w:hAnsi="Times New Roman" w:cs="Times New Roman"/>
          <w:color w:val="auto"/>
          <w:lang w:val="tr-TR"/>
        </w:rPr>
      </w:pPr>
      <w:r w:rsidRPr="00EE5459">
        <w:rPr>
          <w:rStyle w:val="fontstyle21"/>
          <w:rFonts w:ascii="Times New Roman" w:hAnsi="Times New Roman" w:cs="Times New Roman"/>
          <w:color w:val="auto"/>
          <w:lang w:val="tr-TR"/>
        </w:rPr>
        <w:t xml:space="preserve">Proje Ekibi: </w:t>
      </w:r>
      <w:r w:rsidR="00D64D29" w:rsidRPr="00EE5459">
        <w:rPr>
          <w:rStyle w:val="fontstyle21"/>
          <w:rFonts w:ascii="Times New Roman" w:hAnsi="Times New Roman" w:cs="Times New Roman"/>
          <w:color w:val="auto"/>
          <w:lang w:val="tr-TR"/>
        </w:rPr>
        <w:t>Projeden sorumlu bir proje yöneticisi</w:t>
      </w:r>
      <w:r w:rsidRPr="00EE5459">
        <w:rPr>
          <w:rStyle w:val="fontstyle21"/>
          <w:rFonts w:ascii="Times New Roman" w:hAnsi="Times New Roman" w:cs="Times New Roman"/>
          <w:color w:val="auto"/>
          <w:lang w:val="tr-TR"/>
        </w:rPr>
        <w:t>,</w:t>
      </w:r>
      <w:r w:rsidR="008E4335" w:rsidRPr="00EE5459">
        <w:rPr>
          <w:rStyle w:val="fontstyle21"/>
          <w:rFonts w:ascii="Times New Roman" w:hAnsi="Times New Roman" w:cs="Times New Roman"/>
          <w:color w:val="auto"/>
          <w:lang w:val="tr-TR"/>
        </w:rPr>
        <w:t xml:space="preserve"> </w:t>
      </w:r>
      <w:r w:rsidR="00874D36" w:rsidRPr="00EE5459">
        <w:rPr>
          <w:rStyle w:val="fontstyle21"/>
          <w:rFonts w:ascii="Times New Roman" w:hAnsi="Times New Roman" w:cs="Times New Roman"/>
          <w:color w:val="auto"/>
          <w:lang w:val="tr-TR"/>
        </w:rPr>
        <w:t>eğitmenler</w:t>
      </w:r>
      <w:r w:rsidR="008E4335" w:rsidRPr="00EE5459">
        <w:rPr>
          <w:rStyle w:val="fontstyle21"/>
          <w:rFonts w:ascii="Times New Roman" w:hAnsi="Times New Roman" w:cs="Times New Roman"/>
          <w:color w:val="auto"/>
          <w:lang w:val="tr-TR"/>
        </w:rPr>
        <w:t>,</w:t>
      </w:r>
      <w:r w:rsidR="00874D36" w:rsidRPr="00EE5459">
        <w:rPr>
          <w:rStyle w:val="fontstyle21"/>
          <w:rFonts w:ascii="Times New Roman" w:hAnsi="Times New Roman" w:cs="Times New Roman"/>
          <w:color w:val="auto"/>
          <w:lang w:val="tr-TR"/>
        </w:rPr>
        <w:t xml:space="preserve"> araştırmacılar</w:t>
      </w:r>
      <w:r w:rsidRPr="00EE5459">
        <w:rPr>
          <w:rStyle w:val="fontstyle21"/>
          <w:rFonts w:ascii="Times New Roman" w:hAnsi="Times New Roman" w:cs="Times New Roman"/>
          <w:color w:val="auto"/>
          <w:lang w:val="tr-TR"/>
        </w:rPr>
        <w:t xml:space="preserve"> vb. yetkinlikte çalışanları barındıracak şekilde gerekli sayıda </w:t>
      </w:r>
      <w:r w:rsidR="00C90556" w:rsidRPr="00EE5459">
        <w:rPr>
          <w:rStyle w:val="fontstyle21"/>
          <w:rFonts w:ascii="Times New Roman" w:hAnsi="Times New Roman" w:cs="Times New Roman"/>
          <w:color w:val="auto"/>
          <w:lang w:val="tr-TR"/>
        </w:rPr>
        <w:t>kişiden</w:t>
      </w:r>
      <w:r w:rsidRPr="00EE5459">
        <w:rPr>
          <w:rStyle w:val="fontstyle21"/>
          <w:rFonts w:ascii="Times New Roman" w:hAnsi="Times New Roman" w:cs="Times New Roman"/>
          <w:color w:val="auto"/>
          <w:lang w:val="tr-TR"/>
        </w:rPr>
        <w:t xml:space="preserve"> oluşmalıdır.</w:t>
      </w:r>
    </w:p>
    <w:p w14:paraId="3FF05776" w14:textId="77777777" w:rsidR="002A4EBE" w:rsidRPr="00EE5459" w:rsidRDefault="00085359" w:rsidP="004E1394">
      <w:pPr>
        <w:pStyle w:val="ListeParagraf"/>
        <w:numPr>
          <w:ilvl w:val="0"/>
          <w:numId w:val="39"/>
        </w:numPr>
        <w:spacing w:before="0"/>
        <w:ind w:right="-23"/>
        <w:rPr>
          <w:rStyle w:val="fontstyle21"/>
          <w:rFonts w:ascii="Times New Roman" w:hAnsi="Times New Roman" w:cs="Times New Roman"/>
          <w:color w:val="auto"/>
          <w:lang w:val="tr-TR"/>
        </w:rPr>
      </w:pPr>
      <w:r w:rsidRPr="00EE5459">
        <w:rPr>
          <w:rStyle w:val="fontstyle21"/>
          <w:rFonts w:ascii="Times New Roman" w:hAnsi="Times New Roman" w:cs="Times New Roman"/>
          <w:color w:val="auto"/>
          <w:lang w:val="tr-TR"/>
        </w:rPr>
        <w:t>Eğitmenlerin, eğitim verecekleri konuda, en az bir kuluçka merkezi veya girişim hızlandırıcısı tarafın</w:t>
      </w:r>
      <w:r w:rsidR="002A4EBE" w:rsidRPr="00EE5459">
        <w:rPr>
          <w:rStyle w:val="fontstyle21"/>
          <w:rFonts w:ascii="Times New Roman" w:hAnsi="Times New Roman" w:cs="Times New Roman"/>
          <w:color w:val="auto"/>
          <w:lang w:val="tr-TR"/>
        </w:rPr>
        <w:t xml:space="preserve">dan organize edilmiş bir eğitimi vermiş </w:t>
      </w:r>
      <w:r w:rsidRPr="00EE5459">
        <w:rPr>
          <w:rStyle w:val="fontstyle21"/>
          <w:rFonts w:ascii="Times New Roman" w:hAnsi="Times New Roman" w:cs="Times New Roman"/>
          <w:color w:val="auto"/>
          <w:lang w:val="tr-TR"/>
        </w:rPr>
        <w:t xml:space="preserve">olması beklenmektedir. </w:t>
      </w:r>
    </w:p>
    <w:p w14:paraId="6EE32F85" w14:textId="3A52E41C" w:rsidR="00570674" w:rsidRPr="00EE5459" w:rsidRDefault="002A4EBE" w:rsidP="004E1394">
      <w:pPr>
        <w:pStyle w:val="ListeParagraf"/>
        <w:numPr>
          <w:ilvl w:val="0"/>
          <w:numId w:val="39"/>
        </w:numPr>
        <w:spacing w:before="0"/>
        <w:ind w:right="-23"/>
        <w:rPr>
          <w:rStyle w:val="fontstyle21"/>
          <w:rFonts w:ascii="Times New Roman" w:hAnsi="Times New Roman" w:cs="Times New Roman"/>
          <w:color w:val="auto"/>
          <w:lang w:val="tr-TR"/>
        </w:rPr>
      </w:pPr>
      <w:r w:rsidRPr="00EE5459">
        <w:rPr>
          <w:rStyle w:val="fontstyle21"/>
          <w:rFonts w:ascii="Times New Roman" w:hAnsi="Times New Roman" w:cs="Times New Roman"/>
          <w:color w:val="auto"/>
          <w:lang w:val="tr-TR"/>
        </w:rPr>
        <w:t>Eğitmenlerin eğitim verecekleri konu</w:t>
      </w:r>
      <w:r w:rsidR="00B736EA" w:rsidRPr="00EE5459">
        <w:rPr>
          <w:rStyle w:val="fontstyle21"/>
          <w:rFonts w:ascii="Times New Roman" w:hAnsi="Times New Roman" w:cs="Times New Roman"/>
          <w:color w:val="auto"/>
          <w:lang w:val="tr-TR"/>
        </w:rPr>
        <w:t>lar</w:t>
      </w:r>
      <w:r w:rsidRPr="00EE5459">
        <w:rPr>
          <w:rStyle w:val="fontstyle21"/>
          <w:rFonts w:ascii="Times New Roman" w:hAnsi="Times New Roman" w:cs="Times New Roman"/>
          <w:color w:val="auto"/>
          <w:lang w:val="tr-TR"/>
        </w:rPr>
        <w:t>da en az 3 yıl tecrübeye sahip olması beklenmektedir.</w:t>
      </w:r>
    </w:p>
    <w:p w14:paraId="1CA2FC20" w14:textId="04C8CF7D" w:rsidR="00795B1D" w:rsidRPr="00EE5459" w:rsidRDefault="00795B1D" w:rsidP="00795B1D">
      <w:pPr>
        <w:spacing w:after="120"/>
        <w:ind w:firstLine="0"/>
        <w:rPr>
          <w:position w:val="-2"/>
          <w:sz w:val="20"/>
          <w:szCs w:val="20"/>
          <w:lang w:val="tr-TR"/>
        </w:rPr>
      </w:pPr>
      <w:r w:rsidRPr="00EE5459">
        <w:rPr>
          <w:position w:val="-2"/>
          <w:sz w:val="20"/>
          <w:szCs w:val="20"/>
          <w:lang w:val="tr-TR"/>
        </w:rPr>
        <w:lastRenderedPageBreak/>
        <w:t>5.2.</w:t>
      </w:r>
      <w:r w:rsidRPr="00EE5459">
        <w:rPr>
          <w:position w:val="-2"/>
          <w:sz w:val="20"/>
          <w:szCs w:val="20"/>
          <w:lang w:val="tr-TR"/>
        </w:rPr>
        <w:tab/>
        <w:t>Hizmet sağlayıcı tarafından temin edilecek ekipman ve olanaklar. Bu sözleşme kapsamında mal alımı yapılmayacaktır.</w:t>
      </w:r>
    </w:p>
    <w:p w14:paraId="26CCA110" w14:textId="77777777" w:rsidR="002A4EBE" w:rsidRPr="00EE5459" w:rsidRDefault="002A4EBE" w:rsidP="00795B1D">
      <w:pPr>
        <w:spacing w:after="120"/>
        <w:ind w:firstLine="0"/>
        <w:rPr>
          <w:position w:val="-2"/>
          <w:sz w:val="20"/>
          <w:szCs w:val="20"/>
          <w:lang w:val="tr-TR"/>
        </w:rPr>
      </w:pPr>
    </w:p>
    <w:p w14:paraId="3BFB067D" w14:textId="77777777" w:rsidR="00D15F1E" w:rsidRPr="00EE5459" w:rsidRDefault="00D15F1E" w:rsidP="00D15F1E">
      <w:pPr>
        <w:spacing w:after="120"/>
        <w:ind w:firstLine="0"/>
        <w:rPr>
          <w:b/>
          <w:position w:val="-2"/>
          <w:sz w:val="20"/>
          <w:szCs w:val="20"/>
          <w:lang w:val="tr-TR"/>
        </w:rPr>
      </w:pPr>
      <w:r w:rsidRPr="00EE5459">
        <w:rPr>
          <w:b/>
          <w:position w:val="-2"/>
          <w:sz w:val="20"/>
          <w:szCs w:val="20"/>
          <w:lang w:val="tr-TR"/>
        </w:rPr>
        <w:t>6.</w:t>
      </w:r>
      <w:r w:rsidRPr="00EE5459">
        <w:rPr>
          <w:b/>
          <w:position w:val="-2"/>
          <w:sz w:val="20"/>
          <w:szCs w:val="20"/>
          <w:lang w:val="tr-TR"/>
        </w:rPr>
        <w:tab/>
        <w:t>YÖNETİM / KONTROL VE NİHAİ ONAY</w:t>
      </w:r>
    </w:p>
    <w:p w14:paraId="2834CCEB" w14:textId="77777777" w:rsidR="00D15F1E" w:rsidRPr="00EE5459" w:rsidRDefault="00D15F1E" w:rsidP="00D15F1E">
      <w:pPr>
        <w:spacing w:after="120"/>
        <w:ind w:firstLine="0"/>
        <w:rPr>
          <w:position w:val="-2"/>
          <w:sz w:val="20"/>
          <w:szCs w:val="20"/>
          <w:lang w:val="tr-TR"/>
        </w:rPr>
      </w:pPr>
      <w:r w:rsidRPr="00EE5459">
        <w:rPr>
          <w:position w:val="-2"/>
          <w:sz w:val="20"/>
          <w:szCs w:val="20"/>
          <w:lang w:val="tr-TR"/>
        </w:rPr>
        <w:t>6.1.</w:t>
      </w:r>
      <w:r w:rsidRPr="00EE5459">
        <w:rPr>
          <w:position w:val="-2"/>
          <w:sz w:val="20"/>
          <w:szCs w:val="20"/>
          <w:lang w:val="tr-TR"/>
        </w:rPr>
        <w:tab/>
        <w:t>Denetleyici</w:t>
      </w:r>
    </w:p>
    <w:p w14:paraId="0CA60F3E" w14:textId="77777777" w:rsidR="00CE0825" w:rsidRPr="00EE5459" w:rsidRDefault="00CE0825" w:rsidP="00CE0825">
      <w:pPr>
        <w:spacing w:after="120"/>
        <w:ind w:firstLine="0"/>
        <w:rPr>
          <w:position w:val="-2"/>
          <w:sz w:val="20"/>
          <w:szCs w:val="20"/>
          <w:lang w:val="tr-TR"/>
        </w:rPr>
      </w:pPr>
      <w:r w:rsidRPr="00EE5459">
        <w:rPr>
          <w:position w:val="-2"/>
          <w:sz w:val="20"/>
          <w:szCs w:val="20"/>
          <w:lang w:val="tr-TR"/>
        </w:rPr>
        <w:t>Mehmet Dolgan, İSO Genel Sekreter Yrd.</w:t>
      </w:r>
    </w:p>
    <w:p w14:paraId="6EF37601" w14:textId="77777777" w:rsidR="00D15F1E" w:rsidRPr="00EE5459" w:rsidRDefault="00D15F1E" w:rsidP="00D15F1E">
      <w:pPr>
        <w:spacing w:after="120"/>
        <w:ind w:firstLine="0"/>
        <w:rPr>
          <w:position w:val="-2"/>
          <w:sz w:val="20"/>
          <w:szCs w:val="20"/>
          <w:lang w:val="tr-TR"/>
        </w:rPr>
      </w:pPr>
      <w:r w:rsidRPr="00EE5459">
        <w:rPr>
          <w:position w:val="-2"/>
          <w:sz w:val="20"/>
          <w:szCs w:val="20"/>
          <w:lang w:val="tr-TR"/>
        </w:rPr>
        <w:t>6.2.</w:t>
      </w:r>
      <w:r w:rsidRPr="00EE5459">
        <w:rPr>
          <w:position w:val="-2"/>
          <w:sz w:val="20"/>
          <w:szCs w:val="20"/>
          <w:lang w:val="tr-TR"/>
        </w:rPr>
        <w:tab/>
        <w:t>Performans göstergelerinin tanımı</w:t>
      </w:r>
    </w:p>
    <w:p w14:paraId="0D02FC8D" w14:textId="77777777" w:rsidR="00261298" w:rsidRPr="00EE5459" w:rsidRDefault="00261298" w:rsidP="00732A2E">
      <w:pPr>
        <w:pStyle w:val="ListeParagraf"/>
        <w:numPr>
          <w:ilvl w:val="0"/>
          <w:numId w:val="38"/>
        </w:numPr>
        <w:spacing w:before="0" w:after="160" w:line="259" w:lineRule="auto"/>
        <w:rPr>
          <w:rStyle w:val="fontstyle21"/>
          <w:rFonts w:ascii="Times New Roman" w:hAnsi="Times New Roman" w:cs="Times New Roman"/>
          <w:color w:val="auto"/>
          <w:lang w:val="tr-TR"/>
        </w:rPr>
      </w:pPr>
      <w:r w:rsidRPr="00EE5459">
        <w:rPr>
          <w:rStyle w:val="fontstyle21"/>
          <w:rFonts w:ascii="Times New Roman" w:hAnsi="Times New Roman" w:cs="Times New Roman"/>
          <w:color w:val="auto"/>
          <w:lang w:val="tr-TR"/>
        </w:rPr>
        <w:t>Hizmet sağlayıcısının zaman planına uygun olarak işlemleri yürütmesi</w:t>
      </w:r>
    </w:p>
    <w:p w14:paraId="469F6E2F" w14:textId="77777777" w:rsidR="00261298" w:rsidRPr="00EE5459" w:rsidRDefault="00261298" w:rsidP="00732A2E">
      <w:pPr>
        <w:pStyle w:val="ListeParagraf"/>
        <w:numPr>
          <w:ilvl w:val="0"/>
          <w:numId w:val="38"/>
        </w:numPr>
        <w:spacing w:before="0" w:after="160" w:line="259" w:lineRule="auto"/>
        <w:rPr>
          <w:rStyle w:val="fontstyle21"/>
          <w:rFonts w:ascii="Times New Roman" w:hAnsi="Times New Roman" w:cs="Times New Roman"/>
          <w:color w:val="auto"/>
          <w:lang w:val="tr-TR"/>
        </w:rPr>
      </w:pPr>
      <w:r w:rsidRPr="00EE5459">
        <w:rPr>
          <w:rStyle w:val="fontstyle21"/>
          <w:rFonts w:ascii="Times New Roman" w:hAnsi="Times New Roman" w:cs="Times New Roman"/>
          <w:color w:val="auto"/>
          <w:lang w:val="tr-TR"/>
        </w:rPr>
        <w:t>Sözleşme Makamı’na düzenli olarak bilgi verilmesi ve rapor sunulması</w:t>
      </w:r>
    </w:p>
    <w:p w14:paraId="6D52ED6B" w14:textId="77777777" w:rsidR="00261298" w:rsidRPr="00EE5459" w:rsidRDefault="00261298" w:rsidP="00732A2E">
      <w:pPr>
        <w:pStyle w:val="ListeParagraf"/>
        <w:numPr>
          <w:ilvl w:val="0"/>
          <w:numId w:val="38"/>
        </w:numPr>
        <w:spacing w:before="0" w:after="160" w:line="259" w:lineRule="auto"/>
        <w:rPr>
          <w:rStyle w:val="fontstyle21"/>
          <w:rFonts w:ascii="Times New Roman" w:hAnsi="Times New Roman" w:cs="Times New Roman"/>
          <w:color w:val="auto"/>
          <w:lang w:val="tr-TR"/>
        </w:rPr>
      </w:pPr>
      <w:r w:rsidRPr="00EE5459">
        <w:rPr>
          <w:rStyle w:val="fontstyle21"/>
          <w:rFonts w:ascii="Times New Roman" w:hAnsi="Times New Roman" w:cs="Times New Roman"/>
          <w:color w:val="auto"/>
          <w:lang w:val="tr-TR"/>
        </w:rPr>
        <w:t>Teknik şartnamede belirlenen şartlara uygun olarak faaliyetin yerine getirilmesi</w:t>
      </w:r>
    </w:p>
    <w:p w14:paraId="24075BAC" w14:textId="77777777" w:rsidR="00D15F1E" w:rsidRPr="00EE5459" w:rsidRDefault="00D15F1E" w:rsidP="00D15F1E">
      <w:pPr>
        <w:spacing w:after="120"/>
        <w:ind w:firstLine="0"/>
        <w:rPr>
          <w:position w:val="-2"/>
          <w:sz w:val="20"/>
          <w:szCs w:val="20"/>
          <w:lang w:val="tr-TR"/>
        </w:rPr>
      </w:pPr>
      <w:r w:rsidRPr="00EE5459">
        <w:rPr>
          <w:position w:val="-2"/>
          <w:sz w:val="20"/>
          <w:szCs w:val="20"/>
          <w:lang w:val="tr-TR"/>
        </w:rPr>
        <w:t>6.3.</w:t>
      </w:r>
      <w:r w:rsidRPr="00EE5459">
        <w:rPr>
          <w:position w:val="-2"/>
          <w:sz w:val="20"/>
          <w:szCs w:val="20"/>
          <w:lang w:val="tr-TR"/>
        </w:rPr>
        <w:tab/>
        <w:t>Özel gereksinimler ve şartlar</w:t>
      </w:r>
    </w:p>
    <w:p w14:paraId="49549420" w14:textId="77777777" w:rsidR="00D15F1E" w:rsidRPr="00EE5459" w:rsidRDefault="00D15F1E" w:rsidP="00D15F1E">
      <w:pPr>
        <w:spacing w:after="120"/>
        <w:ind w:firstLine="0"/>
        <w:rPr>
          <w:position w:val="-2"/>
          <w:sz w:val="20"/>
          <w:szCs w:val="20"/>
          <w:lang w:val="tr-TR"/>
        </w:rPr>
      </w:pPr>
      <w:r w:rsidRPr="00EE5459">
        <w:rPr>
          <w:position w:val="-2"/>
          <w:sz w:val="20"/>
          <w:szCs w:val="20"/>
          <w:lang w:val="tr-TR"/>
        </w:rPr>
        <w:t xml:space="preserve">Varsa özel şartlar bu bölümde eklenecektir. </w:t>
      </w:r>
    </w:p>
    <w:p w14:paraId="4CC363C5" w14:textId="5E7F61D2" w:rsidR="00D15F1E" w:rsidRPr="00EE5459" w:rsidRDefault="00104A94" w:rsidP="00D15F1E">
      <w:pPr>
        <w:spacing w:after="120"/>
        <w:ind w:firstLine="0"/>
        <w:rPr>
          <w:position w:val="-2"/>
          <w:sz w:val="20"/>
          <w:szCs w:val="20"/>
          <w:lang w:val="tr-TR"/>
        </w:rPr>
      </w:pPr>
      <w:r w:rsidRPr="00EE5459">
        <w:rPr>
          <w:position w:val="-2"/>
          <w:sz w:val="20"/>
          <w:szCs w:val="20"/>
          <w:lang w:val="tr-TR"/>
        </w:rPr>
        <w:t xml:space="preserve">Hizmet </w:t>
      </w:r>
      <w:r w:rsidR="00261298" w:rsidRPr="00EE5459">
        <w:rPr>
          <w:position w:val="-2"/>
          <w:sz w:val="20"/>
          <w:szCs w:val="20"/>
          <w:lang w:val="tr-TR"/>
        </w:rPr>
        <w:t>sağlayıcısının</w:t>
      </w:r>
      <w:r w:rsidRPr="00EE5459">
        <w:rPr>
          <w:position w:val="-2"/>
          <w:sz w:val="20"/>
          <w:szCs w:val="20"/>
          <w:lang w:val="tr-TR"/>
        </w:rPr>
        <w:t>:</w:t>
      </w:r>
    </w:p>
    <w:p w14:paraId="2A53B286" w14:textId="7EEC6F84" w:rsidR="00BF1320" w:rsidRPr="00EE5459" w:rsidRDefault="00BF1320" w:rsidP="004E1394">
      <w:pPr>
        <w:pStyle w:val="ListeParagraf"/>
        <w:numPr>
          <w:ilvl w:val="0"/>
          <w:numId w:val="41"/>
        </w:numPr>
        <w:spacing w:before="0" w:line="259" w:lineRule="auto"/>
        <w:rPr>
          <w:rStyle w:val="fontstyle21"/>
          <w:rFonts w:ascii="Times New Roman" w:hAnsi="Times New Roman" w:cs="Times New Roman"/>
          <w:color w:val="auto"/>
          <w:lang w:val="tr-TR"/>
        </w:rPr>
      </w:pPr>
      <w:r w:rsidRPr="00EE5459">
        <w:rPr>
          <w:rStyle w:val="fontstyle21"/>
          <w:rFonts w:ascii="Times New Roman" w:hAnsi="Times New Roman" w:cs="Times New Roman"/>
          <w:color w:val="auto"/>
        </w:rPr>
        <w:t>İstekli</w:t>
      </w:r>
      <w:r w:rsidR="00EE55B8" w:rsidRPr="00EE5459">
        <w:rPr>
          <w:rStyle w:val="fontstyle21"/>
          <w:rFonts w:ascii="Times New Roman" w:hAnsi="Times New Roman" w:cs="Times New Roman"/>
          <w:color w:val="auto"/>
        </w:rPr>
        <w:t xml:space="preserve"> firmanın</w:t>
      </w:r>
      <w:r w:rsidRPr="00EE5459">
        <w:rPr>
          <w:rStyle w:val="fontstyle21"/>
          <w:rFonts w:ascii="Times New Roman" w:hAnsi="Times New Roman" w:cs="Times New Roman"/>
          <w:color w:val="auto"/>
          <w:lang w:val="tr-TR"/>
        </w:rPr>
        <w:t xml:space="preserve"> teknoloji hızlandırma programlarının yürütülmesi hakkında tecrübe </w:t>
      </w:r>
      <w:r w:rsidR="000443F3" w:rsidRPr="00EE5459">
        <w:rPr>
          <w:rStyle w:val="fontstyle21"/>
          <w:rFonts w:ascii="Times New Roman" w:hAnsi="Times New Roman" w:cs="Times New Roman"/>
          <w:color w:val="auto"/>
          <w:lang w:val="tr-TR"/>
        </w:rPr>
        <w:t xml:space="preserve">ve bilgi </w:t>
      </w:r>
      <w:r w:rsidRPr="00EE5459">
        <w:rPr>
          <w:rStyle w:val="fontstyle21"/>
          <w:rFonts w:ascii="Times New Roman" w:hAnsi="Times New Roman" w:cs="Times New Roman"/>
          <w:color w:val="auto"/>
          <w:lang w:val="tr-TR"/>
        </w:rPr>
        <w:t>sahibi olması beklenmektedir.</w:t>
      </w:r>
    </w:p>
    <w:p w14:paraId="67F48748" w14:textId="083122FD" w:rsidR="00BF1320" w:rsidRPr="00EE5459" w:rsidRDefault="00BF1320" w:rsidP="004E1394">
      <w:pPr>
        <w:pStyle w:val="ListeParagraf"/>
        <w:numPr>
          <w:ilvl w:val="0"/>
          <w:numId w:val="41"/>
        </w:numPr>
        <w:spacing w:before="0" w:line="259" w:lineRule="auto"/>
        <w:rPr>
          <w:rStyle w:val="fontstyle21"/>
          <w:rFonts w:ascii="Times New Roman" w:hAnsi="Times New Roman" w:cs="Times New Roman"/>
          <w:color w:val="auto"/>
          <w:lang w:val="tr-TR"/>
        </w:rPr>
      </w:pPr>
      <w:r w:rsidRPr="00EE5459">
        <w:rPr>
          <w:rStyle w:val="fontstyle21"/>
          <w:rFonts w:ascii="Times New Roman" w:hAnsi="Times New Roman" w:cs="Times New Roman"/>
          <w:color w:val="auto"/>
          <w:lang w:val="tr-TR"/>
        </w:rPr>
        <w:t xml:space="preserve">Kurum veya istekli kurumda çalışan bir kişinin uluslararası en az bir hızlandırma veya kuluçka merkezi ile ortak proje veya iş geliştirme yapmış olması </w:t>
      </w:r>
      <w:r w:rsidR="00EE55B8" w:rsidRPr="00EE5459">
        <w:rPr>
          <w:rStyle w:val="fontstyle21"/>
          <w:rFonts w:ascii="Times New Roman" w:hAnsi="Times New Roman" w:cs="Times New Roman"/>
          <w:color w:val="auto"/>
          <w:lang w:val="tr-TR"/>
        </w:rPr>
        <w:t>tercih edilmektedir.</w:t>
      </w:r>
    </w:p>
    <w:p w14:paraId="5A725B72" w14:textId="0E00C91D" w:rsidR="00BF1320" w:rsidRPr="00EE5459" w:rsidRDefault="00BF1320" w:rsidP="004E1394">
      <w:pPr>
        <w:pStyle w:val="ListeParagraf"/>
        <w:numPr>
          <w:ilvl w:val="0"/>
          <w:numId w:val="41"/>
        </w:numPr>
        <w:spacing w:before="0" w:line="259" w:lineRule="auto"/>
        <w:rPr>
          <w:rStyle w:val="fontstyle21"/>
          <w:rFonts w:ascii="Times New Roman" w:hAnsi="Times New Roman" w:cs="Times New Roman"/>
          <w:color w:val="auto"/>
          <w:lang w:val="tr-TR"/>
        </w:rPr>
      </w:pPr>
      <w:r w:rsidRPr="00EE5459">
        <w:rPr>
          <w:rStyle w:val="fontstyle21"/>
          <w:rFonts w:ascii="Times New Roman" w:hAnsi="Times New Roman" w:cs="Times New Roman"/>
          <w:color w:val="auto"/>
        </w:rPr>
        <w:t>İsteklinin veya çalıştırdığı kişilerden en az birisinin, ulusal girişimcilik programlarında ortak çalışma yapmış olması beklenmektedir.</w:t>
      </w:r>
    </w:p>
    <w:bookmarkEnd w:id="27"/>
    <w:bookmarkEnd w:id="28"/>
    <w:p w14:paraId="2749383D" w14:textId="425F567E" w:rsidR="0078509B" w:rsidRPr="003C430A" w:rsidRDefault="0078509B" w:rsidP="00102ABA">
      <w:pPr>
        <w:spacing w:after="120"/>
        <w:ind w:firstLine="0"/>
        <w:rPr>
          <w:rFonts w:eastAsiaTheme="majorEastAsia" w:cs="Times New Roman"/>
          <w:b/>
          <w:sz w:val="20"/>
          <w:szCs w:val="20"/>
          <w:u w:val="single"/>
          <w:lang w:val="tr-TR"/>
        </w:rPr>
      </w:pPr>
    </w:p>
    <w:p w14:paraId="5E85EAA0" w14:textId="77777777" w:rsidR="00AA2EC0" w:rsidRPr="003C430A" w:rsidRDefault="00AA2EC0" w:rsidP="00102ABA">
      <w:pPr>
        <w:spacing w:after="120"/>
        <w:ind w:firstLine="0"/>
        <w:rPr>
          <w:rFonts w:eastAsiaTheme="majorEastAsia" w:cs="Times New Roman"/>
          <w:b/>
          <w:sz w:val="20"/>
          <w:szCs w:val="20"/>
          <w:u w:val="single"/>
          <w:lang w:val="tr-TR"/>
        </w:rPr>
      </w:pPr>
    </w:p>
    <w:p w14:paraId="22BB4D7F" w14:textId="77777777" w:rsidR="00063219" w:rsidRPr="003C430A" w:rsidRDefault="00063219" w:rsidP="0073146F">
      <w:pPr>
        <w:ind w:firstLine="0"/>
        <w:rPr>
          <w:b/>
          <w:lang w:val="tr-TR"/>
        </w:rPr>
      </w:pPr>
    </w:p>
    <w:p w14:paraId="2BCB9768" w14:textId="77777777" w:rsidR="00063219" w:rsidRPr="003C430A" w:rsidRDefault="00063219" w:rsidP="0073146F">
      <w:pPr>
        <w:ind w:firstLine="0"/>
        <w:rPr>
          <w:b/>
          <w:lang w:val="tr-TR"/>
        </w:rPr>
      </w:pPr>
    </w:p>
    <w:p w14:paraId="04E342FC" w14:textId="77777777" w:rsidR="00063219" w:rsidRPr="003C430A" w:rsidRDefault="00063219" w:rsidP="0073146F">
      <w:pPr>
        <w:ind w:firstLine="0"/>
        <w:rPr>
          <w:b/>
          <w:lang w:val="tr-TR"/>
        </w:rPr>
      </w:pPr>
    </w:p>
    <w:p w14:paraId="55752D84" w14:textId="77777777" w:rsidR="00063219" w:rsidRPr="003C430A" w:rsidRDefault="00063219" w:rsidP="0073146F">
      <w:pPr>
        <w:ind w:firstLine="0"/>
        <w:rPr>
          <w:b/>
          <w:lang w:val="tr-TR"/>
        </w:rPr>
      </w:pPr>
    </w:p>
    <w:p w14:paraId="7D362321" w14:textId="77777777" w:rsidR="00063219" w:rsidRPr="003C430A" w:rsidRDefault="00063219" w:rsidP="0073146F">
      <w:pPr>
        <w:ind w:firstLine="0"/>
        <w:rPr>
          <w:b/>
          <w:lang w:val="tr-TR"/>
        </w:rPr>
      </w:pPr>
    </w:p>
    <w:p w14:paraId="7D9E7CD3" w14:textId="77777777" w:rsidR="00063219" w:rsidRPr="003C430A" w:rsidRDefault="00063219" w:rsidP="0073146F">
      <w:pPr>
        <w:ind w:firstLine="0"/>
        <w:rPr>
          <w:b/>
          <w:lang w:val="tr-TR"/>
        </w:rPr>
      </w:pPr>
    </w:p>
    <w:p w14:paraId="40510B33" w14:textId="77777777" w:rsidR="00063219" w:rsidRPr="003C430A" w:rsidRDefault="00063219" w:rsidP="0073146F">
      <w:pPr>
        <w:ind w:firstLine="0"/>
        <w:rPr>
          <w:b/>
          <w:lang w:val="tr-TR"/>
        </w:rPr>
      </w:pPr>
    </w:p>
    <w:p w14:paraId="0712648A" w14:textId="77777777" w:rsidR="00063219" w:rsidRPr="003C430A" w:rsidRDefault="00063219" w:rsidP="0073146F">
      <w:pPr>
        <w:ind w:firstLine="0"/>
        <w:rPr>
          <w:b/>
          <w:lang w:val="tr-TR"/>
        </w:rPr>
      </w:pPr>
    </w:p>
    <w:p w14:paraId="26AFF014" w14:textId="77777777" w:rsidR="00063219" w:rsidRPr="003C430A" w:rsidRDefault="00063219" w:rsidP="0073146F">
      <w:pPr>
        <w:ind w:firstLine="0"/>
        <w:rPr>
          <w:b/>
          <w:lang w:val="tr-TR"/>
        </w:rPr>
      </w:pPr>
    </w:p>
    <w:p w14:paraId="1AD86AF6" w14:textId="77777777" w:rsidR="00063219" w:rsidRPr="003C430A" w:rsidRDefault="00063219" w:rsidP="0073146F">
      <w:pPr>
        <w:ind w:firstLine="0"/>
        <w:rPr>
          <w:b/>
          <w:lang w:val="tr-TR"/>
        </w:rPr>
      </w:pPr>
    </w:p>
    <w:p w14:paraId="4B3F71A9" w14:textId="77777777" w:rsidR="00063219" w:rsidRPr="003C430A" w:rsidRDefault="00063219" w:rsidP="0073146F">
      <w:pPr>
        <w:ind w:firstLine="0"/>
        <w:rPr>
          <w:b/>
          <w:lang w:val="tr-TR"/>
        </w:rPr>
      </w:pPr>
    </w:p>
    <w:p w14:paraId="5EFB4927" w14:textId="77777777" w:rsidR="00063219" w:rsidRPr="003C430A" w:rsidRDefault="00063219" w:rsidP="0073146F">
      <w:pPr>
        <w:ind w:firstLine="0"/>
        <w:rPr>
          <w:b/>
          <w:lang w:val="tr-TR"/>
        </w:rPr>
      </w:pPr>
    </w:p>
    <w:p w14:paraId="4B0424E4" w14:textId="77777777" w:rsidR="00063219" w:rsidRPr="003C430A" w:rsidRDefault="00063219" w:rsidP="0073146F">
      <w:pPr>
        <w:ind w:firstLine="0"/>
        <w:rPr>
          <w:b/>
          <w:lang w:val="tr-TR"/>
        </w:rPr>
      </w:pPr>
    </w:p>
    <w:p w14:paraId="48CF10F6" w14:textId="77777777" w:rsidR="00063219" w:rsidRPr="003C430A" w:rsidRDefault="00063219" w:rsidP="0073146F">
      <w:pPr>
        <w:ind w:firstLine="0"/>
        <w:rPr>
          <w:b/>
          <w:lang w:val="tr-TR"/>
        </w:rPr>
      </w:pPr>
    </w:p>
    <w:p w14:paraId="58CE359C" w14:textId="1753C498" w:rsidR="00063219" w:rsidRPr="003C430A" w:rsidRDefault="00063219" w:rsidP="0073146F">
      <w:pPr>
        <w:ind w:firstLine="0"/>
        <w:rPr>
          <w:b/>
          <w:lang w:val="tr-TR"/>
        </w:rPr>
      </w:pPr>
    </w:p>
    <w:p w14:paraId="03A9B73E" w14:textId="20E76598" w:rsidR="00AF5CCE" w:rsidRPr="003C430A" w:rsidRDefault="00AF5CCE" w:rsidP="0073146F">
      <w:pPr>
        <w:ind w:firstLine="0"/>
        <w:rPr>
          <w:b/>
          <w:lang w:val="tr-TR"/>
        </w:rPr>
      </w:pPr>
    </w:p>
    <w:p w14:paraId="6831482A" w14:textId="023AC6CF" w:rsidR="00AF5CCE" w:rsidRPr="003C430A" w:rsidRDefault="00AF5CCE" w:rsidP="0073146F">
      <w:pPr>
        <w:ind w:firstLine="0"/>
        <w:rPr>
          <w:b/>
          <w:lang w:val="tr-TR"/>
        </w:rPr>
      </w:pPr>
    </w:p>
    <w:p w14:paraId="23E9AF38" w14:textId="56F3BDC7" w:rsidR="007F6024" w:rsidRPr="003C430A" w:rsidRDefault="007F6024" w:rsidP="0073146F">
      <w:pPr>
        <w:ind w:firstLine="0"/>
        <w:rPr>
          <w:b/>
          <w:lang w:val="tr-TR"/>
        </w:rPr>
      </w:pPr>
    </w:p>
    <w:p w14:paraId="5FC4623E" w14:textId="0BF9D465" w:rsidR="007F6024" w:rsidRPr="003C430A" w:rsidRDefault="007F6024" w:rsidP="0073146F">
      <w:pPr>
        <w:ind w:firstLine="0"/>
        <w:rPr>
          <w:b/>
          <w:lang w:val="tr-TR"/>
        </w:rPr>
      </w:pPr>
    </w:p>
    <w:p w14:paraId="0A55E170" w14:textId="1BB648C0" w:rsidR="007F6024" w:rsidRPr="003C430A" w:rsidRDefault="007F6024" w:rsidP="0073146F">
      <w:pPr>
        <w:ind w:firstLine="0"/>
        <w:rPr>
          <w:b/>
          <w:lang w:val="tr-TR"/>
        </w:rPr>
      </w:pPr>
    </w:p>
    <w:p w14:paraId="79EB99EE" w14:textId="58B95FC9" w:rsidR="00063219" w:rsidRPr="00EE5459" w:rsidRDefault="00063219" w:rsidP="00063219">
      <w:pPr>
        <w:ind w:firstLine="0"/>
        <w:rPr>
          <w:b/>
          <w:sz w:val="20"/>
          <w:szCs w:val="20"/>
          <w:lang w:val="tr-TR"/>
        </w:rPr>
      </w:pPr>
      <w:r w:rsidRPr="00EE5459">
        <w:rPr>
          <w:b/>
          <w:sz w:val="20"/>
          <w:szCs w:val="20"/>
          <w:lang w:val="tr-TR"/>
        </w:rPr>
        <w:lastRenderedPageBreak/>
        <w:t xml:space="preserve">İŞ TANIMI (TEKNİK ŞARTNAME) STANDART FORMU                   </w:t>
      </w:r>
      <w:r w:rsidR="00AF5CCE" w:rsidRPr="00EE5459">
        <w:rPr>
          <w:b/>
          <w:sz w:val="20"/>
          <w:szCs w:val="20"/>
          <w:lang w:val="tr-TR"/>
        </w:rPr>
        <w:t xml:space="preserve">        </w:t>
      </w:r>
      <w:r w:rsidR="00AF5CCE" w:rsidRPr="00EE5459">
        <w:rPr>
          <w:b/>
          <w:sz w:val="20"/>
          <w:szCs w:val="20"/>
          <w:lang w:val="tr-TR"/>
        </w:rPr>
        <w:tab/>
        <w:t xml:space="preserve">          (Söz. EK:2b</w:t>
      </w:r>
      <w:r w:rsidRPr="00EE5459">
        <w:rPr>
          <w:b/>
          <w:sz w:val="20"/>
          <w:szCs w:val="20"/>
          <w:lang w:val="tr-TR"/>
        </w:rPr>
        <w:t xml:space="preserve">)  </w:t>
      </w:r>
    </w:p>
    <w:p w14:paraId="5E7D2DC1" w14:textId="77777777" w:rsidR="00063219" w:rsidRPr="00EE5459" w:rsidRDefault="00063219" w:rsidP="00063219">
      <w:pPr>
        <w:ind w:firstLine="0"/>
        <w:jc w:val="center"/>
        <w:rPr>
          <w:position w:val="-2"/>
          <w:sz w:val="20"/>
          <w:szCs w:val="20"/>
          <w:lang w:val="tr-TR"/>
        </w:rPr>
      </w:pPr>
      <w:r w:rsidRPr="00EE5459">
        <w:rPr>
          <w:position w:val="-2"/>
          <w:sz w:val="20"/>
          <w:szCs w:val="20"/>
          <w:lang w:val="tr-TR"/>
        </w:rPr>
        <w:t>(Hizmet Alımları İçin)</w:t>
      </w:r>
    </w:p>
    <w:p w14:paraId="03512D58" w14:textId="77777777" w:rsidR="00063219" w:rsidRPr="00EE5459" w:rsidRDefault="00063219" w:rsidP="00063219">
      <w:pPr>
        <w:ind w:firstLine="0"/>
        <w:rPr>
          <w:sz w:val="20"/>
          <w:szCs w:val="20"/>
          <w:lang w:val="tr-TR"/>
        </w:rPr>
      </w:pPr>
    </w:p>
    <w:p w14:paraId="5C452F7B" w14:textId="16E64F8A" w:rsidR="00063219" w:rsidRPr="00EE5459" w:rsidRDefault="00AF5CCE" w:rsidP="00063219">
      <w:pPr>
        <w:ind w:firstLine="0"/>
        <w:rPr>
          <w:b/>
          <w:sz w:val="20"/>
          <w:szCs w:val="20"/>
          <w:lang w:val="tr-TR"/>
        </w:rPr>
      </w:pPr>
      <w:r w:rsidRPr="00EE5459">
        <w:rPr>
          <w:b/>
          <w:sz w:val="20"/>
          <w:szCs w:val="20"/>
          <w:lang w:val="tr-TR"/>
        </w:rPr>
        <w:t>2</w:t>
      </w:r>
      <w:r w:rsidR="00063219" w:rsidRPr="00EE5459">
        <w:rPr>
          <w:b/>
          <w:sz w:val="20"/>
          <w:szCs w:val="20"/>
          <w:lang w:val="tr-TR"/>
        </w:rPr>
        <w:t xml:space="preserve">.LOT: İSO-KOZA GİRİŞİM HIZLANDIRMA PROGRAMI </w:t>
      </w:r>
      <w:r w:rsidRPr="00EE5459">
        <w:rPr>
          <w:b/>
          <w:sz w:val="20"/>
          <w:szCs w:val="20"/>
          <w:lang w:val="tr-TR"/>
        </w:rPr>
        <w:t>MENTÖRLÜKLERİ</w:t>
      </w:r>
    </w:p>
    <w:p w14:paraId="653B6976" w14:textId="6E6E340D" w:rsidR="00063219" w:rsidRPr="00EE5459" w:rsidRDefault="00063219" w:rsidP="00063219">
      <w:pPr>
        <w:ind w:firstLine="0"/>
        <w:rPr>
          <w:sz w:val="20"/>
          <w:szCs w:val="20"/>
          <w:lang w:val="tr-TR"/>
        </w:rPr>
      </w:pPr>
      <w:r w:rsidRPr="00EE5459">
        <w:rPr>
          <w:sz w:val="20"/>
          <w:szCs w:val="20"/>
          <w:lang w:val="tr-TR"/>
        </w:rPr>
        <w:t xml:space="preserve">Sözleşme Adı: İSO – KOZA Girişim Hızlandırma Programı </w:t>
      </w:r>
      <w:r w:rsidR="00AF5CCE" w:rsidRPr="00EE5459">
        <w:rPr>
          <w:sz w:val="20"/>
          <w:szCs w:val="20"/>
          <w:lang w:val="tr-TR"/>
        </w:rPr>
        <w:t>Mentörlükleri</w:t>
      </w:r>
    </w:p>
    <w:p w14:paraId="3349B44D" w14:textId="77777777" w:rsidR="00063219" w:rsidRPr="00EE5459" w:rsidRDefault="00063219" w:rsidP="00063219">
      <w:pPr>
        <w:ind w:firstLine="0"/>
        <w:rPr>
          <w:sz w:val="20"/>
          <w:szCs w:val="20"/>
          <w:lang w:val="tr-TR"/>
        </w:rPr>
      </w:pPr>
      <w:r w:rsidRPr="00EE5459">
        <w:rPr>
          <w:sz w:val="20"/>
          <w:szCs w:val="20"/>
          <w:lang w:val="tr-TR"/>
        </w:rPr>
        <w:t>Referans No  : TR10/18/GMP/0010</w:t>
      </w:r>
    </w:p>
    <w:p w14:paraId="30BD99FB" w14:textId="77777777" w:rsidR="00063219" w:rsidRPr="00EE5459" w:rsidRDefault="00063219" w:rsidP="00063219">
      <w:pPr>
        <w:spacing w:after="120"/>
        <w:ind w:firstLine="0"/>
        <w:rPr>
          <w:b/>
          <w:position w:val="-2"/>
          <w:sz w:val="20"/>
          <w:szCs w:val="20"/>
          <w:lang w:val="tr-TR"/>
        </w:rPr>
      </w:pPr>
      <w:r w:rsidRPr="00EE5459">
        <w:rPr>
          <w:b/>
          <w:position w:val="-2"/>
          <w:sz w:val="20"/>
          <w:szCs w:val="20"/>
          <w:lang w:val="tr-TR"/>
        </w:rPr>
        <w:t>1.</w:t>
      </w:r>
      <w:r w:rsidRPr="00EE5459">
        <w:rPr>
          <w:b/>
          <w:position w:val="-2"/>
          <w:sz w:val="20"/>
          <w:szCs w:val="20"/>
          <w:lang w:val="tr-TR"/>
        </w:rPr>
        <w:tab/>
        <w:t xml:space="preserve">ARKA PLAN </w:t>
      </w:r>
    </w:p>
    <w:p w14:paraId="74C8FAF0" w14:textId="77777777" w:rsidR="00063219" w:rsidRPr="00EE5459" w:rsidRDefault="00063219" w:rsidP="00063219">
      <w:pPr>
        <w:spacing w:after="120"/>
        <w:ind w:firstLine="0"/>
        <w:rPr>
          <w:position w:val="-2"/>
          <w:sz w:val="20"/>
          <w:szCs w:val="20"/>
          <w:lang w:val="tr-TR"/>
        </w:rPr>
      </w:pPr>
      <w:r w:rsidRPr="00EE5459">
        <w:rPr>
          <w:position w:val="-2"/>
          <w:sz w:val="20"/>
          <w:szCs w:val="20"/>
          <w:lang w:val="tr-TR"/>
        </w:rPr>
        <w:t>1.1.</w:t>
      </w:r>
      <w:r w:rsidRPr="00EE5459">
        <w:rPr>
          <w:position w:val="-2"/>
          <w:sz w:val="20"/>
          <w:szCs w:val="20"/>
          <w:lang w:val="tr-TR"/>
        </w:rPr>
        <w:tab/>
        <w:t>Projeniz hakkında genel bilgi</w:t>
      </w:r>
    </w:p>
    <w:p w14:paraId="5D4FB156" w14:textId="77777777" w:rsidR="00063219" w:rsidRPr="00EE5459" w:rsidRDefault="00063219" w:rsidP="00063219">
      <w:pPr>
        <w:spacing w:after="120"/>
        <w:ind w:firstLine="0"/>
        <w:rPr>
          <w:position w:val="-2"/>
          <w:sz w:val="20"/>
          <w:szCs w:val="20"/>
          <w:lang w:val="tr-TR"/>
        </w:rPr>
      </w:pPr>
      <w:r w:rsidRPr="00EE5459">
        <w:rPr>
          <w:position w:val="-2"/>
          <w:sz w:val="20"/>
          <w:szCs w:val="20"/>
          <w:lang w:val="tr-TR"/>
        </w:rPr>
        <w:t xml:space="preserve">Proje ile; İstanbul’un; tematik alanlarda kurulacak ekosistem ile ulusal ve bir süre sonra uluslararası girişim ekosisteminde önemli bir merkeze dönüşmesine katkı sağlamak, İstanbul Girişim Ekosistemi’nin girişim ve yatırım derinliğini artırmak, girişimlerin geliştirecekleri yerli teknolojiler vasıtası ile uluslararası pazardaki rekabet gücünü arttırarak ülkemiz ekonomisine katkı sağlamak, girişim hızlandırma yaklaşımı ile; hali hazırda var olan ön kuluçka / kuluçka merkezlerine ve girişim ofislerine rakip olmak yerine onların etkilerini tamamlayıcı bir rol üstlenerek, buralardan mezun olmuş girişimcileri bir sonraki aşamaya taşıyarak girişimler için itici bir güç olmak ve sanayinin inovasyon yetkinliğini arttırmak hedeflenmektedir. </w:t>
      </w:r>
    </w:p>
    <w:p w14:paraId="55531CAA" w14:textId="77777777" w:rsidR="00063219" w:rsidRPr="00EE5459" w:rsidRDefault="00063219" w:rsidP="00063219">
      <w:pPr>
        <w:spacing w:after="120"/>
        <w:ind w:firstLine="0"/>
        <w:rPr>
          <w:position w:val="-2"/>
          <w:sz w:val="20"/>
          <w:szCs w:val="20"/>
          <w:lang w:val="tr-TR"/>
        </w:rPr>
      </w:pPr>
      <w:r w:rsidRPr="00EE5459">
        <w:rPr>
          <w:position w:val="-2"/>
          <w:sz w:val="20"/>
          <w:szCs w:val="20"/>
          <w:lang w:val="tr-TR"/>
        </w:rPr>
        <w:t>1.2.</w:t>
      </w:r>
      <w:r w:rsidRPr="00EE5459">
        <w:rPr>
          <w:position w:val="-2"/>
          <w:sz w:val="20"/>
          <w:szCs w:val="20"/>
          <w:lang w:val="tr-TR"/>
        </w:rPr>
        <w:tab/>
        <w:t>Sözleşme Makamı hakkında genel bilgi</w:t>
      </w:r>
    </w:p>
    <w:p w14:paraId="707F793A" w14:textId="77777777" w:rsidR="00063219" w:rsidRPr="00EE5459" w:rsidRDefault="00063219" w:rsidP="00063219">
      <w:pPr>
        <w:spacing w:after="120"/>
        <w:ind w:firstLine="0"/>
        <w:rPr>
          <w:position w:val="-2"/>
          <w:sz w:val="20"/>
          <w:szCs w:val="20"/>
          <w:lang w:val="tr-TR"/>
        </w:rPr>
      </w:pPr>
      <w:r w:rsidRPr="00EE5459">
        <w:rPr>
          <w:position w:val="-2"/>
          <w:sz w:val="20"/>
          <w:szCs w:val="20"/>
          <w:lang w:val="tr-TR"/>
        </w:rPr>
        <w:t>İstanbul Sanayi Odası (İSO) 1952 yılında, 5590 sayılı yasaya uygun olarak kurulmuş olup, temel amacı sanayi iklimini yönlendiren etkili bir paydaş olarak, sanayi şirketlerimizin sürdürülebilir rekabet gücü ve yetkinliklerini artırarak Türk sanayini dünya ölçeğinde geliştiren bir kuruluş olmaktır.</w:t>
      </w:r>
    </w:p>
    <w:p w14:paraId="655A8D3F" w14:textId="77777777" w:rsidR="00063219" w:rsidRPr="00EE5459" w:rsidRDefault="00063219" w:rsidP="00063219">
      <w:pPr>
        <w:spacing w:after="120"/>
        <w:ind w:firstLine="0"/>
        <w:rPr>
          <w:position w:val="-2"/>
          <w:sz w:val="20"/>
          <w:szCs w:val="20"/>
          <w:lang w:val="tr-TR"/>
        </w:rPr>
      </w:pPr>
      <w:r w:rsidRPr="00EE5459">
        <w:rPr>
          <w:position w:val="-2"/>
          <w:sz w:val="20"/>
          <w:szCs w:val="20"/>
          <w:lang w:val="tr-TR"/>
        </w:rPr>
        <w:t>Kurulduğu günden bu yana üyelerinin ülke ekonomisine katkılarından aldığı güçle faaliyetlerini sürdüren İstanbul Sanayi Odası, 19 bini aşan üyesiyle Türkiye’nin en büyük sanayi odası, Türk sanayisinin de en güçlü temsilcilerinden biridir.</w:t>
      </w:r>
    </w:p>
    <w:p w14:paraId="5DE9885F" w14:textId="77777777" w:rsidR="00063219" w:rsidRPr="00EE5459" w:rsidRDefault="00063219" w:rsidP="00063219">
      <w:pPr>
        <w:spacing w:after="120"/>
        <w:ind w:firstLine="0"/>
        <w:rPr>
          <w:position w:val="-2"/>
          <w:sz w:val="20"/>
          <w:szCs w:val="20"/>
          <w:lang w:val="tr-TR"/>
        </w:rPr>
      </w:pPr>
      <w:r w:rsidRPr="00EE5459">
        <w:rPr>
          <w:position w:val="-2"/>
          <w:sz w:val="20"/>
          <w:szCs w:val="20"/>
          <w:lang w:val="tr-TR"/>
        </w:rPr>
        <w:t>İSO üyeleri tarafından faktör maliyetiyle yaratılan katma değerin Türkiye sanayi sektörü içindeki payı yüzde 40’ın üzerindedir. İSO üyeleri Türkiye sanayi sektörü üretiminin yaklaşık yüzde 35’ini gerçekleştirmektedir. İSO üyesi kuruluşlarda istihdam edilenlerin Türkiye sanayi sektörü istihdamı (kayıtlı ve kayıtsız işgücü toplamı) içindeki payı yaklaşık yüzde 17’dir. İstihdam büyüklüklerine göre İSO üyelerinin yüzde 79’u küçük ölçekli (çalışan sayısı 50’den az), yüzde 18,3’ü orta ölçekli (çalışan sayısı 50 ile 249 arası) işletmelerden oluşurken, yüzde 2,6’sı ise büyük ölçekli (çalışan sayısı 250 ve üzeri) işletme niteliğindedir.</w:t>
      </w:r>
    </w:p>
    <w:p w14:paraId="63218039" w14:textId="77777777" w:rsidR="00063219" w:rsidRPr="00EE5459" w:rsidRDefault="00063219" w:rsidP="00063219">
      <w:pPr>
        <w:spacing w:after="120"/>
        <w:ind w:firstLine="0"/>
        <w:rPr>
          <w:position w:val="-2"/>
          <w:sz w:val="20"/>
          <w:szCs w:val="20"/>
          <w:lang w:val="tr-TR"/>
        </w:rPr>
      </w:pPr>
      <w:r w:rsidRPr="00EE5459">
        <w:rPr>
          <w:position w:val="-2"/>
          <w:sz w:val="20"/>
          <w:szCs w:val="20"/>
          <w:lang w:val="tr-TR"/>
        </w:rPr>
        <w:t xml:space="preserve">İSO’nun temel amacı, üyelerinin ve Türk sanayisinin mevcut veya gelecekteki ihtiyaçlarını bilgilendirme, eğitim ve danışmanlık hizmetleri aracılığıyla karşılayıp, sanayimiz ve ekonomimizin uluslararası rekabet gücünün artmasına ve ülke kalkınmasına katkıda bulunmaktır. </w:t>
      </w:r>
    </w:p>
    <w:p w14:paraId="1740F123" w14:textId="77777777" w:rsidR="00063219" w:rsidRPr="00EE5459" w:rsidRDefault="00063219" w:rsidP="00063219">
      <w:pPr>
        <w:spacing w:after="120"/>
        <w:ind w:firstLine="0"/>
        <w:rPr>
          <w:position w:val="-2"/>
          <w:sz w:val="20"/>
          <w:szCs w:val="20"/>
          <w:lang w:val="tr-TR"/>
        </w:rPr>
      </w:pPr>
      <w:r w:rsidRPr="00EE5459">
        <w:rPr>
          <w:position w:val="-2"/>
          <w:sz w:val="20"/>
          <w:szCs w:val="20"/>
          <w:lang w:val="tr-TR"/>
        </w:rPr>
        <w:t>İSO, dünyada ve Türkiye’deki siyasal, ekonomik, teknolojik gelişmeleri ve bu gelişmelerin Türk sanayiine olan etkilerini sürekli izleyerek, Türk sanayicisinin karşılaştığı sorunlara üyelerinin de katkısıyla çözüm önerileri geliştirmek için çalışmaktadır. Türk sanayisinin sürdürülebilir rekabet gücüne ulaşmasını sağlamak, gelişmesinin önündeki engelleri ortadan kaldırmak için kamu kurumları ile yapıcı ve sonuç sağlayıcı bir ilişki ve çaba içindedir.</w:t>
      </w:r>
    </w:p>
    <w:p w14:paraId="316F8ACE" w14:textId="77777777" w:rsidR="00063219" w:rsidRPr="00EE5459" w:rsidRDefault="00063219" w:rsidP="00063219">
      <w:pPr>
        <w:spacing w:after="120"/>
        <w:ind w:firstLine="0"/>
        <w:rPr>
          <w:position w:val="-2"/>
          <w:sz w:val="20"/>
          <w:szCs w:val="20"/>
          <w:lang w:val="tr-TR"/>
        </w:rPr>
      </w:pPr>
      <w:r w:rsidRPr="00EE5459">
        <w:rPr>
          <w:position w:val="-2"/>
          <w:sz w:val="20"/>
          <w:szCs w:val="20"/>
          <w:lang w:val="tr-TR"/>
        </w:rPr>
        <w:t xml:space="preserve">1.3. </w:t>
      </w:r>
      <w:r w:rsidRPr="00EE5459">
        <w:rPr>
          <w:position w:val="-2"/>
          <w:sz w:val="20"/>
          <w:szCs w:val="20"/>
          <w:lang w:val="tr-TR"/>
        </w:rPr>
        <w:tab/>
        <w:t>Projenin Genel Bilgileri</w:t>
      </w:r>
    </w:p>
    <w:p w14:paraId="7DC982E3" w14:textId="77777777" w:rsidR="0038639A" w:rsidRPr="00EE5459" w:rsidRDefault="0038639A" w:rsidP="0038639A">
      <w:pPr>
        <w:ind w:firstLine="0"/>
        <w:rPr>
          <w:position w:val="-2"/>
          <w:sz w:val="20"/>
          <w:szCs w:val="20"/>
          <w:lang w:val="tr-TR"/>
        </w:rPr>
      </w:pPr>
      <w:r w:rsidRPr="00EE5459">
        <w:rPr>
          <w:b/>
          <w:position w:val="-2"/>
          <w:sz w:val="20"/>
          <w:szCs w:val="20"/>
          <w:lang w:val="tr-TR"/>
        </w:rPr>
        <w:t>Temel Eğitim Programı:</w:t>
      </w:r>
      <w:r w:rsidRPr="00EE5459">
        <w:rPr>
          <w:position w:val="-2"/>
          <w:sz w:val="20"/>
          <w:szCs w:val="20"/>
          <w:lang w:val="tr-TR"/>
        </w:rPr>
        <w:t xml:space="preserve"> Ön elemeden geçen girişimlerin 4 hafta boyunca temel eğitim setinden geçmesi hedeflenmektedir. İSO tarafından belirlenen takvime uygun olarak haftada 2-3 eğitim toplamda 1 ayda 8 başlıkta en az 54 saat eğitim olacak şekilde tamamlanması istenilen eğitim programı aşağıda sunulmuştur. Her biri 25 katılımcı ile Odakule Eğitim Salonlarında gerçekleşecek bu program proje kapsamında uygulanacak 4 dikey programda da tekrarlanacaktır.</w:t>
      </w:r>
    </w:p>
    <w:p w14:paraId="1677B467" w14:textId="77777777" w:rsidR="00063219" w:rsidRPr="00EE5459" w:rsidRDefault="00063219" w:rsidP="00063219">
      <w:pPr>
        <w:ind w:firstLine="0"/>
        <w:rPr>
          <w:position w:val="-2"/>
          <w:sz w:val="20"/>
          <w:szCs w:val="20"/>
          <w:lang w:val="tr-TR"/>
        </w:rPr>
      </w:pPr>
      <w:r w:rsidRPr="00EE5459">
        <w:rPr>
          <w:b/>
          <w:position w:val="-2"/>
          <w:sz w:val="20"/>
          <w:szCs w:val="20"/>
          <w:lang w:val="tr-TR"/>
        </w:rPr>
        <w:t>İleri Seviye Eğitim Programı ve Danışmanlık:</w:t>
      </w:r>
      <w:r w:rsidRPr="00EE5459">
        <w:rPr>
          <w:position w:val="-2"/>
          <w:sz w:val="20"/>
          <w:szCs w:val="20"/>
          <w:lang w:val="tr-TR"/>
        </w:rPr>
        <w:t xml:space="preserve"> Temel Eğitim Programından geçen girişimler 10 hafta boyunca bu safhadaki eğitim, mentörlük ve danışmalık faaliyetlerinden geçecektir. Yapılacak ilk jüri sonrası yeterli ilerlemeyi göstermiş 12- 15 girişim seçilerek ileri eğitim programına alınacaktır.</w:t>
      </w:r>
    </w:p>
    <w:p w14:paraId="09508EFD" w14:textId="77777777" w:rsidR="00063219" w:rsidRPr="00EE5459" w:rsidRDefault="00063219" w:rsidP="00063219">
      <w:pPr>
        <w:ind w:firstLine="0"/>
        <w:rPr>
          <w:position w:val="-2"/>
          <w:sz w:val="20"/>
          <w:szCs w:val="20"/>
          <w:lang w:val="tr-TR"/>
        </w:rPr>
      </w:pPr>
      <w:r w:rsidRPr="00EE5459">
        <w:rPr>
          <w:b/>
          <w:position w:val="-2"/>
          <w:sz w:val="20"/>
          <w:szCs w:val="20"/>
          <w:lang w:val="tr-TR"/>
        </w:rPr>
        <w:t>Sunum Günü:</w:t>
      </w:r>
      <w:r w:rsidRPr="00EE5459">
        <w:rPr>
          <w:position w:val="-2"/>
          <w:sz w:val="20"/>
          <w:szCs w:val="20"/>
          <w:lang w:val="tr-TR"/>
        </w:rPr>
        <w:t xml:space="preserve"> Program sonunda yine bir jüri elemesi yapılacak ve sunum gününe katılacak maksimum 10 adet girişim belirlenecektir. Girişimlerin projelerinin demolarını ekosistem paydaşlarına sunduğu butik bir etkinlik gerçekleştirilecektir. Bu etkinlikte hem girişimlerin seçilmesi, sanayici ve yatırımcı ile buluşması hem de programın görünürlüğü söz konusu olacaktır.</w:t>
      </w:r>
    </w:p>
    <w:p w14:paraId="728A42E5" w14:textId="77777777" w:rsidR="00063219" w:rsidRPr="00EE5459" w:rsidRDefault="00063219" w:rsidP="00063219">
      <w:pPr>
        <w:ind w:firstLine="0"/>
        <w:rPr>
          <w:position w:val="-2"/>
          <w:sz w:val="20"/>
          <w:szCs w:val="20"/>
          <w:lang w:val="tr-TR"/>
        </w:rPr>
      </w:pPr>
      <w:r w:rsidRPr="00EE5459">
        <w:rPr>
          <w:b/>
          <w:position w:val="-2"/>
          <w:sz w:val="20"/>
          <w:szCs w:val="20"/>
          <w:lang w:val="tr-TR"/>
        </w:rPr>
        <w:t>Girişimciler:</w:t>
      </w:r>
      <w:r w:rsidRPr="00EE5459">
        <w:rPr>
          <w:position w:val="-2"/>
          <w:sz w:val="20"/>
          <w:szCs w:val="20"/>
          <w:lang w:val="tr-TR"/>
        </w:rPr>
        <w:t xml:space="preserve"> İSTKA Girişimcilik Mali Destek Programı kapsamındaki İSO-KOZA Hızlandırma Programı projesi yürütülmesi sürecinde hızlandırma programlarına dahil edilmiş teknoloji bazlı şirketlerini kurmuş girişimcileri temsil etmektedir.</w:t>
      </w:r>
    </w:p>
    <w:p w14:paraId="3D3533DE" w14:textId="77777777" w:rsidR="00063219" w:rsidRPr="00EE5459" w:rsidRDefault="00063219" w:rsidP="00063219">
      <w:pPr>
        <w:ind w:firstLine="0"/>
        <w:rPr>
          <w:position w:val="-2"/>
          <w:sz w:val="20"/>
          <w:szCs w:val="20"/>
          <w:lang w:val="tr-TR"/>
        </w:rPr>
      </w:pPr>
      <w:r w:rsidRPr="00EE5459">
        <w:rPr>
          <w:position w:val="-2"/>
          <w:sz w:val="20"/>
          <w:szCs w:val="20"/>
          <w:lang w:val="tr-TR"/>
        </w:rPr>
        <w:lastRenderedPageBreak/>
        <w:t>En az 12 girişimin bir sonraki elemeden geçerek, tematik odaklanmış ileri seviye eğitim ve danışmanlık seanslarına katılabilmesi, yatırımcılar ve diğer işbirlikleri ile birebir görüşmeler yapabilmesi hedeflenmektedir.</w:t>
      </w:r>
    </w:p>
    <w:p w14:paraId="3D139C0C" w14:textId="77777777" w:rsidR="00063219" w:rsidRPr="00EE5459" w:rsidRDefault="00063219" w:rsidP="00063219">
      <w:pPr>
        <w:ind w:firstLine="0"/>
        <w:rPr>
          <w:position w:val="-2"/>
          <w:sz w:val="20"/>
          <w:szCs w:val="20"/>
          <w:lang w:val="tr-TR"/>
        </w:rPr>
      </w:pPr>
      <w:r w:rsidRPr="00EE5459">
        <w:rPr>
          <w:position w:val="-2"/>
          <w:sz w:val="20"/>
          <w:szCs w:val="20"/>
          <w:lang w:val="tr-TR"/>
        </w:rPr>
        <w:t>En az 10 girişimin seçilerek, tematik olarak gerçekleştirilecek sunum gününe katılma hakkı kazanması; yatırımcılar ve sanayicilerle buluşması, bunlar arasından en az 2'sinin yatırım alabilmesi hedeflenmektedir.</w:t>
      </w:r>
    </w:p>
    <w:p w14:paraId="34564E61" w14:textId="77777777" w:rsidR="00063219" w:rsidRPr="00EE5459" w:rsidRDefault="00063219" w:rsidP="00063219">
      <w:pPr>
        <w:ind w:firstLine="0"/>
        <w:rPr>
          <w:position w:val="-2"/>
          <w:sz w:val="20"/>
          <w:szCs w:val="20"/>
          <w:lang w:val="tr-TR"/>
        </w:rPr>
      </w:pPr>
      <w:r w:rsidRPr="00EE5459">
        <w:rPr>
          <w:position w:val="-2"/>
          <w:sz w:val="20"/>
          <w:szCs w:val="20"/>
          <w:lang w:val="tr-TR"/>
        </w:rPr>
        <w:t>Bu programın proje süresince en az 4 kere farklı tematik alanlarda gerçekleştirilmesi hedeflenmektedir.</w:t>
      </w:r>
    </w:p>
    <w:p w14:paraId="6E09A6CB" w14:textId="308B6AF3" w:rsidR="00063219" w:rsidRPr="00EE5459" w:rsidRDefault="00063219" w:rsidP="00063219">
      <w:pPr>
        <w:ind w:firstLine="0"/>
        <w:rPr>
          <w:position w:val="-2"/>
          <w:sz w:val="20"/>
          <w:szCs w:val="20"/>
          <w:lang w:val="tr-TR"/>
        </w:rPr>
      </w:pPr>
      <w:r w:rsidRPr="00EE5459">
        <w:rPr>
          <w:position w:val="-2"/>
          <w:sz w:val="20"/>
          <w:szCs w:val="20"/>
          <w:lang w:val="tr-TR"/>
        </w:rPr>
        <w:t>Her bir çağrı (4 dikey) kapsamında en az 25; toplam 100 girişimcinin eğitim ve mentörlük faaliyetlerinden faydalanabilmesi hedeflenmektedir.</w:t>
      </w:r>
    </w:p>
    <w:p w14:paraId="0350A57F" w14:textId="64A2F049" w:rsidR="00063219" w:rsidRPr="00EE5459" w:rsidRDefault="0038639A" w:rsidP="00063219">
      <w:pPr>
        <w:spacing w:after="120"/>
        <w:ind w:firstLine="0"/>
        <w:rPr>
          <w:position w:val="-2"/>
          <w:sz w:val="20"/>
          <w:szCs w:val="20"/>
          <w:lang w:val="tr-TR"/>
        </w:rPr>
      </w:pPr>
      <w:r w:rsidRPr="00EE5459">
        <w:rPr>
          <w:position w:val="-2"/>
          <w:sz w:val="20"/>
          <w:szCs w:val="20"/>
          <w:lang w:val="tr-TR"/>
        </w:rPr>
        <w:tab/>
      </w:r>
    </w:p>
    <w:p w14:paraId="47E9B468" w14:textId="77777777" w:rsidR="00063219" w:rsidRPr="00EE5459" w:rsidRDefault="00063219" w:rsidP="00063219">
      <w:pPr>
        <w:spacing w:after="120"/>
        <w:ind w:firstLine="0"/>
        <w:rPr>
          <w:b/>
          <w:position w:val="-2"/>
          <w:sz w:val="20"/>
          <w:szCs w:val="20"/>
          <w:lang w:val="tr-TR"/>
        </w:rPr>
      </w:pPr>
      <w:r w:rsidRPr="00EE5459">
        <w:rPr>
          <w:b/>
          <w:position w:val="-2"/>
          <w:sz w:val="20"/>
          <w:szCs w:val="20"/>
          <w:lang w:val="tr-TR"/>
        </w:rPr>
        <w:t>2.</w:t>
      </w:r>
      <w:r w:rsidRPr="00EE5459">
        <w:rPr>
          <w:b/>
          <w:position w:val="-2"/>
          <w:sz w:val="20"/>
          <w:szCs w:val="20"/>
          <w:lang w:val="tr-TR"/>
        </w:rPr>
        <w:tab/>
        <w:t>SÖZLEŞME HEDEFLERİ</w:t>
      </w:r>
    </w:p>
    <w:p w14:paraId="6BBAC742" w14:textId="77777777" w:rsidR="00063219" w:rsidRPr="00EE5459" w:rsidRDefault="00063219" w:rsidP="00063219">
      <w:pPr>
        <w:spacing w:after="120"/>
        <w:ind w:firstLine="0"/>
        <w:rPr>
          <w:i/>
          <w:position w:val="-2"/>
          <w:sz w:val="20"/>
          <w:szCs w:val="20"/>
          <w:lang w:val="tr-TR"/>
        </w:rPr>
      </w:pPr>
      <w:r w:rsidRPr="00EE5459">
        <w:rPr>
          <w:position w:val="-2"/>
          <w:sz w:val="20"/>
          <w:szCs w:val="20"/>
          <w:lang w:val="tr-TR"/>
        </w:rPr>
        <w:t>2.1</w:t>
      </w:r>
      <w:r w:rsidRPr="00EE5459">
        <w:rPr>
          <w:position w:val="-2"/>
          <w:sz w:val="20"/>
          <w:szCs w:val="20"/>
          <w:lang w:val="tr-TR"/>
        </w:rPr>
        <w:tab/>
        <w:t xml:space="preserve">Hizmet sağlayıcıdan beklenen sonuçlar </w:t>
      </w:r>
    </w:p>
    <w:p w14:paraId="24C4BDB1" w14:textId="56135BD3" w:rsidR="0048100C" w:rsidRPr="00EE5459" w:rsidRDefault="0048100C" w:rsidP="0048100C">
      <w:pPr>
        <w:ind w:firstLine="0"/>
        <w:rPr>
          <w:position w:val="-2"/>
          <w:sz w:val="20"/>
          <w:szCs w:val="20"/>
          <w:lang w:val="tr-TR"/>
        </w:rPr>
      </w:pPr>
      <w:r w:rsidRPr="00EE5459">
        <w:rPr>
          <w:position w:val="-2"/>
          <w:sz w:val="20"/>
          <w:szCs w:val="20"/>
          <w:lang w:val="tr-TR"/>
        </w:rPr>
        <w:t xml:space="preserve">Sözleşme sonunda hizmet sağlayıcıdan, İSO – KOZA Girişim Hızlandırma Programı Projesi kapsamında; İSO tarafından işbu teknik şartnameye bağlı olarak niteliği belirlenmiş </w:t>
      </w:r>
      <w:r w:rsidR="00745263" w:rsidRPr="00EE5459">
        <w:rPr>
          <w:position w:val="-2"/>
          <w:sz w:val="20"/>
          <w:szCs w:val="20"/>
          <w:lang w:val="tr-TR"/>
        </w:rPr>
        <w:t>danışmanlık (mentörlük)</w:t>
      </w:r>
      <w:r w:rsidRPr="00EE5459">
        <w:rPr>
          <w:position w:val="-2"/>
          <w:sz w:val="20"/>
          <w:szCs w:val="20"/>
          <w:lang w:val="tr-TR"/>
        </w:rPr>
        <w:t xml:space="preserve"> programlarının, planlanması, hayata geçirilmesi ve raporlanması işinin organize edilmesi ve yürütülmesi beklenmektedir. </w:t>
      </w:r>
    </w:p>
    <w:p w14:paraId="777B18C6" w14:textId="26712E49" w:rsidR="00063219" w:rsidRPr="00EE5459" w:rsidRDefault="00063219" w:rsidP="00063219">
      <w:pPr>
        <w:ind w:firstLine="0"/>
        <w:rPr>
          <w:position w:val="-2"/>
          <w:sz w:val="20"/>
          <w:szCs w:val="20"/>
          <w:lang w:val="tr-TR"/>
        </w:rPr>
      </w:pPr>
    </w:p>
    <w:p w14:paraId="312235DD" w14:textId="77777777" w:rsidR="00063219" w:rsidRPr="00EE5459" w:rsidRDefault="00063219" w:rsidP="00063219">
      <w:pPr>
        <w:spacing w:after="120"/>
        <w:ind w:firstLine="0"/>
        <w:rPr>
          <w:b/>
          <w:position w:val="-2"/>
          <w:sz w:val="20"/>
          <w:szCs w:val="20"/>
          <w:lang w:val="tr-TR"/>
        </w:rPr>
      </w:pPr>
      <w:r w:rsidRPr="00EE5459">
        <w:rPr>
          <w:b/>
          <w:position w:val="-2"/>
          <w:sz w:val="20"/>
          <w:szCs w:val="20"/>
          <w:lang w:val="tr-TR"/>
        </w:rPr>
        <w:t>3.</w:t>
      </w:r>
      <w:r w:rsidRPr="00EE5459">
        <w:rPr>
          <w:b/>
          <w:position w:val="-2"/>
          <w:sz w:val="20"/>
          <w:szCs w:val="20"/>
          <w:lang w:val="tr-TR"/>
        </w:rPr>
        <w:tab/>
        <w:t>İŞİN KAPSAMI</w:t>
      </w:r>
    </w:p>
    <w:p w14:paraId="08791EE7" w14:textId="77777777" w:rsidR="00063219" w:rsidRPr="00EE5459" w:rsidRDefault="00063219" w:rsidP="00063219">
      <w:pPr>
        <w:spacing w:after="120"/>
        <w:ind w:firstLine="0"/>
        <w:rPr>
          <w:b/>
          <w:position w:val="-2"/>
          <w:sz w:val="20"/>
          <w:szCs w:val="20"/>
          <w:lang w:val="tr-TR"/>
        </w:rPr>
      </w:pPr>
      <w:r w:rsidRPr="00EE5459">
        <w:rPr>
          <w:b/>
          <w:position w:val="-2"/>
          <w:sz w:val="20"/>
          <w:szCs w:val="20"/>
          <w:lang w:val="tr-TR"/>
        </w:rPr>
        <w:t>3.1.</w:t>
      </w:r>
      <w:r w:rsidRPr="00EE5459">
        <w:rPr>
          <w:b/>
          <w:position w:val="-2"/>
          <w:sz w:val="20"/>
          <w:szCs w:val="20"/>
          <w:lang w:val="tr-TR"/>
        </w:rPr>
        <w:tab/>
        <w:t>Genel</w:t>
      </w:r>
    </w:p>
    <w:p w14:paraId="4836B242" w14:textId="2DF3C51A" w:rsidR="00063219" w:rsidRPr="00EE5459" w:rsidRDefault="00B232EC" w:rsidP="00745263">
      <w:pPr>
        <w:spacing w:after="120"/>
        <w:ind w:firstLine="0"/>
        <w:rPr>
          <w:position w:val="-2"/>
          <w:sz w:val="20"/>
          <w:szCs w:val="20"/>
          <w:lang w:val="tr-TR"/>
        </w:rPr>
      </w:pPr>
      <w:r w:rsidRPr="00EE5459">
        <w:rPr>
          <w:position w:val="-2"/>
          <w:sz w:val="20"/>
          <w:szCs w:val="20"/>
          <w:lang w:val="tr-TR"/>
        </w:rPr>
        <w:t xml:space="preserve">Proje’de </w:t>
      </w:r>
      <w:r w:rsidR="00745263" w:rsidRPr="00EE5459">
        <w:rPr>
          <w:position w:val="-2"/>
          <w:sz w:val="20"/>
          <w:szCs w:val="20"/>
          <w:lang w:val="tr-TR"/>
        </w:rPr>
        <w:t xml:space="preserve">2. Lot ile </w:t>
      </w:r>
      <w:r w:rsidR="00063219" w:rsidRPr="00EE5459">
        <w:rPr>
          <w:position w:val="-2"/>
          <w:sz w:val="20"/>
          <w:szCs w:val="20"/>
          <w:lang w:val="tr-TR"/>
        </w:rPr>
        <w:t>her 4 dikey (Nesnelerin interneti, Sağlık, Savunma Sanayi, Enerji) kapsamında tekrar edecek şekilde hazırlanmış programlar kapsamında, proje süresince istekliden, “faaliyetler” kısmında detayları açıklanan hizmetler talep edilmektedir.</w:t>
      </w:r>
      <w:r w:rsidR="00745263" w:rsidRPr="00EE5459">
        <w:rPr>
          <w:position w:val="-2"/>
          <w:sz w:val="20"/>
          <w:szCs w:val="20"/>
          <w:lang w:val="tr-TR"/>
        </w:rPr>
        <w:t xml:space="preserve"> Bu hizmet </w:t>
      </w:r>
      <w:r w:rsidR="00063219" w:rsidRPr="00EE5459">
        <w:rPr>
          <w:position w:val="-2"/>
          <w:sz w:val="20"/>
          <w:szCs w:val="20"/>
          <w:lang w:val="tr-TR"/>
        </w:rPr>
        <w:t>İLERİ SEVİYE EĞİTİM PROGRAMI ve DANIŞMANLIK (8 Hafta)</w:t>
      </w:r>
      <w:r w:rsidR="00745263" w:rsidRPr="00EE5459">
        <w:rPr>
          <w:position w:val="-2"/>
          <w:sz w:val="20"/>
          <w:szCs w:val="20"/>
          <w:lang w:val="tr-TR"/>
        </w:rPr>
        <w:t xml:space="preserve"> </w:t>
      </w:r>
      <w:r w:rsidR="00063219" w:rsidRPr="00EE5459">
        <w:rPr>
          <w:position w:val="-2"/>
          <w:sz w:val="20"/>
          <w:szCs w:val="20"/>
          <w:lang w:val="tr-TR"/>
        </w:rPr>
        <w:t>işini kapsamaktadır.</w:t>
      </w:r>
      <w:r w:rsidR="00745263" w:rsidRPr="00EE5459">
        <w:rPr>
          <w:position w:val="-2"/>
          <w:sz w:val="20"/>
          <w:szCs w:val="20"/>
          <w:lang w:val="tr-TR"/>
        </w:rPr>
        <w:t xml:space="preserve"> </w:t>
      </w:r>
    </w:p>
    <w:p w14:paraId="616706D4" w14:textId="50373CD3" w:rsidR="00063219" w:rsidRPr="00EE5459" w:rsidRDefault="00063219" w:rsidP="00063219">
      <w:pPr>
        <w:ind w:firstLine="0"/>
        <w:rPr>
          <w:position w:val="-2"/>
          <w:sz w:val="20"/>
          <w:szCs w:val="20"/>
          <w:lang w:val="tr-TR"/>
        </w:rPr>
      </w:pPr>
      <w:r w:rsidRPr="00EE5459">
        <w:rPr>
          <w:position w:val="-2"/>
          <w:sz w:val="20"/>
          <w:szCs w:val="20"/>
          <w:lang w:val="tr-TR"/>
        </w:rPr>
        <w:t xml:space="preserve">Başvuru ve ilk değerlendirmeler neticesinde hızlandırma programlarına seçilen girişimler, her bir dikey için başlangıçta planlanmış olan, </w:t>
      </w:r>
      <w:r w:rsidR="00745BE7" w:rsidRPr="00EE5459">
        <w:rPr>
          <w:position w:val="-2"/>
          <w:sz w:val="20"/>
          <w:szCs w:val="20"/>
          <w:lang w:val="tr-TR"/>
        </w:rPr>
        <w:t>8</w:t>
      </w:r>
      <w:r w:rsidRPr="00EE5459">
        <w:rPr>
          <w:position w:val="-2"/>
          <w:sz w:val="20"/>
          <w:szCs w:val="20"/>
          <w:lang w:val="tr-TR"/>
        </w:rPr>
        <w:t xml:space="preserve"> haftalık </w:t>
      </w:r>
      <w:r w:rsidR="00745BE7" w:rsidRPr="00EE5459">
        <w:rPr>
          <w:position w:val="-2"/>
          <w:sz w:val="20"/>
          <w:szCs w:val="20"/>
          <w:lang w:val="tr-TR"/>
        </w:rPr>
        <w:t>mentörlük ve danışmanlık</w:t>
      </w:r>
      <w:r w:rsidRPr="00EE5459">
        <w:rPr>
          <w:position w:val="-2"/>
          <w:sz w:val="20"/>
          <w:szCs w:val="20"/>
          <w:lang w:val="tr-TR"/>
        </w:rPr>
        <w:t xml:space="preserve"> çalışmasına alınacaktır. Bu süre zarfında sunulacak tüm imkanlardan faydalanabilmeleri de mümkün olacaktır. </w:t>
      </w:r>
    </w:p>
    <w:p w14:paraId="576A7CB6" w14:textId="4EE7D282" w:rsidR="00745BE7" w:rsidRPr="00EE5459" w:rsidRDefault="00745BE7" w:rsidP="00745BE7">
      <w:pPr>
        <w:ind w:firstLine="0"/>
        <w:rPr>
          <w:position w:val="-2"/>
          <w:sz w:val="20"/>
          <w:szCs w:val="20"/>
          <w:lang w:val="tr-TR"/>
        </w:rPr>
      </w:pPr>
      <w:r w:rsidRPr="00EE5459">
        <w:rPr>
          <w:b/>
          <w:position w:val="-2"/>
          <w:sz w:val="20"/>
          <w:szCs w:val="20"/>
          <w:lang w:val="tr-TR"/>
        </w:rPr>
        <w:t>İleri Seviye Eğitim Programı ve Danışmanlık:</w:t>
      </w:r>
      <w:r w:rsidRPr="00EE5459">
        <w:rPr>
          <w:position w:val="-2"/>
          <w:sz w:val="20"/>
          <w:szCs w:val="20"/>
          <w:lang w:val="tr-TR"/>
        </w:rPr>
        <w:t xml:space="preserve"> Temel Eğitim Programından geçen girişimler </w:t>
      </w:r>
      <w:r w:rsidR="00AA2EC0" w:rsidRPr="00EE5459">
        <w:rPr>
          <w:position w:val="-2"/>
          <w:sz w:val="20"/>
          <w:szCs w:val="20"/>
          <w:lang w:val="tr-TR"/>
        </w:rPr>
        <w:t>8</w:t>
      </w:r>
      <w:r w:rsidRPr="00EE5459">
        <w:rPr>
          <w:position w:val="-2"/>
          <w:sz w:val="20"/>
          <w:szCs w:val="20"/>
          <w:lang w:val="tr-TR"/>
        </w:rPr>
        <w:t xml:space="preserve"> hafta boyunca bu safhadaki eğitim, mentörlük ve danışma</w:t>
      </w:r>
      <w:r w:rsidR="00CE4FC5" w:rsidRPr="00EE5459">
        <w:rPr>
          <w:position w:val="-2"/>
          <w:sz w:val="20"/>
          <w:szCs w:val="20"/>
          <w:lang w:val="tr-TR"/>
        </w:rPr>
        <w:t>n</w:t>
      </w:r>
      <w:r w:rsidRPr="00EE5459">
        <w:rPr>
          <w:position w:val="-2"/>
          <w:sz w:val="20"/>
          <w:szCs w:val="20"/>
          <w:lang w:val="tr-TR"/>
        </w:rPr>
        <w:t xml:space="preserve">lık faaliyetlerinden </w:t>
      </w:r>
      <w:r w:rsidR="00CE4FC5" w:rsidRPr="00EE5459">
        <w:rPr>
          <w:position w:val="-2"/>
          <w:sz w:val="20"/>
          <w:szCs w:val="20"/>
          <w:lang w:val="tr-TR"/>
        </w:rPr>
        <w:t xml:space="preserve">yararlandırılacaktır. </w:t>
      </w:r>
      <w:r w:rsidRPr="00EE5459">
        <w:rPr>
          <w:position w:val="-2"/>
          <w:sz w:val="20"/>
          <w:szCs w:val="20"/>
          <w:lang w:val="tr-TR"/>
        </w:rPr>
        <w:t>Yapılacak ilk jüri sonrası yeterli ilerlemeyi göstermiş 12</w:t>
      </w:r>
      <w:r w:rsidR="0007679D" w:rsidRPr="00EE5459">
        <w:rPr>
          <w:position w:val="-2"/>
          <w:sz w:val="20"/>
          <w:szCs w:val="20"/>
          <w:lang w:val="tr-TR"/>
        </w:rPr>
        <w:t xml:space="preserve"> </w:t>
      </w:r>
      <w:r w:rsidRPr="00EE5459">
        <w:rPr>
          <w:position w:val="-2"/>
          <w:sz w:val="20"/>
          <w:szCs w:val="20"/>
          <w:lang w:val="tr-TR"/>
        </w:rPr>
        <w:t xml:space="preserve">- 15 girişim seçilerek ileri eğitim </w:t>
      </w:r>
      <w:r w:rsidR="00CE4FC5" w:rsidRPr="00EE5459">
        <w:rPr>
          <w:position w:val="-2"/>
          <w:sz w:val="20"/>
          <w:szCs w:val="20"/>
          <w:lang w:val="tr-TR"/>
        </w:rPr>
        <w:t xml:space="preserve">ve danışmanlık (mentörlük) </w:t>
      </w:r>
      <w:r w:rsidRPr="00EE5459">
        <w:rPr>
          <w:position w:val="-2"/>
          <w:sz w:val="20"/>
          <w:szCs w:val="20"/>
          <w:lang w:val="tr-TR"/>
        </w:rPr>
        <w:t>programına alınacaktır.</w:t>
      </w:r>
    </w:p>
    <w:p w14:paraId="7225453D" w14:textId="5124F12F" w:rsidR="00745BE7" w:rsidRPr="00EE5459" w:rsidRDefault="00745BE7" w:rsidP="00063219">
      <w:pPr>
        <w:ind w:firstLine="0"/>
        <w:rPr>
          <w:position w:val="-2"/>
          <w:sz w:val="20"/>
          <w:szCs w:val="20"/>
          <w:lang w:val="tr-TR"/>
        </w:rPr>
      </w:pPr>
    </w:p>
    <w:p w14:paraId="53E4B0D2" w14:textId="38B2015F" w:rsidR="0048100C" w:rsidRPr="00EE5459" w:rsidRDefault="00745BE7" w:rsidP="0048100C">
      <w:pPr>
        <w:autoSpaceDE w:val="0"/>
        <w:autoSpaceDN w:val="0"/>
        <w:adjustRightInd w:val="0"/>
        <w:spacing w:before="0"/>
        <w:ind w:firstLine="0"/>
        <w:jc w:val="left"/>
        <w:rPr>
          <w:b/>
          <w:position w:val="-2"/>
          <w:sz w:val="20"/>
          <w:szCs w:val="20"/>
          <w:lang w:val="tr-TR"/>
        </w:rPr>
      </w:pPr>
      <w:r w:rsidRPr="00EE5459">
        <w:rPr>
          <w:rFonts w:eastAsia="Times New Roman" w:cs="Times New Roman"/>
          <w:b/>
          <w:sz w:val="20"/>
          <w:szCs w:val="20"/>
          <w:lang w:val="tr-TR" w:eastAsia="tr-TR" w:bidi="ar-SA"/>
        </w:rPr>
        <w:t xml:space="preserve">FAALİYET 1: </w:t>
      </w:r>
      <w:r w:rsidR="005050A2" w:rsidRPr="00EE5459">
        <w:rPr>
          <w:rFonts w:eastAsia="Times New Roman" w:cs="Times New Roman"/>
          <w:b/>
          <w:sz w:val="20"/>
          <w:szCs w:val="20"/>
          <w:lang w:val="tr-TR" w:eastAsia="tr-TR" w:bidi="ar-SA"/>
        </w:rPr>
        <w:t xml:space="preserve">İLERİ SEVİYE EĞİTİM PROGRAMI VE DANIŞMANLIK (MENTÖRLÜK) </w:t>
      </w:r>
      <w:r w:rsidR="005050A2" w:rsidRPr="00EE5459">
        <w:rPr>
          <w:b/>
          <w:position w:val="-2"/>
          <w:sz w:val="20"/>
          <w:szCs w:val="20"/>
          <w:lang w:val="tr-TR"/>
        </w:rPr>
        <w:t>PROGRAMININ PLANLANMASI</w:t>
      </w:r>
    </w:p>
    <w:p w14:paraId="3332CEBD" w14:textId="22488A0C" w:rsidR="00745BE7" w:rsidRPr="00EE5459" w:rsidRDefault="00745BE7" w:rsidP="0048100C">
      <w:pPr>
        <w:ind w:firstLine="0"/>
        <w:rPr>
          <w:position w:val="-2"/>
          <w:sz w:val="20"/>
          <w:szCs w:val="20"/>
          <w:lang w:val="tr-TR"/>
        </w:rPr>
      </w:pPr>
      <w:r w:rsidRPr="00EE5459">
        <w:rPr>
          <w:position w:val="-2"/>
          <w:sz w:val="20"/>
          <w:szCs w:val="20"/>
          <w:lang w:val="tr-TR"/>
        </w:rPr>
        <w:t xml:space="preserve">Girişimcilere verilmesi planlanan mentörlüklerin süre ve kapsam detayları oluşturulacak, zaman planlaması yapılacaktır. </w:t>
      </w:r>
    </w:p>
    <w:p w14:paraId="3F31EE6B" w14:textId="77777777" w:rsidR="00745BE7" w:rsidRPr="00EE5459" w:rsidRDefault="00745BE7" w:rsidP="00745BE7">
      <w:pPr>
        <w:ind w:firstLine="0"/>
        <w:rPr>
          <w:position w:val="-2"/>
          <w:sz w:val="20"/>
          <w:szCs w:val="20"/>
          <w:lang w:val="tr-TR"/>
        </w:rPr>
      </w:pPr>
      <w:r w:rsidRPr="00EE5459">
        <w:rPr>
          <w:position w:val="-2"/>
          <w:sz w:val="20"/>
          <w:szCs w:val="20"/>
          <w:lang w:val="tr-TR"/>
        </w:rPr>
        <w:t>Mentörlük faaliyetlerinin her 4 dikeyde (Nesnelerin İnterneti, Sağlık, Enerji ve Savunma Sanayi) birer kere olmak üzere toplamda 4 defa gerçekleştirilmesi istenmektedir</w:t>
      </w:r>
    </w:p>
    <w:p w14:paraId="79945CD4" w14:textId="4335A0B3" w:rsidR="00745BE7" w:rsidRPr="00EE5459" w:rsidRDefault="002D48B0" w:rsidP="00745BE7">
      <w:pPr>
        <w:ind w:firstLine="0"/>
        <w:rPr>
          <w:position w:val="-2"/>
          <w:sz w:val="20"/>
          <w:szCs w:val="20"/>
          <w:lang w:val="tr-TR"/>
        </w:rPr>
      </w:pPr>
      <w:r w:rsidRPr="00EE5459">
        <w:rPr>
          <w:position w:val="-2"/>
          <w:sz w:val="20"/>
          <w:szCs w:val="20"/>
          <w:lang w:val="tr-TR"/>
        </w:rPr>
        <w:t>Her bir dikey için 8</w:t>
      </w:r>
      <w:r w:rsidR="00AA2EC0" w:rsidRPr="00EE5459">
        <w:rPr>
          <w:position w:val="-2"/>
          <w:sz w:val="20"/>
          <w:szCs w:val="20"/>
          <w:lang w:val="tr-TR"/>
        </w:rPr>
        <w:t xml:space="preserve"> </w:t>
      </w:r>
      <w:r w:rsidRPr="00EE5459">
        <w:rPr>
          <w:position w:val="-2"/>
          <w:sz w:val="20"/>
          <w:szCs w:val="20"/>
          <w:lang w:val="tr-TR"/>
        </w:rPr>
        <w:t>hafta sürecek ve t</w:t>
      </w:r>
      <w:r w:rsidR="00745BE7" w:rsidRPr="00EE5459">
        <w:rPr>
          <w:position w:val="-2"/>
          <w:sz w:val="20"/>
          <w:szCs w:val="20"/>
          <w:lang w:val="tr-TR"/>
        </w:rPr>
        <w:t xml:space="preserve">oplamda </w:t>
      </w:r>
      <w:r w:rsidRPr="00EE5459">
        <w:rPr>
          <w:position w:val="-2"/>
          <w:sz w:val="20"/>
          <w:szCs w:val="20"/>
          <w:lang w:val="tr-TR"/>
        </w:rPr>
        <w:t xml:space="preserve">13 ay boyunca devam edecek program, dikey bazında </w:t>
      </w:r>
      <w:r w:rsidR="00745BE7" w:rsidRPr="00EE5459">
        <w:rPr>
          <w:position w:val="-2"/>
          <w:sz w:val="20"/>
          <w:szCs w:val="20"/>
          <w:lang w:val="tr-TR"/>
        </w:rPr>
        <w:t xml:space="preserve">temel eğitimi bitirmiş, ön elemeden geçmiş ve seçilmiş </w:t>
      </w:r>
      <w:r w:rsidRPr="00EE5459">
        <w:rPr>
          <w:position w:val="-2"/>
          <w:sz w:val="20"/>
          <w:szCs w:val="20"/>
          <w:lang w:val="tr-TR"/>
        </w:rPr>
        <w:t xml:space="preserve">12-15 </w:t>
      </w:r>
      <w:r w:rsidR="00745BE7" w:rsidRPr="00EE5459">
        <w:rPr>
          <w:position w:val="-2"/>
          <w:sz w:val="20"/>
          <w:szCs w:val="20"/>
          <w:lang w:val="tr-TR"/>
        </w:rPr>
        <w:t>girişim</w:t>
      </w:r>
      <w:r w:rsidRPr="00EE5459">
        <w:rPr>
          <w:position w:val="-2"/>
          <w:sz w:val="20"/>
          <w:szCs w:val="20"/>
          <w:lang w:val="tr-TR"/>
        </w:rPr>
        <w:t>ciye verilecektir.</w:t>
      </w:r>
    </w:p>
    <w:p w14:paraId="4BBA28AD" w14:textId="5BB4E309" w:rsidR="00745BE7" w:rsidRPr="00EE5459" w:rsidRDefault="00745BE7" w:rsidP="00745BE7">
      <w:pPr>
        <w:ind w:firstLine="0"/>
        <w:rPr>
          <w:position w:val="-2"/>
          <w:sz w:val="20"/>
          <w:szCs w:val="20"/>
          <w:lang w:val="tr-TR"/>
        </w:rPr>
      </w:pPr>
      <w:r w:rsidRPr="00EE5459">
        <w:rPr>
          <w:position w:val="-2"/>
          <w:sz w:val="20"/>
          <w:szCs w:val="20"/>
          <w:lang w:val="tr-TR"/>
        </w:rPr>
        <w:t>Girişimcilere verilmesi planlanan mentörlüklerin süre ve kapsam detaylarının oluşturulması, zaman planlaması ve metodolojinin geliştirilmesi İSO proje personelleri ve isteklinin ortak çalışması ile yapılacaktır.</w:t>
      </w:r>
    </w:p>
    <w:p w14:paraId="10094D95" w14:textId="4FF20B18" w:rsidR="0048100C" w:rsidRPr="00EE5459" w:rsidRDefault="0048100C" w:rsidP="00745BE7">
      <w:pPr>
        <w:ind w:firstLine="0"/>
        <w:rPr>
          <w:position w:val="-2"/>
          <w:sz w:val="20"/>
          <w:szCs w:val="20"/>
          <w:lang w:val="tr-TR"/>
        </w:rPr>
      </w:pPr>
    </w:p>
    <w:p w14:paraId="0E705E45" w14:textId="39AB6CC4" w:rsidR="0048100C" w:rsidRPr="00EE5459" w:rsidRDefault="0048100C" w:rsidP="0048100C">
      <w:pPr>
        <w:autoSpaceDE w:val="0"/>
        <w:autoSpaceDN w:val="0"/>
        <w:adjustRightInd w:val="0"/>
        <w:spacing w:before="0"/>
        <w:ind w:firstLine="0"/>
        <w:jc w:val="left"/>
        <w:rPr>
          <w:rFonts w:eastAsia="Times New Roman" w:cs="Times New Roman"/>
          <w:b/>
          <w:sz w:val="20"/>
          <w:szCs w:val="20"/>
          <w:lang w:val="tr-TR" w:eastAsia="tr-TR" w:bidi="ar-SA"/>
        </w:rPr>
      </w:pPr>
      <w:r w:rsidRPr="00EE5459">
        <w:rPr>
          <w:rFonts w:eastAsia="Times New Roman" w:cs="Times New Roman"/>
          <w:b/>
          <w:sz w:val="20"/>
          <w:szCs w:val="20"/>
          <w:lang w:val="tr-TR" w:eastAsia="tr-TR" w:bidi="ar-SA"/>
        </w:rPr>
        <w:t xml:space="preserve">FAALİYET 2: </w:t>
      </w:r>
      <w:r w:rsidR="005050A2" w:rsidRPr="00EE5459">
        <w:rPr>
          <w:rFonts w:eastAsia="Times New Roman" w:cs="Times New Roman"/>
          <w:b/>
          <w:sz w:val="20"/>
          <w:szCs w:val="20"/>
          <w:lang w:val="tr-TR" w:eastAsia="tr-TR" w:bidi="ar-SA"/>
        </w:rPr>
        <w:t>İLERİ SEVİYE EĞİTİM PROGRAMI VE DANIŞMANLIK (MENTÖRLÜK) PROGRAMININ UYGULANMASI</w:t>
      </w:r>
    </w:p>
    <w:p w14:paraId="3FB751D6" w14:textId="5C87CC01" w:rsidR="00745BE7" w:rsidRPr="00EE5459" w:rsidRDefault="00745BE7" w:rsidP="00745BE7">
      <w:pPr>
        <w:ind w:firstLine="0"/>
        <w:rPr>
          <w:position w:val="-2"/>
          <w:sz w:val="20"/>
          <w:szCs w:val="20"/>
          <w:lang w:val="tr-TR"/>
        </w:rPr>
      </w:pPr>
      <w:r w:rsidRPr="00EE5459">
        <w:rPr>
          <w:position w:val="-2"/>
          <w:sz w:val="20"/>
          <w:szCs w:val="20"/>
          <w:lang w:val="tr-TR"/>
        </w:rPr>
        <w:t xml:space="preserve">Her bir dikeydeki girişimlere </w:t>
      </w:r>
      <w:r w:rsidR="00AA2EC0" w:rsidRPr="00EE5459">
        <w:rPr>
          <w:position w:val="-2"/>
          <w:sz w:val="20"/>
          <w:szCs w:val="20"/>
          <w:lang w:val="tr-TR"/>
        </w:rPr>
        <w:t>aşağıda tanımlı</w:t>
      </w:r>
      <w:r w:rsidRPr="00EE5459">
        <w:rPr>
          <w:position w:val="-2"/>
          <w:sz w:val="20"/>
          <w:szCs w:val="20"/>
          <w:lang w:val="tr-TR"/>
        </w:rPr>
        <w:t xml:space="preserve"> farklı </w:t>
      </w:r>
      <w:r w:rsidR="00AA2EC0" w:rsidRPr="00EE5459">
        <w:rPr>
          <w:position w:val="-2"/>
          <w:sz w:val="20"/>
          <w:szCs w:val="20"/>
          <w:lang w:val="tr-TR"/>
        </w:rPr>
        <w:t xml:space="preserve">alanlarda </w:t>
      </w:r>
      <w:r w:rsidRPr="00EE5459">
        <w:rPr>
          <w:position w:val="-2"/>
          <w:sz w:val="20"/>
          <w:szCs w:val="20"/>
          <w:lang w:val="tr-TR"/>
        </w:rPr>
        <w:t xml:space="preserve">ve </w:t>
      </w:r>
      <w:r w:rsidR="00AA2EC0" w:rsidRPr="00EE5459">
        <w:rPr>
          <w:position w:val="-2"/>
          <w:sz w:val="20"/>
          <w:szCs w:val="20"/>
          <w:lang w:val="tr-TR"/>
        </w:rPr>
        <w:t>8</w:t>
      </w:r>
      <w:r w:rsidRPr="00EE5459">
        <w:rPr>
          <w:position w:val="-2"/>
          <w:sz w:val="20"/>
          <w:szCs w:val="20"/>
          <w:lang w:val="tr-TR"/>
        </w:rPr>
        <w:t xml:space="preserve"> hafta boyunca sürecek danışmanlık ve mentörlük desteğinin verilmesi talep edilmektedir. </w:t>
      </w:r>
    </w:p>
    <w:p w14:paraId="76CB422D" w14:textId="3C61CF3B" w:rsidR="00745BE7" w:rsidRPr="00EE5459" w:rsidRDefault="002D48B0" w:rsidP="00745BE7">
      <w:pPr>
        <w:ind w:firstLine="0"/>
        <w:rPr>
          <w:position w:val="-2"/>
          <w:sz w:val="20"/>
          <w:szCs w:val="20"/>
          <w:lang w:val="tr-TR"/>
        </w:rPr>
      </w:pPr>
      <w:r w:rsidRPr="00EE5459">
        <w:rPr>
          <w:position w:val="-2"/>
          <w:sz w:val="20"/>
          <w:szCs w:val="20"/>
          <w:lang w:val="tr-TR"/>
        </w:rPr>
        <w:t>E</w:t>
      </w:r>
      <w:r w:rsidR="00745BE7" w:rsidRPr="00EE5459">
        <w:rPr>
          <w:position w:val="-2"/>
          <w:sz w:val="20"/>
          <w:szCs w:val="20"/>
          <w:lang w:val="tr-TR"/>
        </w:rPr>
        <w:t>k olarak sanayicilerin, mentör olarak bir asil ve bir yedek olmak üzere girişimler ile eşleştirilmesi ve mentörlük faaliyetlerinin başından sonuna kadar yürütülmesi talep edilmektedir.</w:t>
      </w:r>
    </w:p>
    <w:p w14:paraId="6EB6A477" w14:textId="58A25FF6" w:rsidR="00745BE7" w:rsidRPr="00EE5459" w:rsidRDefault="00745BE7" w:rsidP="00745BE7">
      <w:pPr>
        <w:ind w:firstLine="0"/>
        <w:rPr>
          <w:position w:val="-2"/>
          <w:sz w:val="20"/>
          <w:szCs w:val="20"/>
          <w:lang w:val="tr-TR"/>
        </w:rPr>
      </w:pPr>
      <w:r w:rsidRPr="00EE5459">
        <w:rPr>
          <w:position w:val="-2"/>
          <w:sz w:val="20"/>
          <w:szCs w:val="20"/>
          <w:lang w:val="tr-TR"/>
        </w:rPr>
        <w:t xml:space="preserve">Sanayiciler ile yapılacak olan çalışmalar kapsamında; girişimci ve sanayici seçim ve eşleştirilmelerinin İSO ile tam bir iş birliğinde yapılması ve İSO’nun onayı ile </w:t>
      </w:r>
      <w:r w:rsidR="002D48B0" w:rsidRPr="00EE5459">
        <w:rPr>
          <w:position w:val="-2"/>
          <w:sz w:val="20"/>
          <w:szCs w:val="20"/>
          <w:lang w:val="tr-TR"/>
        </w:rPr>
        <w:t>yürütülmesi beklenmektedir.</w:t>
      </w:r>
    </w:p>
    <w:p w14:paraId="6FD06DA0" w14:textId="2AE08FCB" w:rsidR="00745BE7" w:rsidRPr="00EE5459" w:rsidRDefault="00745BE7" w:rsidP="00745BE7">
      <w:pPr>
        <w:pStyle w:val="ListeParagraf"/>
        <w:numPr>
          <w:ilvl w:val="0"/>
          <w:numId w:val="40"/>
        </w:numPr>
        <w:spacing w:after="120"/>
        <w:rPr>
          <w:b/>
          <w:position w:val="-2"/>
          <w:sz w:val="20"/>
          <w:szCs w:val="20"/>
          <w:lang w:val="tr-TR"/>
        </w:rPr>
      </w:pPr>
      <w:r w:rsidRPr="00EE5459">
        <w:rPr>
          <w:b/>
          <w:position w:val="-2"/>
          <w:sz w:val="20"/>
          <w:szCs w:val="20"/>
          <w:lang w:val="tr-TR"/>
        </w:rPr>
        <w:t>İş Modeli Oluşturma Mentörlük Faaliyetleri</w:t>
      </w:r>
      <w:r w:rsidR="00C92535" w:rsidRPr="00EE5459">
        <w:rPr>
          <w:b/>
          <w:position w:val="-2"/>
          <w:sz w:val="20"/>
          <w:szCs w:val="20"/>
          <w:lang w:val="tr-TR"/>
        </w:rPr>
        <w:t xml:space="preserve"> </w:t>
      </w:r>
    </w:p>
    <w:p w14:paraId="2A0A91D5" w14:textId="3F9B4C1B" w:rsidR="00745BE7" w:rsidRPr="00EE5459" w:rsidRDefault="00745BE7" w:rsidP="00745BE7">
      <w:pPr>
        <w:spacing w:after="120"/>
        <w:ind w:left="360" w:firstLine="0"/>
        <w:rPr>
          <w:position w:val="-2"/>
          <w:sz w:val="20"/>
          <w:szCs w:val="20"/>
          <w:lang w:val="tr-TR"/>
        </w:rPr>
      </w:pPr>
      <w:r w:rsidRPr="00EE5459">
        <w:rPr>
          <w:position w:val="-2"/>
          <w:sz w:val="20"/>
          <w:szCs w:val="20"/>
          <w:lang w:val="tr-TR"/>
        </w:rPr>
        <w:t xml:space="preserve">Her bir dikeyde, temel eğitim safhasında is modeli oluşturulması ile ilgili sunulacak genel mentörlüklerdir. </w:t>
      </w:r>
      <w:r w:rsidR="00C92535" w:rsidRPr="00EE5459">
        <w:rPr>
          <w:position w:val="-2"/>
          <w:sz w:val="20"/>
          <w:szCs w:val="20"/>
          <w:lang w:val="tr-TR"/>
        </w:rPr>
        <w:t xml:space="preserve">Bu mentörlerin girişimciler ile süreç boyunca düzenli aralıklarla buluşması ve girişimlere bire bir atanarak gelişimlerini sürekli takip etmesi planlanmaktadır. </w:t>
      </w:r>
    </w:p>
    <w:p w14:paraId="728951D9" w14:textId="77777777" w:rsidR="00745BE7" w:rsidRPr="00EE5459" w:rsidRDefault="00745BE7" w:rsidP="00745BE7">
      <w:pPr>
        <w:pStyle w:val="ListeParagraf"/>
        <w:numPr>
          <w:ilvl w:val="0"/>
          <w:numId w:val="40"/>
        </w:numPr>
        <w:spacing w:after="120"/>
        <w:rPr>
          <w:b/>
          <w:position w:val="-2"/>
          <w:sz w:val="20"/>
          <w:szCs w:val="20"/>
          <w:lang w:val="tr-TR"/>
        </w:rPr>
      </w:pPr>
      <w:r w:rsidRPr="00EE5459">
        <w:rPr>
          <w:b/>
          <w:position w:val="-2"/>
          <w:sz w:val="20"/>
          <w:szCs w:val="20"/>
          <w:lang w:val="tr-TR"/>
        </w:rPr>
        <w:lastRenderedPageBreak/>
        <w:t>Girişim Hukuku ve Fikri Mülki Haklar Danışmanlık Faaliyetleri</w:t>
      </w:r>
    </w:p>
    <w:p w14:paraId="1915D7E3" w14:textId="77777777" w:rsidR="00745BE7" w:rsidRPr="00EE5459" w:rsidRDefault="00745BE7" w:rsidP="00745BE7">
      <w:pPr>
        <w:spacing w:after="120"/>
        <w:ind w:left="360" w:firstLine="0"/>
        <w:rPr>
          <w:position w:val="-2"/>
          <w:sz w:val="20"/>
          <w:szCs w:val="20"/>
          <w:lang w:val="tr-TR"/>
        </w:rPr>
      </w:pPr>
      <w:r w:rsidRPr="00EE5459">
        <w:rPr>
          <w:position w:val="-2"/>
          <w:sz w:val="20"/>
          <w:szCs w:val="20"/>
          <w:lang w:val="tr-TR"/>
        </w:rPr>
        <w:t>Program boyunca her bir dikeyin ileri seviyesinde girişimlerin ihtiyaç durumuna göre alabilecekleri danışmanlık hizmetidir.</w:t>
      </w:r>
    </w:p>
    <w:p w14:paraId="7607E239" w14:textId="77777777" w:rsidR="00745BE7" w:rsidRPr="00EE5459" w:rsidRDefault="00745BE7" w:rsidP="00745BE7">
      <w:pPr>
        <w:pStyle w:val="ListeParagraf"/>
        <w:numPr>
          <w:ilvl w:val="0"/>
          <w:numId w:val="40"/>
        </w:numPr>
        <w:spacing w:after="120"/>
        <w:rPr>
          <w:b/>
          <w:position w:val="-2"/>
          <w:sz w:val="20"/>
          <w:szCs w:val="20"/>
          <w:lang w:val="tr-TR"/>
        </w:rPr>
      </w:pPr>
      <w:r w:rsidRPr="00EE5459">
        <w:rPr>
          <w:b/>
          <w:position w:val="-2"/>
          <w:sz w:val="20"/>
          <w:szCs w:val="20"/>
          <w:lang w:val="tr-TR"/>
        </w:rPr>
        <w:t>Dijital Pazarlama ve Kurumsal Kimlik Oluşturma Danışmanlık Faaliyetleri</w:t>
      </w:r>
    </w:p>
    <w:p w14:paraId="277E9ED8" w14:textId="77777777" w:rsidR="00745BE7" w:rsidRPr="00EE5459" w:rsidRDefault="00745BE7" w:rsidP="00745BE7">
      <w:pPr>
        <w:spacing w:after="120"/>
        <w:ind w:left="360" w:firstLine="0"/>
        <w:rPr>
          <w:position w:val="-2"/>
          <w:sz w:val="20"/>
          <w:szCs w:val="20"/>
          <w:lang w:val="tr-TR"/>
        </w:rPr>
      </w:pPr>
      <w:r w:rsidRPr="00EE5459">
        <w:rPr>
          <w:position w:val="-2"/>
          <w:sz w:val="20"/>
          <w:szCs w:val="20"/>
          <w:lang w:val="tr-TR"/>
        </w:rPr>
        <w:t>Program boyunca her bir dikeyin ileri seviyesinde girişimlerin ihtiyaç durumuna göre alabilecekleri danışmanlık hizmetidir.</w:t>
      </w:r>
    </w:p>
    <w:p w14:paraId="3FA07AF1" w14:textId="77777777" w:rsidR="00745BE7" w:rsidRPr="00EE5459" w:rsidRDefault="00745BE7" w:rsidP="00745BE7">
      <w:pPr>
        <w:pStyle w:val="ListeParagraf"/>
        <w:numPr>
          <w:ilvl w:val="0"/>
          <w:numId w:val="40"/>
        </w:numPr>
        <w:spacing w:after="120"/>
        <w:rPr>
          <w:b/>
          <w:position w:val="-2"/>
          <w:sz w:val="20"/>
          <w:szCs w:val="20"/>
          <w:lang w:val="tr-TR"/>
        </w:rPr>
      </w:pPr>
      <w:r w:rsidRPr="00EE5459">
        <w:rPr>
          <w:b/>
          <w:position w:val="-2"/>
          <w:sz w:val="20"/>
          <w:szCs w:val="20"/>
          <w:lang w:val="tr-TR"/>
        </w:rPr>
        <w:t>Ulusal Pazarlara Açılım ve Ticarileşme Danışmanlık Faaliyetleri</w:t>
      </w:r>
    </w:p>
    <w:p w14:paraId="0A994B6B" w14:textId="77777777" w:rsidR="00745BE7" w:rsidRPr="00EE5459" w:rsidRDefault="00745BE7" w:rsidP="00745BE7">
      <w:pPr>
        <w:spacing w:after="120"/>
        <w:ind w:left="360" w:firstLine="0"/>
        <w:rPr>
          <w:position w:val="-2"/>
          <w:sz w:val="20"/>
          <w:szCs w:val="20"/>
          <w:lang w:val="tr-TR"/>
        </w:rPr>
      </w:pPr>
      <w:r w:rsidRPr="00EE5459">
        <w:rPr>
          <w:position w:val="-2"/>
          <w:sz w:val="20"/>
          <w:szCs w:val="20"/>
          <w:lang w:val="tr-TR"/>
        </w:rPr>
        <w:t>Program boyunca her bir dikeyin ileri seviyesinde girişimlerin ihtiyaç durumuna göre alabilecekleri danışmanlık hizmetidir.</w:t>
      </w:r>
    </w:p>
    <w:p w14:paraId="35EEEF82" w14:textId="77777777" w:rsidR="00745BE7" w:rsidRPr="00EE5459" w:rsidRDefault="00745BE7" w:rsidP="00745BE7">
      <w:pPr>
        <w:pStyle w:val="ListeParagraf"/>
        <w:numPr>
          <w:ilvl w:val="0"/>
          <w:numId w:val="40"/>
        </w:numPr>
        <w:spacing w:after="120"/>
        <w:rPr>
          <w:b/>
          <w:position w:val="-2"/>
          <w:sz w:val="20"/>
          <w:szCs w:val="20"/>
          <w:lang w:val="tr-TR"/>
        </w:rPr>
      </w:pPr>
      <w:r w:rsidRPr="00EE5459">
        <w:rPr>
          <w:b/>
          <w:position w:val="-2"/>
          <w:sz w:val="20"/>
          <w:szCs w:val="20"/>
          <w:lang w:val="tr-TR"/>
        </w:rPr>
        <w:t>Ulusal Kamu Fonlarına Ulaşım Danışmanlık Faaliyetleri</w:t>
      </w:r>
    </w:p>
    <w:p w14:paraId="2A672B70" w14:textId="77777777" w:rsidR="00745BE7" w:rsidRPr="00EE5459" w:rsidRDefault="00745BE7" w:rsidP="00745BE7">
      <w:pPr>
        <w:spacing w:after="120"/>
        <w:ind w:left="360" w:firstLine="0"/>
        <w:rPr>
          <w:position w:val="-2"/>
          <w:sz w:val="20"/>
          <w:szCs w:val="20"/>
          <w:lang w:val="tr-TR"/>
        </w:rPr>
      </w:pPr>
      <w:r w:rsidRPr="00EE5459">
        <w:rPr>
          <w:position w:val="-2"/>
          <w:sz w:val="20"/>
          <w:szCs w:val="20"/>
          <w:lang w:val="tr-TR"/>
        </w:rPr>
        <w:t>Program boyunca her bir dikeyin ileri seviyesinde girişimlerin ihtiyaç durumuna göre alabilecekleri danışmanlık hizmetidir.</w:t>
      </w:r>
    </w:p>
    <w:p w14:paraId="52FA4007" w14:textId="77777777" w:rsidR="00745BE7" w:rsidRPr="00EE5459" w:rsidRDefault="00745BE7" w:rsidP="00745BE7">
      <w:pPr>
        <w:pStyle w:val="ListeParagraf"/>
        <w:numPr>
          <w:ilvl w:val="0"/>
          <w:numId w:val="40"/>
        </w:numPr>
        <w:spacing w:after="120"/>
        <w:rPr>
          <w:b/>
          <w:position w:val="-2"/>
          <w:sz w:val="20"/>
          <w:szCs w:val="20"/>
          <w:lang w:val="tr-TR"/>
        </w:rPr>
      </w:pPr>
      <w:r w:rsidRPr="00EE5459">
        <w:rPr>
          <w:b/>
          <w:position w:val="-2"/>
          <w:sz w:val="20"/>
          <w:szCs w:val="20"/>
          <w:lang w:val="tr-TR"/>
        </w:rPr>
        <w:t>Uluslararası Pazarlara Açılım ve Ticarileşme Danışmanlık Faaliyetleri</w:t>
      </w:r>
    </w:p>
    <w:p w14:paraId="65772C4D" w14:textId="77777777" w:rsidR="00745BE7" w:rsidRPr="00EE5459" w:rsidRDefault="00745BE7" w:rsidP="00745BE7">
      <w:pPr>
        <w:spacing w:after="120"/>
        <w:ind w:left="360" w:firstLine="0"/>
        <w:rPr>
          <w:position w:val="-2"/>
          <w:sz w:val="20"/>
          <w:szCs w:val="20"/>
          <w:lang w:val="tr-TR"/>
        </w:rPr>
      </w:pPr>
      <w:r w:rsidRPr="00EE5459">
        <w:rPr>
          <w:position w:val="-2"/>
          <w:sz w:val="20"/>
          <w:szCs w:val="20"/>
          <w:lang w:val="tr-TR"/>
        </w:rPr>
        <w:t>Her bir dikey için danışman havuzu oluşturulmaya çalışılacaktır. Programın ileri seviyesinde yapılacak bu çalışma için danışmanlar ülkemizden seçilebileceği gibi, yurt dışından da olabilecektir.</w:t>
      </w:r>
    </w:p>
    <w:p w14:paraId="27EB650F" w14:textId="77777777" w:rsidR="00745BE7" w:rsidRPr="00EE5459" w:rsidRDefault="00745BE7" w:rsidP="00745BE7">
      <w:pPr>
        <w:pStyle w:val="ListeParagraf"/>
        <w:numPr>
          <w:ilvl w:val="0"/>
          <w:numId w:val="40"/>
        </w:numPr>
        <w:spacing w:after="120"/>
        <w:rPr>
          <w:b/>
          <w:position w:val="-2"/>
          <w:sz w:val="20"/>
          <w:szCs w:val="20"/>
          <w:lang w:val="tr-TR"/>
        </w:rPr>
      </w:pPr>
      <w:r w:rsidRPr="00EE5459">
        <w:rPr>
          <w:b/>
          <w:position w:val="-2"/>
          <w:sz w:val="20"/>
          <w:szCs w:val="20"/>
          <w:lang w:val="tr-TR"/>
        </w:rPr>
        <w:t>Yatırım Alma ve Yatırımcıya Hazırlık Mentörlük Faaliyetleri</w:t>
      </w:r>
    </w:p>
    <w:p w14:paraId="0C90B72F" w14:textId="77777777" w:rsidR="00745BE7" w:rsidRPr="00EE5459" w:rsidRDefault="00745BE7" w:rsidP="00745BE7">
      <w:pPr>
        <w:spacing w:after="120"/>
        <w:ind w:left="360" w:firstLine="0"/>
        <w:rPr>
          <w:position w:val="-2"/>
          <w:sz w:val="20"/>
          <w:szCs w:val="20"/>
          <w:lang w:val="tr-TR"/>
        </w:rPr>
      </w:pPr>
      <w:r w:rsidRPr="00EE5459">
        <w:rPr>
          <w:position w:val="-2"/>
          <w:sz w:val="20"/>
          <w:szCs w:val="20"/>
          <w:lang w:val="tr-TR"/>
        </w:rPr>
        <w:t>Her bir dikeyde, ileri seviye eğitim safhasında uygun sektörlerde daha önce yatırım yapmış / yatırım almış kişi ya da kişiler tarafından verilecek mentörlük desteğidir.</w:t>
      </w:r>
    </w:p>
    <w:p w14:paraId="26D04B89" w14:textId="77777777" w:rsidR="00745BE7" w:rsidRPr="00EE5459" w:rsidRDefault="00745BE7" w:rsidP="00745BE7">
      <w:pPr>
        <w:pStyle w:val="ListeParagraf"/>
        <w:numPr>
          <w:ilvl w:val="0"/>
          <w:numId w:val="40"/>
        </w:numPr>
        <w:spacing w:after="120"/>
        <w:rPr>
          <w:b/>
          <w:position w:val="-2"/>
          <w:sz w:val="20"/>
          <w:szCs w:val="20"/>
          <w:lang w:val="tr-TR"/>
        </w:rPr>
      </w:pPr>
      <w:r w:rsidRPr="00EE5459">
        <w:rPr>
          <w:b/>
          <w:position w:val="-2"/>
          <w:sz w:val="20"/>
          <w:szCs w:val="20"/>
          <w:lang w:val="tr-TR"/>
        </w:rPr>
        <w:t>Kritik Uzmanlık Alanlarında Akademik Danışmanlık</w:t>
      </w:r>
    </w:p>
    <w:p w14:paraId="1FEE88DC" w14:textId="77777777" w:rsidR="00745BE7" w:rsidRPr="00EE5459" w:rsidRDefault="00745BE7" w:rsidP="00745BE7">
      <w:pPr>
        <w:spacing w:after="120"/>
        <w:ind w:left="360" w:firstLine="0"/>
        <w:rPr>
          <w:position w:val="-2"/>
          <w:sz w:val="20"/>
          <w:szCs w:val="20"/>
          <w:lang w:val="tr-TR"/>
        </w:rPr>
      </w:pPr>
      <w:r w:rsidRPr="00EE5459">
        <w:rPr>
          <w:position w:val="-2"/>
          <w:sz w:val="20"/>
          <w:szCs w:val="20"/>
          <w:lang w:val="tr-TR"/>
        </w:rPr>
        <w:t>Her bir dikeyde, ileri seviye eğitim safhasında kritik Ar-Ge konularında danışmanlık yapacak akademisyenlerdir.</w:t>
      </w:r>
    </w:p>
    <w:p w14:paraId="1D051B58" w14:textId="3BDDB395" w:rsidR="00745BE7" w:rsidRPr="00EE5459" w:rsidRDefault="00745BE7" w:rsidP="00745BE7">
      <w:pPr>
        <w:pStyle w:val="ListeParagraf"/>
        <w:numPr>
          <w:ilvl w:val="0"/>
          <w:numId w:val="40"/>
        </w:numPr>
        <w:spacing w:after="120"/>
        <w:rPr>
          <w:b/>
          <w:position w:val="-2"/>
          <w:sz w:val="20"/>
          <w:szCs w:val="20"/>
          <w:lang w:val="tr-TR"/>
        </w:rPr>
      </w:pPr>
      <w:r w:rsidRPr="00EE5459">
        <w:rPr>
          <w:b/>
          <w:position w:val="-2"/>
          <w:sz w:val="20"/>
          <w:szCs w:val="20"/>
          <w:lang w:val="tr-TR"/>
        </w:rPr>
        <w:t xml:space="preserve">Sektörel </w:t>
      </w:r>
      <w:r w:rsidR="00E51253" w:rsidRPr="00EE5459">
        <w:rPr>
          <w:b/>
          <w:position w:val="-2"/>
          <w:sz w:val="20"/>
          <w:szCs w:val="20"/>
          <w:lang w:val="tr-TR"/>
        </w:rPr>
        <w:t xml:space="preserve">(Sanayici) </w:t>
      </w:r>
      <w:r w:rsidRPr="00EE5459">
        <w:rPr>
          <w:b/>
          <w:position w:val="-2"/>
          <w:sz w:val="20"/>
          <w:szCs w:val="20"/>
          <w:lang w:val="tr-TR"/>
        </w:rPr>
        <w:t>Mentörler</w:t>
      </w:r>
      <w:r w:rsidR="00E51253" w:rsidRPr="00EE5459">
        <w:rPr>
          <w:b/>
          <w:position w:val="-2"/>
          <w:sz w:val="20"/>
          <w:szCs w:val="20"/>
          <w:lang w:val="tr-TR"/>
        </w:rPr>
        <w:t xml:space="preserve"> </w:t>
      </w:r>
    </w:p>
    <w:p w14:paraId="67F6B404" w14:textId="0DFC2AC6" w:rsidR="00745BE7" w:rsidRPr="00EE5459" w:rsidRDefault="00745BE7" w:rsidP="00745BE7">
      <w:pPr>
        <w:spacing w:after="120"/>
        <w:ind w:left="360" w:firstLine="0"/>
        <w:rPr>
          <w:position w:val="-2"/>
          <w:sz w:val="20"/>
          <w:szCs w:val="20"/>
          <w:lang w:val="tr-TR"/>
        </w:rPr>
      </w:pPr>
      <w:r w:rsidRPr="00EE5459">
        <w:rPr>
          <w:position w:val="-2"/>
          <w:sz w:val="20"/>
          <w:szCs w:val="20"/>
          <w:lang w:val="tr-TR"/>
        </w:rPr>
        <w:t>Her bir dikey için 5</w:t>
      </w:r>
      <w:r w:rsidR="00D869D4" w:rsidRPr="00EE5459">
        <w:rPr>
          <w:position w:val="-2"/>
          <w:sz w:val="20"/>
          <w:szCs w:val="20"/>
          <w:lang w:val="tr-TR"/>
        </w:rPr>
        <w:t xml:space="preserve"> asil 5 yedek</w:t>
      </w:r>
      <w:r w:rsidRPr="00EE5459">
        <w:rPr>
          <w:position w:val="-2"/>
          <w:sz w:val="20"/>
          <w:szCs w:val="20"/>
          <w:lang w:val="tr-TR"/>
        </w:rPr>
        <w:t xml:space="preserve">; toplamda </w:t>
      </w:r>
      <w:r w:rsidR="00D869D4" w:rsidRPr="00EE5459">
        <w:rPr>
          <w:position w:val="-2"/>
          <w:sz w:val="20"/>
          <w:szCs w:val="20"/>
          <w:lang w:val="tr-TR"/>
        </w:rPr>
        <w:t>4</w:t>
      </w:r>
      <w:r w:rsidRPr="00EE5459">
        <w:rPr>
          <w:position w:val="-2"/>
          <w:sz w:val="20"/>
          <w:szCs w:val="20"/>
          <w:lang w:val="tr-TR"/>
        </w:rPr>
        <w:t>0 kişilik bir sektörel mentör havuzu oluşturulmaya çalışılacaktır. Programın ileri seviyesinde yapılacak bu çalışma için her bir mentörün bir giriş</w:t>
      </w:r>
      <w:r w:rsidR="00984D43" w:rsidRPr="00EE5459">
        <w:rPr>
          <w:position w:val="-2"/>
          <w:sz w:val="20"/>
          <w:szCs w:val="20"/>
          <w:lang w:val="tr-TR"/>
        </w:rPr>
        <w:t xml:space="preserve">im ile </w:t>
      </w:r>
      <w:r w:rsidR="00EB6582" w:rsidRPr="00EE5459">
        <w:rPr>
          <w:position w:val="-2"/>
          <w:sz w:val="20"/>
          <w:szCs w:val="20"/>
          <w:lang w:val="tr-TR"/>
        </w:rPr>
        <w:t xml:space="preserve">birebir çalışması </w:t>
      </w:r>
      <w:r w:rsidRPr="00EE5459">
        <w:rPr>
          <w:position w:val="-2"/>
          <w:sz w:val="20"/>
          <w:szCs w:val="20"/>
          <w:lang w:val="tr-TR"/>
        </w:rPr>
        <w:t>planlanmaktadır.</w:t>
      </w:r>
      <w:r w:rsidR="00984D43" w:rsidRPr="00EE5459">
        <w:rPr>
          <w:position w:val="-2"/>
          <w:sz w:val="20"/>
          <w:szCs w:val="20"/>
          <w:lang w:val="tr-TR"/>
        </w:rPr>
        <w:t xml:space="preserve"> Söz konusu mentörlerin girişimciler ile buluşmalarının yanısıra devamlı olarak e-posta ve telefonla etkileşimde bulunması beklenmektedir. </w:t>
      </w:r>
    </w:p>
    <w:p w14:paraId="30BAC6E8" w14:textId="4FCFF52E" w:rsidR="00362E4A" w:rsidRPr="00EE5459" w:rsidRDefault="00362E4A" w:rsidP="00745BE7">
      <w:pPr>
        <w:spacing w:after="120"/>
        <w:ind w:left="360" w:firstLine="0"/>
        <w:rPr>
          <w:position w:val="-2"/>
          <w:sz w:val="20"/>
          <w:szCs w:val="20"/>
          <w:lang w:val="tr-TR"/>
        </w:rPr>
      </w:pPr>
      <w:r w:rsidRPr="00EE5459">
        <w:rPr>
          <w:position w:val="-2"/>
          <w:sz w:val="20"/>
          <w:szCs w:val="20"/>
          <w:lang w:val="tr-TR"/>
        </w:rPr>
        <w:t xml:space="preserve">Sektörel mentörlerin sektörde uzun yıllar çalışmış, gerçek iş modelleri oluşturmuş, uluslararası pazarlara açılmış, yatırım almış, önemli deneyimler elde etmiş sanayiciler olması beklenmektedir. </w:t>
      </w:r>
    </w:p>
    <w:p w14:paraId="62AD38C7" w14:textId="708DEDA5" w:rsidR="002D48B0" w:rsidRPr="00EE5459" w:rsidRDefault="00745BE7" w:rsidP="00072E4A">
      <w:pPr>
        <w:spacing w:after="120"/>
        <w:ind w:left="360" w:firstLine="0"/>
        <w:rPr>
          <w:position w:val="-2"/>
          <w:sz w:val="20"/>
          <w:szCs w:val="20"/>
          <w:lang w:val="tr-TR"/>
        </w:rPr>
      </w:pPr>
      <w:r w:rsidRPr="00EE5459">
        <w:rPr>
          <w:position w:val="-2"/>
          <w:sz w:val="20"/>
          <w:szCs w:val="20"/>
          <w:lang w:val="tr-TR"/>
        </w:rPr>
        <w:t>Bu noktada sanayiciler çok önemli görevler üstlenecektir. İSO’nun sahip olduğu sanayici bilgileri ve İSO proje personeli ile ortak çalışma yapılarak ihtiyaca yönelik sanayicilere ulaşılarak tüm program boyunca sanayicilerimiz mentör ya da yatırımcı adayı olarak girişimcilerin yanında olacaktır. Eğitim ve danışmanlık faaliyetlerine paralel olarak, girişimcilerin her bir dikeyde oluşturulacak ekosistemden faydalanabilmeleri sağlanacaktır.</w:t>
      </w:r>
    </w:p>
    <w:p w14:paraId="1ADFD544" w14:textId="7A54C71E" w:rsidR="00AA2EC0" w:rsidRPr="00EE5459" w:rsidRDefault="00AA2EC0" w:rsidP="00CD0517">
      <w:pPr>
        <w:spacing w:after="120"/>
        <w:ind w:firstLine="0"/>
        <w:rPr>
          <w:position w:val="-2"/>
          <w:sz w:val="20"/>
          <w:szCs w:val="20"/>
          <w:lang w:val="tr-TR"/>
        </w:rPr>
      </w:pPr>
      <w:r w:rsidRPr="00EE5459">
        <w:rPr>
          <w:position w:val="-2"/>
          <w:sz w:val="20"/>
          <w:szCs w:val="20"/>
          <w:lang w:val="tr-TR"/>
        </w:rPr>
        <w:t>Tüm söz konusu ileri seviye eğitim programı ve danışmanlık (mentörlük) programı sonucunda en az 12 girişimin bir sonraki elemeden geçerek, tematik odaklanmış ileri seviye eğitim ve danışmanlık seanslarına katılabilmesi, yatırımcılar ve diğer işbirlikleri ile birebir görüşmeler yapabilmesi hedeflenmektedir.</w:t>
      </w:r>
    </w:p>
    <w:p w14:paraId="1610BAED" w14:textId="77777777" w:rsidR="00AA2EC0" w:rsidRPr="00EE5459" w:rsidRDefault="00AA2EC0" w:rsidP="00745BE7">
      <w:pPr>
        <w:spacing w:after="120"/>
        <w:ind w:left="360" w:firstLine="0"/>
        <w:rPr>
          <w:position w:val="-2"/>
          <w:sz w:val="20"/>
          <w:szCs w:val="20"/>
          <w:lang w:val="tr-TR"/>
        </w:rPr>
      </w:pPr>
    </w:p>
    <w:p w14:paraId="6873C60D" w14:textId="4DF8CF23" w:rsidR="00AF5CCE" w:rsidRPr="00EE5459" w:rsidRDefault="00AF5CCE" w:rsidP="00AF5CCE">
      <w:pPr>
        <w:ind w:firstLine="0"/>
        <w:rPr>
          <w:rFonts w:eastAsia="Times New Roman" w:cs="Times New Roman"/>
          <w:b/>
          <w:sz w:val="20"/>
          <w:szCs w:val="20"/>
          <w:lang w:val="tr-TR" w:eastAsia="tr-TR" w:bidi="ar-SA"/>
        </w:rPr>
      </w:pPr>
      <w:r w:rsidRPr="00EE5459">
        <w:rPr>
          <w:rFonts w:eastAsia="Times New Roman" w:cs="Times New Roman"/>
          <w:b/>
          <w:sz w:val="20"/>
          <w:szCs w:val="20"/>
          <w:lang w:val="tr-TR" w:eastAsia="tr-TR" w:bidi="ar-SA"/>
        </w:rPr>
        <w:t xml:space="preserve">FAALİYET </w:t>
      </w:r>
      <w:r w:rsidR="0048100C" w:rsidRPr="00EE5459">
        <w:rPr>
          <w:rFonts w:eastAsia="Times New Roman" w:cs="Times New Roman"/>
          <w:b/>
          <w:sz w:val="20"/>
          <w:szCs w:val="20"/>
          <w:lang w:val="tr-TR" w:eastAsia="tr-TR" w:bidi="ar-SA"/>
        </w:rPr>
        <w:t>3</w:t>
      </w:r>
      <w:r w:rsidRPr="00EE5459">
        <w:rPr>
          <w:rFonts w:eastAsia="Times New Roman" w:cs="Times New Roman"/>
          <w:b/>
          <w:sz w:val="20"/>
          <w:szCs w:val="20"/>
          <w:lang w:val="tr-TR" w:eastAsia="tr-TR" w:bidi="ar-SA"/>
        </w:rPr>
        <w:t xml:space="preserve">: </w:t>
      </w:r>
      <w:r w:rsidR="005050A2" w:rsidRPr="00EE5459">
        <w:rPr>
          <w:rFonts w:eastAsia="Times New Roman" w:cs="Times New Roman"/>
          <w:b/>
          <w:sz w:val="20"/>
          <w:szCs w:val="20"/>
          <w:lang w:val="tr-TR" w:eastAsia="tr-TR" w:bidi="ar-SA"/>
        </w:rPr>
        <w:t>RAPORLAMA FAALİYETLERİ</w:t>
      </w:r>
    </w:p>
    <w:p w14:paraId="3C81C8E0" w14:textId="2072494F" w:rsidR="00AF5CCE" w:rsidRPr="00EE5459" w:rsidRDefault="00AF5CCE" w:rsidP="00AF5CCE">
      <w:pPr>
        <w:spacing w:after="120"/>
        <w:ind w:firstLine="0"/>
        <w:rPr>
          <w:position w:val="-2"/>
          <w:sz w:val="20"/>
          <w:szCs w:val="20"/>
          <w:lang w:val="tr-TR"/>
        </w:rPr>
      </w:pPr>
      <w:r w:rsidRPr="00EE5459">
        <w:rPr>
          <w:position w:val="-2"/>
          <w:sz w:val="20"/>
          <w:szCs w:val="20"/>
          <w:lang w:val="tr-TR"/>
        </w:rPr>
        <w:t>İşbu teknik şartname kapsamında yapılması istenen bütün çalışmaların sekretaryasının istekli tarafından yapılması istenmektedir. Girişimciler ile yapılan bütün danışmanlık ve mentörlük görüşmelerinin notlarının İSO’nun formlarına göre düzenli olarak tutulması ve paylaşılması istekliden talep edilmektedir.</w:t>
      </w:r>
    </w:p>
    <w:p w14:paraId="5A03FF48" w14:textId="482E2098" w:rsidR="00AF5CCE" w:rsidRPr="00EE5459" w:rsidRDefault="007A5636" w:rsidP="00AF5CCE">
      <w:pPr>
        <w:ind w:firstLine="0"/>
        <w:rPr>
          <w:rFonts w:eastAsia="Times New Roman" w:cs="Times New Roman"/>
          <w:sz w:val="20"/>
          <w:szCs w:val="20"/>
          <w:lang w:val="tr-TR" w:eastAsia="tr-TR" w:bidi="ar-SA"/>
        </w:rPr>
      </w:pPr>
      <w:r w:rsidRPr="00EE5459">
        <w:rPr>
          <w:rFonts w:eastAsia="Times New Roman" w:cs="Times New Roman"/>
          <w:sz w:val="20"/>
          <w:szCs w:val="20"/>
          <w:lang w:val="tr-TR" w:eastAsia="tr-TR" w:bidi="ar-SA"/>
        </w:rPr>
        <w:t xml:space="preserve">Girişimcilerin, </w:t>
      </w:r>
      <w:r w:rsidR="00AF5CCE" w:rsidRPr="00EE5459">
        <w:rPr>
          <w:rFonts w:eastAsia="Times New Roman" w:cs="Times New Roman"/>
          <w:sz w:val="20"/>
          <w:szCs w:val="20"/>
          <w:lang w:val="tr-TR" w:eastAsia="tr-TR" w:bidi="ar-SA"/>
        </w:rPr>
        <w:t>mentörlük faaliyetleri ve mentörleri, yeri ve zamanları ile ilgili gerekli bilgilendirmelerin zamanında dijital olarak duyurulması işleri, girişimcilerin mentörlük görüşmelerine katılımlarının takip edilmesi ve raporlanmasının yapılması, faaliyetlerin gerçekleştirilmesinde kullanılacak bütün formların orijinallerinin dijital kopyalarının İSO’ya bedelsiz verilmesi, İSTKA’nın ve İSO’nun kullanılmasını talep ettiği her türlü formun talep edilen faaliyetlerde kullanılması, İSO-KOZA Girişim Hızlandırma Programı projesinin İSTKA raporlanmasında talep edilen bütün raporlama faaliyetlerinin zamanında İSO’ya iletilmesi faaliyetleridir.</w:t>
      </w:r>
    </w:p>
    <w:p w14:paraId="6665590D" w14:textId="77777777" w:rsidR="00AF5CCE" w:rsidRPr="00EE5459" w:rsidRDefault="00AF5CCE" w:rsidP="00AF5CCE">
      <w:pPr>
        <w:ind w:firstLine="0"/>
        <w:rPr>
          <w:position w:val="-2"/>
          <w:sz w:val="20"/>
          <w:szCs w:val="20"/>
          <w:lang w:val="tr-TR"/>
        </w:rPr>
      </w:pPr>
      <w:r w:rsidRPr="00EE5459">
        <w:rPr>
          <w:position w:val="-2"/>
          <w:sz w:val="20"/>
          <w:szCs w:val="20"/>
          <w:lang w:val="tr-TR"/>
        </w:rPr>
        <w:t>Programda İSO’nun ve İSTKA’nın ilgili formları kullanılacaktır.</w:t>
      </w:r>
    </w:p>
    <w:p w14:paraId="59163724" w14:textId="2A682567" w:rsidR="00AF5CCE" w:rsidRPr="00EE5459" w:rsidRDefault="007A5636" w:rsidP="00AF5CCE">
      <w:pPr>
        <w:ind w:firstLine="0"/>
        <w:rPr>
          <w:position w:val="-2"/>
          <w:sz w:val="20"/>
          <w:szCs w:val="20"/>
          <w:lang w:val="tr-TR"/>
        </w:rPr>
      </w:pPr>
      <w:r w:rsidRPr="00EE5459">
        <w:rPr>
          <w:position w:val="-2"/>
          <w:sz w:val="20"/>
          <w:szCs w:val="20"/>
          <w:lang w:val="tr-TR"/>
        </w:rPr>
        <w:t xml:space="preserve">İstekli, </w:t>
      </w:r>
      <w:r w:rsidR="00AF5CCE" w:rsidRPr="00EE5459">
        <w:rPr>
          <w:position w:val="-2"/>
          <w:sz w:val="20"/>
          <w:szCs w:val="20"/>
          <w:lang w:val="tr-TR"/>
        </w:rPr>
        <w:t>mentörlük programlarında kullanılan bütün ortamların (her türlü doküman ve dijital materal vb.) İSO ile paylaşmalıdır.</w:t>
      </w:r>
    </w:p>
    <w:p w14:paraId="444E3DBD" w14:textId="77777777" w:rsidR="00AF5CCE" w:rsidRPr="00EE5459" w:rsidRDefault="00AF5CCE" w:rsidP="00AF5CCE">
      <w:pPr>
        <w:ind w:firstLine="0"/>
        <w:rPr>
          <w:rFonts w:eastAsia="Times New Roman" w:cs="Times New Roman"/>
          <w:b/>
          <w:sz w:val="20"/>
          <w:szCs w:val="20"/>
          <w:lang w:val="tr-TR" w:eastAsia="tr-TR" w:bidi="ar-SA"/>
        </w:rPr>
      </w:pPr>
      <w:r w:rsidRPr="00EE5459">
        <w:rPr>
          <w:rFonts w:eastAsia="Times New Roman" w:cs="Times New Roman"/>
          <w:b/>
          <w:sz w:val="20"/>
          <w:szCs w:val="20"/>
          <w:lang w:val="tr-TR" w:eastAsia="tr-TR" w:bidi="ar-SA"/>
        </w:rPr>
        <w:lastRenderedPageBreak/>
        <w:t>3.3 Diğer Hususlar</w:t>
      </w:r>
    </w:p>
    <w:p w14:paraId="08A35773" w14:textId="43E4C22A" w:rsidR="00AF5CCE" w:rsidRPr="00EE5459" w:rsidRDefault="00AF5CCE" w:rsidP="00AF5CCE">
      <w:pPr>
        <w:ind w:firstLine="0"/>
        <w:rPr>
          <w:position w:val="-2"/>
          <w:sz w:val="20"/>
          <w:szCs w:val="20"/>
          <w:lang w:val="tr-TR"/>
        </w:rPr>
      </w:pPr>
      <w:r w:rsidRPr="00EE5459">
        <w:rPr>
          <w:position w:val="-2"/>
          <w:sz w:val="20"/>
          <w:szCs w:val="20"/>
          <w:lang w:val="tr-TR"/>
        </w:rPr>
        <w:t xml:space="preserve">Girişimlerin hızlanmasında en doğru yolu gösterebilecek sanayicilerin bu ekosistem içerisinde olması girişimcilere değer yaratacaktır. Sanayicilerin girişim ekosistemlerine katılımı artacak; mentör/danışman, yatırımcı olmak gibi konularda tecrübe kazanması, uzun yıllardır sektörde kazandıkları bilgi birikiminin yeni girişimlerin gelişmesine katkı sağlaması mümkün olacaktır. Bu sayede özellikle ticarileşme ve uluslararasılaşma noktasında güncel bilgi ve tecrübeye ulaşmak mümkün olabilecektir. </w:t>
      </w:r>
      <w:r w:rsidR="00825309" w:rsidRPr="00EE5459">
        <w:rPr>
          <w:position w:val="-2"/>
          <w:sz w:val="20"/>
          <w:szCs w:val="20"/>
          <w:lang w:val="tr-TR"/>
        </w:rPr>
        <w:t>M</w:t>
      </w:r>
      <w:r w:rsidRPr="00EE5459">
        <w:rPr>
          <w:position w:val="-2"/>
          <w:sz w:val="20"/>
          <w:szCs w:val="20"/>
          <w:lang w:val="tr-TR"/>
        </w:rPr>
        <w:t xml:space="preserve">entör havuzunu büyük ölçüde sanayicilerden oluşturmak; bu sayede doğrudan sanayinin içinden, güncel bilgilerle yol almalarını sağlamak amaçlanmıştır. Çoğunluğunun sanayicilerden oluşmasını hedeflediğimiz uzmanlar ile Girişim Hızlandırma Programında yer alacak girişimlerimize özel </w:t>
      </w:r>
      <w:r w:rsidR="00825309" w:rsidRPr="00EE5459">
        <w:rPr>
          <w:position w:val="-2"/>
          <w:sz w:val="20"/>
          <w:szCs w:val="20"/>
          <w:lang w:val="tr-TR"/>
        </w:rPr>
        <w:t>bir</w:t>
      </w:r>
      <w:r w:rsidRPr="00EE5459">
        <w:rPr>
          <w:position w:val="-2"/>
          <w:sz w:val="20"/>
          <w:szCs w:val="20"/>
          <w:lang w:val="tr-TR"/>
        </w:rPr>
        <w:t xml:space="preserve"> danışmanlık ve mentörlük programı uygulanacaktır. Alanında uzman mentörlerin, yine dikeyler bazında dahil olacağı ekosistemde özellikle sanayinin doğrudan içinde olan kişilerden seçilmesi fark yaratacaktır. </w:t>
      </w:r>
    </w:p>
    <w:p w14:paraId="7D5E9DCE" w14:textId="77777777" w:rsidR="00AF5CCE" w:rsidRPr="00EE5459" w:rsidRDefault="00AF5CCE" w:rsidP="00AF5CCE">
      <w:pPr>
        <w:ind w:firstLine="0"/>
        <w:rPr>
          <w:position w:val="-2"/>
          <w:sz w:val="20"/>
          <w:szCs w:val="20"/>
          <w:lang w:val="tr-TR"/>
        </w:rPr>
      </w:pPr>
      <w:r w:rsidRPr="00EE5459">
        <w:rPr>
          <w:position w:val="-2"/>
          <w:sz w:val="20"/>
          <w:szCs w:val="20"/>
          <w:lang w:val="tr-TR"/>
        </w:rPr>
        <w:t xml:space="preserve">Sektörde uzun yıllar çalışmış, gerçek iş modelleri oluşturmuş, uluslararası pazarlara açılmış, yatırım almış, önemli başarıları/başarısızlıkları tecrübe etmiş sanayicilerin ve sanayi kuruluşlarının işbirliği ile sağlaması ve mentörlük ve danışmanlık faaliyetleri ile fark yaratmaları planlanmıştır. </w:t>
      </w:r>
    </w:p>
    <w:p w14:paraId="31D8EF88" w14:textId="44D7D567" w:rsidR="00AF5CCE" w:rsidRPr="00EE5459" w:rsidRDefault="00AF5CCE" w:rsidP="00AF5CCE">
      <w:pPr>
        <w:ind w:firstLine="0"/>
        <w:rPr>
          <w:position w:val="-2"/>
          <w:sz w:val="20"/>
          <w:szCs w:val="20"/>
          <w:lang w:val="tr-TR"/>
        </w:rPr>
      </w:pPr>
      <w:r w:rsidRPr="00EE5459">
        <w:rPr>
          <w:position w:val="-2"/>
          <w:sz w:val="20"/>
          <w:szCs w:val="20"/>
          <w:lang w:val="tr-TR"/>
        </w:rPr>
        <w:t>Girişimlerin mentörü / danışmanı / tedarikçisi / ilk müşterisi olabilecek Sanayi Kuruluşları, Ar-Ge Merkezleri / Teknopark ve diğer teknoloji şirketleri kurucuları ve üst dü</w:t>
      </w:r>
      <w:r w:rsidR="00825309" w:rsidRPr="00EE5459">
        <w:rPr>
          <w:position w:val="-2"/>
          <w:sz w:val="20"/>
          <w:szCs w:val="20"/>
          <w:lang w:val="tr-TR"/>
        </w:rPr>
        <w:t>zey yöneticilerinin İSO-KOZA</w:t>
      </w:r>
      <w:r w:rsidRPr="00EE5459">
        <w:rPr>
          <w:position w:val="-2"/>
          <w:sz w:val="20"/>
          <w:szCs w:val="20"/>
          <w:lang w:val="tr-TR"/>
        </w:rPr>
        <w:t xml:space="preserve"> mentör havuzlarına dahil edilmesi çalışmaları İSO ile birlikte yürütülecektir.</w:t>
      </w:r>
    </w:p>
    <w:p w14:paraId="6A6A0C72" w14:textId="2722B161" w:rsidR="00AF5CCE" w:rsidRPr="00EE5459" w:rsidRDefault="00AF5CCE" w:rsidP="00AF5CCE">
      <w:pPr>
        <w:ind w:firstLine="0"/>
        <w:rPr>
          <w:position w:val="-2"/>
          <w:sz w:val="20"/>
          <w:szCs w:val="20"/>
          <w:lang w:val="tr-TR"/>
        </w:rPr>
      </w:pPr>
      <w:r w:rsidRPr="00EE5459">
        <w:rPr>
          <w:position w:val="-2"/>
          <w:sz w:val="20"/>
          <w:szCs w:val="20"/>
          <w:lang w:val="tr-TR"/>
        </w:rPr>
        <w:t>Girişimcileri kuluçka aşamasından geçiren Üniversiteler ve Kuluçka Merkezleri, Programda eğitim alan nitelikli girişimlere yatırım yapabilecek Ulusal ve Uluslararası Özel Fon Sağlayıcılar, Girişimlerin uluslararası pazara açılmalarında katkı sağlayacak Uluslararası Kuluçkalar ve Hızlandırıcılar da programın hedef grupları arasında yer aldığından bu kurum/kuruluşların temsilcilerinin İSO-KOZA Hızlandırma Programına mentör olarak dahil edilmesi hedeflenmektedir.</w:t>
      </w:r>
    </w:p>
    <w:p w14:paraId="016C5BAB" w14:textId="322B15F3" w:rsidR="00AF5CCE" w:rsidRPr="00EE5459" w:rsidRDefault="00AF5CCE" w:rsidP="00AF5CCE">
      <w:pPr>
        <w:ind w:firstLine="0"/>
        <w:rPr>
          <w:position w:val="-2"/>
          <w:sz w:val="20"/>
          <w:szCs w:val="20"/>
          <w:lang w:val="tr-TR"/>
        </w:rPr>
      </w:pPr>
      <w:r w:rsidRPr="00EE5459">
        <w:rPr>
          <w:position w:val="-2"/>
          <w:sz w:val="20"/>
          <w:szCs w:val="20"/>
          <w:lang w:val="tr-TR"/>
        </w:rPr>
        <w:t>Sanayi Kuruluşları ve Ar-Ge Merkezleri / Teknopark ve Diğer Teknoloji Şirketleri geçmişte özel ve kamu fonlarından destek almış, müşteri / tedarikçi ilişkilerini geliştirmi</w:t>
      </w:r>
      <w:r w:rsidR="00825309" w:rsidRPr="00EE5459">
        <w:rPr>
          <w:position w:val="-2"/>
          <w:sz w:val="20"/>
          <w:szCs w:val="20"/>
          <w:lang w:val="tr-TR"/>
        </w:rPr>
        <w:t xml:space="preserve">ş, </w:t>
      </w:r>
      <w:r w:rsidR="0003028A" w:rsidRPr="00EE5459">
        <w:rPr>
          <w:position w:val="-2"/>
          <w:sz w:val="20"/>
          <w:szCs w:val="20"/>
          <w:lang w:val="tr-TR"/>
        </w:rPr>
        <w:t>uluslararasılaşmış</w:t>
      </w:r>
      <w:r w:rsidRPr="00EE5459">
        <w:rPr>
          <w:position w:val="-2"/>
          <w:sz w:val="20"/>
          <w:szCs w:val="20"/>
          <w:lang w:val="tr-TR"/>
        </w:rPr>
        <w:t xml:space="preserve"> kurumların yöneticilerinin tecrübelerini paylaşabilmeleri sağlanması istekliden talep edilmektedir. Aynı zamanda girişimler için ilk müşteriler olabilecek bu kurumların bir yandan da programın dolaylı yoldan faydalanıcıları olmaları ve özellikle hali hazırda inovasyon yetenekleri kısıtlı, danışmanlık / mentörlük tecrübesi olmayan kurumların da bu programın dolaylı olarak faydalanıcısı olabilmeleri hedeflenmektedir.</w:t>
      </w:r>
    </w:p>
    <w:p w14:paraId="350551F7" w14:textId="77777777" w:rsidR="00AF5CCE" w:rsidRPr="00EE5459" w:rsidRDefault="00AF5CCE" w:rsidP="00AF5CCE">
      <w:pPr>
        <w:ind w:firstLine="0"/>
        <w:rPr>
          <w:position w:val="-2"/>
          <w:sz w:val="20"/>
          <w:szCs w:val="20"/>
          <w:lang w:val="tr-TR"/>
        </w:rPr>
      </w:pPr>
      <w:r w:rsidRPr="00EE5459">
        <w:rPr>
          <w:position w:val="-2"/>
          <w:sz w:val="20"/>
          <w:szCs w:val="20"/>
          <w:lang w:val="tr-TR"/>
        </w:rPr>
        <w:t>Girişimler (bireysel, akademik, mikro KOBİ seviyesinde), Ar-Ge Merkezleri ve Teknopark Firmaları, Üniversiteler ve Kuluçka Merkezleri, Akademi ve Sanayiden Mentörler, Ulusal Özel Fon Sağlayıcıları, Melek Yatırımcılar ile çalışmasının sağlanması beklenmektedir.</w:t>
      </w:r>
    </w:p>
    <w:p w14:paraId="282635F8" w14:textId="39F5D502" w:rsidR="00AF5CCE" w:rsidRPr="00EE5459" w:rsidRDefault="00AF5CCE" w:rsidP="000468E5">
      <w:pPr>
        <w:spacing w:after="120"/>
        <w:ind w:firstLine="0"/>
        <w:rPr>
          <w:position w:val="-2"/>
          <w:sz w:val="20"/>
          <w:szCs w:val="20"/>
          <w:lang w:val="tr-TR"/>
        </w:rPr>
      </w:pPr>
      <w:r w:rsidRPr="00EE5459">
        <w:rPr>
          <w:position w:val="-2"/>
          <w:sz w:val="20"/>
          <w:szCs w:val="20"/>
          <w:lang w:val="tr-TR"/>
        </w:rPr>
        <w:t xml:space="preserve">Alanında uzman mentörlerin, dikeyler bazında dahil olacağı ekosistemde özellikle sanayinin doğrudan içinde olan kişilerden seçilmesi talep edilmektedir. Üniversitelerin temel parçaları olan akademisyenlerin de hızlandırma programları içerisindeki rolü; girişimlerin teknoloji odağındaki temel bilginin sağlanması noktasında danışmanlık yapmaktır. </w:t>
      </w:r>
    </w:p>
    <w:p w14:paraId="5CF123C7" w14:textId="165F18AF" w:rsidR="00AF5CCE" w:rsidRPr="00EE5459" w:rsidRDefault="00AF5CCE" w:rsidP="00AF5CCE">
      <w:pPr>
        <w:spacing w:after="120"/>
        <w:ind w:firstLine="0"/>
        <w:rPr>
          <w:position w:val="-2"/>
          <w:sz w:val="20"/>
          <w:szCs w:val="20"/>
          <w:lang w:val="tr-TR"/>
        </w:rPr>
      </w:pPr>
      <w:r w:rsidRPr="00EE5459">
        <w:rPr>
          <w:position w:val="-2"/>
          <w:sz w:val="20"/>
          <w:szCs w:val="20"/>
          <w:lang w:val="tr-TR"/>
        </w:rPr>
        <w:t>İşbu teknik şartname kapsamında yapılacak çalışmalarda isteklinin kuluçka merkezleri ve üniversiteler ile ortak çalışılması talep edilmektedir.</w:t>
      </w:r>
    </w:p>
    <w:p w14:paraId="7CC0160F" w14:textId="77777777" w:rsidR="002D48B0" w:rsidRPr="00EE5459" w:rsidRDefault="002D48B0" w:rsidP="00AF5CCE">
      <w:pPr>
        <w:spacing w:after="120"/>
        <w:ind w:firstLine="0"/>
        <w:rPr>
          <w:position w:val="-2"/>
          <w:sz w:val="20"/>
          <w:szCs w:val="20"/>
          <w:lang w:val="tr-TR"/>
        </w:rPr>
      </w:pPr>
    </w:p>
    <w:p w14:paraId="29F65FB9" w14:textId="77777777" w:rsidR="00AF5CCE" w:rsidRPr="00EE5459" w:rsidRDefault="00AF5CCE" w:rsidP="00AF5CCE">
      <w:pPr>
        <w:ind w:firstLine="0"/>
        <w:rPr>
          <w:rFonts w:eastAsia="Times New Roman" w:cs="Times New Roman"/>
          <w:b/>
          <w:sz w:val="20"/>
          <w:szCs w:val="20"/>
          <w:lang w:val="tr-TR" w:eastAsia="tr-TR" w:bidi="ar-SA"/>
        </w:rPr>
      </w:pPr>
      <w:r w:rsidRPr="00EE5459">
        <w:rPr>
          <w:rFonts w:eastAsia="Times New Roman" w:cs="Times New Roman"/>
          <w:b/>
          <w:sz w:val="20"/>
          <w:szCs w:val="20"/>
          <w:lang w:val="tr-TR" w:eastAsia="tr-TR" w:bidi="ar-SA"/>
        </w:rPr>
        <w:t>3.4.</w:t>
      </w:r>
      <w:r w:rsidRPr="00EE5459">
        <w:rPr>
          <w:rFonts w:eastAsia="Times New Roman" w:cs="Times New Roman"/>
          <w:b/>
          <w:sz w:val="20"/>
          <w:szCs w:val="20"/>
          <w:lang w:val="tr-TR" w:eastAsia="tr-TR" w:bidi="ar-SA"/>
        </w:rPr>
        <w:tab/>
        <w:t>Sonuçlar</w:t>
      </w:r>
    </w:p>
    <w:p w14:paraId="211D0117" w14:textId="630A77E3" w:rsidR="002A4EBE" w:rsidRPr="00EE5459" w:rsidRDefault="00290E7F" w:rsidP="00290E7F">
      <w:pPr>
        <w:ind w:firstLine="0"/>
        <w:rPr>
          <w:rStyle w:val="fontstyle21"/>
          <w:rFonts w:ascii="Times New Roman" w:hAnsi="Times New Roman"/>
          <w:color w:val="auto"/>
          <w:lang w:val="tr-TR"/>
        </w:rPr>
      </w:pPr>
      <w:r w:rsidRPr="00EE5459">
        <w:rPr>
          <w:rStyle w:val="fontstyle21"/>
          <w:rFonts w:ascii="Times New Roman" w:hAnsi="Times New Roman"/>
          <w:color w:val="auto"/>
        </w:rPr>
        <w:t xml:space="preserve">İSO – KOZA Girişim Hızlandırma Programı Mentörlükleri </w:t>
      </w:r>
      <w:r w:rsidR="00AF5CCE" w:rsidRPr="00EE5459">
        <w:rPr>
          <w:rStyle w:val="fontstyle21"/>
          <w:rFonts w:ascii="Times New Roman" w:hAnsi="Times New Roman"/>
          <w:color w:val="auto"/>
          <w:lang w:val="tr-TR"/>
        </w:rPr>
        <w:t>faaliyetlerini kapsayan hizmet alım sözleşmesi imzalanır.</w:t>
      </w:r>
    </w:p>
    <w:p w14:paraId="3E52BF12" w14:textId="3193CE23" w:rsidR="001B05D5" w:rsidRPr="00EE5459" w:rsidRDefault="00072E4A" w:rsidP="00290E7F">
      <w:pPr>
        <w:ind w:firstLine="0"/>
        <w:rPr>
          <w:rStyle w:val="fontstyle21"/>
          <w:rFonts w:ascii="Times New Roman" w:hAnsi="Times New Roman"/>
          <w:color w:val="auto"/>
          <w:lang w:val="tr-TR"/>
        </w:rPr>
      </w:pPr>
      <w:r w:rsidRPr="00EE5459">
        <w:rPr>
          <w:rStyle w:val="fontstyle21"/>
          <w:rFonts w:ascii="Times New Roman" w:hAnsi="Times New Roman"/>
          <w:color w:val="auto"/>
          <w:lang w:val="tr-TR"/>
        </w:rPr>
        <w:t xml:space="preserve">Temel eğitim programını geçen girişimcilere Faaliyet 2’de belirtilmiş mentörlük ve danışmanlık </w:t>
      </w:r>
      <w:r w:rsidR="001B05D5" w:rsidRPr="00EE5459">
        <w:rPr>
          <w:rStyle w:val="fontstyle21"/>
          <w:rFonts w:ascii="Times New Roman" w:hAnsi="Times New Roman"/>
          <w:color w:val="auto"/>
          <w:lang w:val="tr-TR"/>
        </w:rPr>
        <w:t>programlarının, planlanması, hayata geçirilmesi ve raporlanması işinin organize edilmesi ve yürütülmesi beklenmektedir.</w:t>
      </w:r>
    </w:p>
    <w:p w14:paraId="0CBCE20E" w14:textId="61A17836" w:rsidR="00072E4A" w:rsidRPr="00EE5459" w:rsidRDefault="00072E4A" w:rsidP="00290E7F">
      <w:pPr>
        <w:ind w:firstLine="0"/>
        <w:rPr>
          <w:rStyle w:val="fontstyle21"/>
          <w:rFonts w:ascii="Times New Roman" w:hAnsi="Times New Roman"/>
          <w:color w:val="auto"/>
          <w:lang w:val="tr-TR"/>
        </w:rPr>
      </w:pPr>
      <w:r w:rsidRPr="00EE5459">
        <w:rPr>
          <w:rStyle w:val="fontstyle21"/>
          <w:rFonts w:ascii="Times New Roman" w:hAnsi="Times New Roman"/>
          <w:color w:val="auto"/>
          <w:lang w:val="tr-TR"/>
        </w:rPr>
        <w:t>Dikeylere göre farklı sektörel</w:t>
      </w:r>
      <w:r w:rsidR="00E51253" w:rsidRPr="00EE5459">
        <w:rPr>
          <w:rStyle w:val="fontstyle21"/>
          <w:rFonts w:ascii="Times New Roman" w:hAnsi="Times New Roman"/>
          <w:color w:val="auto"/>
          <w:lang w:val="tr-TR"/>
        </w:rPr>
        <w:t xml:space="preserve"> (sanayici) </w:t>
      </w:r>
      <w:r w:rsidRPr="00EE5459">
        <w:rPr>
          <w:rStyle w:val="fontstyle21"/>
          <w:rFonts w:ascii="Times New Roman" w:hAnsi="Times New Roman"/>
          <w:color w:val="auto"/>
          <w:lang w:val="tr-TR"/>
        </w:rPr>
        <w:t>mentörler ile danışman akademisyen havuzlarının oluşturulması,</w:t>
      </w:r>
    </w:p>
    <w:p w14:paraId="145E1072" w14:textId="11E07A55" w:rsidR="00072E4A" w:rsidRPr="00EE5459" w:rsidRDefault="00072E4A" w:rsidP="00290E7F">
      <w:pPr>
        <w:ind w:firstLine="0"/>
        <w:rPr>
          <w:rStyle w:val="fontstyle21"/>
          <w:rFonts w:ascii="Times New Roman" w:hAnsi="Times New Roman"/>
          <w:color w:val="auto"/>
          <w:lang w:val="tr-TR"/>
        </w:rPr>
      </w:pPr>
      <w:r w:rsidRPr="00EE5459">
        <w:rPr>
          <w:rStyle w:val="fontstyle21"/>
          <w:rFonts w:ascii="Times New Roman" w:hAnsi="Times New Roman"/>
          <w:color w:val="auto"/>
          <w:lang w:val="tr-TR"/>
        </w:rPr>
        <w:t>Sağlanan hizmet süresince kullanılmış bütün dokümanların İstanbul Sanayi Odası’na teslim edilmesi,</w:t>
      </w:r>
    </w:p>
    <w:p w14:paraId="6BC1D0AA" w14:textId="1FC37102" w:rsidR="00072E4A" w:rsidRPr="00EE5459" w:rsidRDefault="00072E4A" w:rsidP="00290E7F">
      <w:pPr>
        <w:ind w:firstLine="0"/>
        <w:rPr>
          <w:rStyle w:val="fontstyle21"/>
          <w:rFonts w:ascii="Times New Roman" w:hAnsi="Times New Roman"/>
          <w:color w:val="auto"/>
          <w:lang w:val="tr-TR"/>
        </w:rPr>
      </w:pPr>
    </w:p>
    <w:p w14:paraId="6542452A" w14:textId="77777777" w:rsidR="00AF5CCE" w:rsidRPr="00EE5459" w:rsidRDefault="00AF5CCE" w:rsidP="00AF5CCE">
      <w:pPr>
        <w:spacing w:after="120"/>
        <w:ind w:firstLine="0"/>
        <w:rPr>
          <w:b/>
          <w:position w:val="-2"/>
          <w:sz w:val="20"/>
          <w:szCs w:val="20"/>
          <w:lang w:val="tr-TR"/>
        </w:rPr>
      </w:pPr>
      <w:r w:rsidRPr="00EE5459">
        <w:rPr>
          <w:b/>
          <w:position w:val="-2"/>
          <w:sz w:val="20"/>
          <w:szCs w:val="20"/>
          <w:lang w:val="tr-TR"/>
        </w:rPr>
        <w:t>4.</w:t>
      </w:r>
      <w:r w:rsidRPr="00EE5459">
        <w:rPr>
          <w:b/>
          <w:position w:val="-2"/>
          <w:sz w:val="20"/>
          <w:szCs w:val="20"/>
          <w:lang w:val="tr-TR"/>
        </w:rPr>
        <w:tab/>
        <w:t>LOJİSTİK VE ZAMANLAMA</w:t>
      </w:r>
    </w:p>
    <w:p w14:paraId="3A645BF0" w14:textId="77777777" w:rsidR="00AF5CCE" w:rsidRPr="00EE5459" w:rsidRDefault="00AF5CCE" w:rsidP="00AF5CCE">
      <w:pPr>
        <w:spacing w:after="120"/>
        <w:ind w:firstLine="0"/>
        <w:rPr>
          <w:position w:val="-2"/>
          <w:sz w:val="20"/>
          <w:szCs w:val="20"/>
          <w:lang w:val="tr-TR"/>
        </w:rPr>
      </w:pPr>
      <w:r w:rsidRPr="00EE5459">
        <w:rPr>
          <w:position w:val="-2"/>
          <w:sz w:val="20"/>
          <w:szCs w:val="20"/>
          <w:lang w:val="tr-TR"/>
        </w:rPr>
        <w:t>4.1.</w:t>
      </w:r>
      <w:r w:rsidRPr="00EE5459">
        <w:rPr>
          <w:position w:val="-2"/>
          <w:sz w:val="20"/>
          <w:szCs w:val="20"/>
          <w:lang w:val="tr-TR"/>
        </w:rPr>
        <w:tab/>
        <w:t>Hizmetin sağlanacağı yer:</w:t>
      </w:r>
    </w:p>
    <w:p w14:paraId="3727CD72" w14:textId="77777777" w:rsidR="00AF5CCE" w:rsidRPr="00EE5459" w:rsidRDefault="00AF5CCE" w:rsidP="00AF5CCE">
      <w:pPr>
        <w:spacing w:after="120"/>
        <w:ind w:firstLine="567"/>
        <w:rPr>
          <w:position w:val="-2"/>
          <w:sz w:val="20"/>
          <w:szCs w:val="20"/>
          <w:lang w:val="tr-TR"/>
        </w:rPr>
      </w:pPr>
      <w:r w:rsidRPr="00EE5459">
        <w:rPr>
          <w:position w:val="-2"/>
          <w:sz w:val="20"/>
          <w:szCs w:val="20"/>
          <w:lang w:val="tr-TR"/>
        </w:rPr>
        <w:t>İstanbul</w:t>
      </w:r>
    </w:p>
    <w:p w14:paraId="0D015E4B" w14:textId="77777777" w:rsidR="00AF5CCE" w:rsidRPr="00EE5459" w:rsidRDefault="00AF5CCE" w:rsidP="00AF5CCE">
      <w:pPr>
        <w:spacing w:after="120"/>
        <w:ind w:firstLine="0"/>
        <w:rPr>
          <w:position w:val="-2"/>
          <w:sz w:val="20"/>
          <w:szCs w:val="20"/>
          <w:lang w:val="tr-TR"/>
        </w:rPr>
      </w:pPr>
      <w:r w:rsidRPr="00EE5459">
        <w:rPr>
          <w:position w:val="-2"/>
          <w:sz w:val="20"/>
          <w:szCs w:val="20"/>
          <w:lang w:val="tr-TR"/>
        </w:rPr>
        <w:t>4.2.</w:t>
      </w:r>
      <w:r w:rsidRPr="00EE5459">
        <w:rPr>
          <w:position w:val="-2"/>
          <w:sz w:val="20"/>
          <w:szCs w:val="20"/>
          <w:lang w:val="tr-TR"/>
        </w:rPr>
        <w:tab/>
        <w:t>Başlama tarihi ve uygulama süresi</w:t>
      </w:r>
    </w:p>
    <w:p w14:paraId="088B087D" w14:textId="57B01031" w:rsidR="00AF5CCE" w:rsidRPr="00EE5459" w:rsidRDefault="00AF5CCE" w:rsidP="00AF5CCE">
      <w:pPr>
        <w:spacing w:after="120"/>
        <w:ind w:left="720" w:firstLine="0"/>
        <w:rPr>
          <w:position w:val="-2"/>
          <w:sz w:val="20"/>
          <w:szCs w:val="20"/>
          <w:lang w:val="tr-TR"/>
        </w:rPr>
      </w:pPr>
      <w:r w:rsidRPr="00EE5459">
        <w:rPr>
          <w:position w:val="-2"/>
          <w:sz w:val="20"/>
          <w:szCs w:val="20"/>
          <w:lang w:val="tr-TR"/>
        </w:rPr>
        <w:t>Uygulama süresi başlama tarihinden itibaren 13 (on üç)</w:t>
      </w:r>
      <w:r w:rsidR="000468E5" w:rsidRPr="00EE5459">
        <w:rPr>
          <w:position w:val="-2"/>
          <w:sz w:val="20"/>
          <w:szCs w:val="20"/>
          <w:lang w:val="tr-TR"/>
        </w:rPr>
        <w:t xml:space="preserve"> </w:t>
      </w:r>
      <w:r w:rsidRPr="00EE5459">
        <w:rPr>
          <w:position w:val="-2"/>
          <w:sz w:val="20"/>
          <w:szCs w:val="20"/>
          <w:lang w:val="tr-TR"/>
        </w:rPr>
        <w:t>ay olacaktır.</w:t>
      </w:r>
    </w:p>
    <w:p w14:paraId="58D16173" w14:textId="77777777" w:rsidR="00AF5CCE" w:rsidRPr="00EE5459" w:rsidRDefault="00AF5CCE" w:rsidP="00AF5CCE">
      <w:pPr>
        <w:spacing w:after="120"/>
        <w:ind w:left="720" w:firstLine="0"/>
        <w:rPr>
          <w:position w:val="-2"/>
          <w:sz w:val="20"/>
          <w:szCs w:val="20"/>
          <w:lang w:val="tr-TR"/>
        </w:rPr>
      </w:pPr>
      <w:r w:rsidRPr="00EE5459">
        <w:rPr>
          <w:position w:val="-2"/>
          <w:sz w:val="20"/>
          <w:szCs w:val="20"/>
          <w:lang w:val="tr-TR"/>
        </w:rPr>
        <w:t>Uygulamaya başlama tarihi sözleşmenin her iki tarafça imzalandığı tarihtir.</w:t>
      </w:r>
    </w:p>
    <w:p w14:paraId="739461E6" w14:textId="77777777" w:rsidR="00AF5CCE" w:rsidRPr="00EE5459" w:rsidRDefault="00AF5CCE" w:rsidP="00AF5CCE">
      <w:pPr>
        <w:spacing w:after="120"/>
        <w:ind w:firstLine="0"/>
        <w:rPr>
          <w:b/>
          <w:position w:val="-2"/>
          <w:sz w:val="20"/>
          <w:szCs w:val="20"/>
          <w:lang w:val="tr-TR"/>
        </w:rPr>
      </w:pPr>
      <w:r w:rsidRPr="00EE5459">
        <w:rPr>
          <w:b/>
          <w:position w:val="-2"/>
          <w:sz w:val="20"/>
          <w:szCs w:val="20"/>
          <w:lang w:val="tr-TR"/>
        </w:rPr>
        <w:lastRenderedPageBreak/>
        <w:t>5.</w:t>
      </w:r>
      <w:r w:rsidRPr="00EE5459">
        <w:rPr>
          <w:b/>
          <w:position w:val="-2"/>
          <w:sz w:val="20"/>
          <w:szCs w:val="20"/>
          <w:lang w:val="tr-TR"/>
        </w:rPr>
        <w:tab/>
        <w:t>GEREKLİLİKLER</w:t>
      </w:r>
    </w:p>
    <w:p w14:paraId="1E7CAEB1" w14:textId="77777777" w:rsidR="00AF5CCE" w:rsidRPr="00EE5459" w:rsidRDefault="00AF5CCE" w:rsidP="00AF5CCE">
      <w:pPr>
        <w:spacing w:after="120"/>
        <w:ind w:firstLine="0"/>
        <w:rPr>
          <w:position w:val="-2"/>
          <w:sz w:val="20"/>
          <w:szCs w:val="20"/>
          <w:lang w:val="tr-TR"/>
        </w:rPr>
      </w:pPr>
      <w:r w:rsidRPr="00EE5459">
        <w:rPr>
          <w:position w:val="-2"/>
          <w:sz w:val="20"/>
          <w:szCs w:val="20"/>
          <w:lang w:val="tr-TR"/>
        </w:rPr>
        <w:t>5.1.</w:t>
      </w:r>
      <w:r w:rsidRPr="00EE5459">
        <w:rPr>
          <w:position w:val="-2"/>
          <w:sz w:val="20"/>
          <w:szCs w:val="20"/>
          <w:lang w:val="tr-TR"/>
        </w:rPr>
        <w:tab/>
        <w:t>Personel</w:t>
      </w:r>
    </w:p>
    <w:p w14:paraId="092A6274" w14:textId="15E239E4" w:rsidR="00072E4A" w:rsidRPr="00EE5459" w:rsidRDefault="00AF5CCE" w:rsidP="00072E4A">
      <w:pPr>
        <w:pStyle w:val="ListeParagraf"/>
        <w:numPr>
          <w:ilvl w:val="0"/>
          <w:numId w:val="39"/>
        </w:numPr>
        <w:spacing w:before="0"/>
        <w:ind w:right="-23"/>
        <w:rPr>
          <w:rStyle w:val="fontstyle21"/>
          <w:rFonts w:ascii="Times New Roman" w:hAnsi="Times New Roman" w:cs="Times New Roman"/>
          <w:color w:val="auto"/>
          <w:lang w:val="tr-TR"/>
        </w:rPr>
      </w:pPr>
      <w:r w:rsidRPr="00EE5459">
        <w:rPr>
          <w:rStyle w:val="fontstyle21"/>
          <w:rFonts w:ascii="Times New Roman" w:hAnsi="Times New Roman" w:cs="Times New Roman"/>
          <w:color w:val="auto"/>
          <w:lang w:val="tr-TR"/>
        </w:rPr>
        <w:t>Proje Ekibi: Projeden sorumlu bir proje yöneticisi, mentörler, danışmanlar, araştırmacılar vb. yetkinlikte çalışanları barındıracak şekilde gerekli sayıda kişiden oluşmalıdır.</w:t>
      </w:r>
      <w:r w:rsidRPr="00EE5459">
        <w:rPr>
          <w:rStyle w:val="fontstyle21"/>
          <w:rFonts w:ascii="Times New Roman" w:hAnsi="Times New Roman" w:cs="Times New Roman"/>
          <w:color w:val="auto"/>
          <w:lang w:val="tr-TR"/>
        </w:rPr>
        <w:tab/>
      </w:r>
    </w:p>
    <w:p w14:paraId="45DA2F9A" w14:textId="57C7C7A8" w:rsidR="00072E4A" w:rsidRPr="00EE5459" w:rsidRDefault="00072E4A" w:rsidP="00072E4A">
      <w:pPr>
        <w:pStyle w:val="ListeParagraf"/>
        <w:numPr>
          <w:ilvl w:val="0"/>
          <w:numId w:val="39"/>
        </w:numPr>
        <w:spacing w:before="0" w:line="259" w:lineRule="auto"/>
        <w:rPr>
          <w:rStyle w:val="fontstyle21"/>
          <w:rFonts w:ascii="Times New Roman" w:hAnsi="Times New Roman" w:cs="Times New Roman"/>
          <w:color w:val="auto"/>
          <w:lang w:val="tr-TR"/>
        </w:rPr>
      </w:pPr>
      <w:r w:rsidRPr="00EE5459">
        <w:rPr>
          <w:rStyle w:val="fontstyle21"/>
          <w:rFonts w:ascii="Times New Roman" w:hAnsi="Times New Roman" w:cs="Times New Roman"/>
          <w:color w:val="auto"/>
          <w:lang w:val="tr-TR"/>
        </w:rPr>
        <w:t xml:space="preserve">Kurum veya istekli kurumda çalışan bir kişinin uluslararası bir hızlandırma veya kuluçka merkezi ile ortak proje veya iş geliştirme yapmış olması </w:t>
      </w:r>
      <w:r w:rsidR="00EE55B8" w:rsidRPr="00EE5459">
        <w:rPr>
          <w:rStyle w:val="fontstyle21"/>
          <w:rFonts w:ascii="Times New Roman" w:hAnsi="Times New Roman" w:cs="Times New Roman"/>
          <w:color w:val="auto"/>
          <w:lang w:val="tr-TR"/>
        </w:rPr>
        <w:t>tercih edilmektedir.</w:t>
      </w:r>
    </w:p>
    <w:p w14:paraId="5E6100B5" w14:textId="77777777" w:rsidR="00072E4A" w:rsidRPr="00EE5459" w:rsidRDefault="00072E4A" w:rsidP="00072E4A">
      <w:pPr>
        <w:pStyle w:val="ListeParagraf"/>
        <w:numPr>
          <w:ilvl w:val="0"/>
          <w:numId w:val="39"/>
        </w:numPr>
        <w:spacing w:before="0" w:line="259" w:lineRule="auto"/>
        <w:rPr>
          <w:rStyle w:val="fontstyle21"/>
          <w:rFonts w:ascii="Times New Roman" w:hAnsi="Times New Roman" w:cs="Times New Roman"/>
          <w:color w:val="auto"/>
          <w:lang w:val="tr-TR"/>
        </w:rPr>
      </w:pPr>
      <w:r w:rsidRPr="00EE5459">
        <w:rPr>
          <w:rStyle w:val="fontstyle21"/>
          <w:rFonts w:ascii="Times New Roman" w:hAnsi="Times New Roman" w:cs="Times New Roman"/>
          <w:color w:val="auto"/>
        </w:rPr>
        <w:t>İsteklinin veya çalıştırdığı kişilerden en az birisinin, ulusal girişimcilik programlarında ortak çalışma yapmış olması beklenmektedir.</w:t>
      </w:r>
    </w:p>
    <w:p w14:paraId="22D3AFDB" w14:textId="07B06B3B" w:rsidR="00072E4A" w:rsidRPr="00EE5459" w:rsidRDefault="00072E4A" w:rsidP="00072E4A">
      <w:pPr>
        <w:pStyle w:val="ListeParagraf"/>
        <w:numPr>
          <w:ilvl w:val="0"/>
          <w:numId w:val="39"/>
        </w:numPr>
        <w:spacing w:before="0"/>
        <w:ind w:right="-23"/>
        <w:rPr>
          <w:rStyle w:val="fontstyle21"/>
          <w:rFonts w:ascii="Times New Roman" w:hAnsi="Times New Roman" w:cs="Times New Roman"/>
          <w:color w:val="auto"/>
          <w:lang w:val="tr-TR"/>
        </w:rPr>
      </w:pPr>
      <w:r w:rsidRPr="00EE5459">
        <w:rPr>
          <w:rStyle w:val="fontstyle21"/>
          <w:rFonts w:ascii="Times New Roman" w:hAnsi="Times New Roman" w:cs="Times New Roman"/>
          <w:color w:val="auto"/>
          <w:lang w:val="tr-TR"/>
        </w:rPr>
        <w:t xml:space="preserve">Proje ekibinde yer alacak mentörlerin ve danışmanların hizmet vereceği dikeylerde en az 3 yıl deneyimlerinin olması beklenmektedir. </w:t>
      </w:r>
    </w:p>
    <w:p w14:paraId="19ADF1CB" w14:textId="77777777" w:rsidR="00AF5CCE" w:rsidRPr="00EE5459" w:rsidRDefault="00AF5CCE" w:rsidP="00AF5CCE">
      <w:pPr>
        <w:spacing w:after="120"/>
        <w:ind w:firstLine="0"/>
        <w:rPr>
          <w:position w:val="-2"/>
          <w:sz w:val="20"/>
          <w:szCs w:val="20"/>
          <w:lang w:val="tr-TR"/>
        </w:rPr>
      </w:pPr>
      <w:r w:rsidRPr="00EE5459">
        <w:rPr>
          <w:position w:val="-2"/>
          <w:sz w:val="20"/>
          <w:szCs w:val="20"/>
          <w:lang w:val="tr-TR"/>
        </w:rPr>
        <w:t>5.2.</w:t>
      </w:r>
      <w:r w:rsidRPr="00EE5459">
        <w:rPr>
          <w:position w:val="-2"/>
          <w:sz w:val="20"/>
          <w:szCs w:val="20"/>
          <w:lang w:val="tr-TR"/>
        </w:rPr>
        <w:tab/>
        <w:t>Hizmet sağlayıcı tarafından temin edilecek ekipman ve olanaklar. Bu sözleşme kapsamında mal alımı yapılmayacaktır.</w:t>
      </w:r>
    </w:p>
    <w:p w14:paraId="4121C6BF" w14:textId="77777777" w:rsidR="00AF5CCE" w:rsidRPr="00EE5459" w:rsidRDefault="00AF5CCE" w:rsidP="00AF5CCE">
      <w:pPr>
        <w:spacing w:after="120"/>
        <w:ind w:firstLine="0"/>
        <w:rPr>
          <w:b/>
          <w:position w:val="-2"/>
          <w:sz w:val="20"/>
          <w:szCs w:val="20"/>
          <w:lang w:val="tr-TR"/>
        </w:rPr>
      </w:pPr>
      <w:r w:rsidRPr="00EE5459">
        <w:rPr>
          <w:b/>
          <w:position w:val="-2"/>
          <w:sz w:val="20"/>
          <w:szCs w:val="20"/>
          <w:lang w:val="tr-TR"/>
        </w:rPr>
        <w:t>6.</w:t>
      </w:r>
      <w:r w:rsidRPr="00EE5459">
        <w:rPr>
          <w:b/>
          <w:position w:val="-2"/>
          <w:sz w:val="20"/>
          <w:szCs w:val="20"/>
          <w:lang w:val="tr-TR"/>
        </w:rPr>
        <w:tab/>
        <w:t>YÖNETİM / KONTROL VE NİHAİ ONAY</w:t>
      </w:r>
    </w:p>
    <w:p w14:paraId="47D26A99" w14:textId="77777777" w:rsidR="00AF5CCE" w:rsidRPr="00EE5459" w:rsidRDefault="00AF5CCE" w:rsidP="00AF5CCE">
      <w:pPr>
        <w:spacing w:after="120"/>
        <w:ind w:firstLine="0"/>
        <w:rPr>
          <w:position w:val="-2"/>
          <w:sz w:val="20"/>
          <w:szCs w:val="20"/>
          <w:lang w:val="tr-TR"/>
        </w:rPr>
      </w:pPr>
      <w:r w:rsidRPr="00EE5459">
        <w:rPr>
          <w:position w:val="-2"/>
          <w:sz w:val="20"/>
          <w:szCs w:val="20"/>
          <w:lang w:val="tr-TR"/>
        </w:rPr>
        <w:t>6.1.</w:t>
      </w:r>
      <w:r w:rsidRPr="00EE5459">
        <w:rPr>
          <w:position w:val="-2"/>
          <w:sz w:val="20"/>
          <w:szCs w:val="20"/>
          <w:lang w:val="tr-TR"/>
        </w:rPr>
        <w:tab/>
        <w:t>Denetleyici</w:t>
      </w:r>
    </w:p>
    <w:p w14:paraId="6E5047EC" w14:textId="77777777" w:rsidR="00AF5CCE" w:rsidRPr="00EE5459" w:rsidRDefault="00AF5CCE" w:rsidP="00AF5CCE">
      <w:pPr>
        <w:spacing w:after="120"/>
        <w:ind w:firstLine="0"/>
        <w:rPr>
          <w:position w:val="-2"/>
          <w:sz w:val="20"/>
          <w:szCs w:val="20"/>
          <w:lang w:val="tr-TR"/>
        </w:rPr>
      </w:pPr>
      <w:r w:rsidRPr="00EE5459">
        <w:rPr>
          <w:position w:val="-2"/>
          <w:sz w:val="20"/>
          <w:szCs w:val="20"/>
          <w:lang w:val="tr-TR"/>
        </w:rPr>
        <w:t>Mehmet Dolgan, İSO Genel Sekreter Yrd.</w:t>
      </w:r>
    </w:p>
    <w:p w14:paraId="18E4087F" w14:textId="77777777" w:rsidR="00AF5CCE" w:rsidRPr="00EE5459" w:rsidRDefault="00AF5CCE" w:rsidP="00AF5CCE">
      <w:pPr>
        <w:spacing w:after="120"/>
        <w:ind w:firstLine="0"/>
        <w:rPr>
          <w:position w:val="-2"/>
          <w:sz w:val="20"/>
          <w:szCs w:val="20"/>
          <w:lang w:val="tr-TR"/>
        </w:rPr>
      </w:pPr>
      <w:r w:rsidRPr="00EE5459">
        <w:rPr>
          <w:position w:val="-2"/>
          <w:sz w:val="20"/>
          <w:szCs w:val="20"/>
          <w:lang w:val="tr-TR"/>
        </w:rPr>
        <w:t>6.2.</w:t>
      </w:r>
      <w:r w:rsidRPr="00EE5459">
        <w:rPr>
          <w:position w:val="-2"/>
          <w:sz w:val="20"/>
          <w:szCs w:val="20"/>
          <w:lang w:val="tr-TR"/>
        </w:rPr>
        <w:tab/>
        <w:t>Performans göstergelerinin tanımı</w:t>
      </w:r>
    </w:p>
    <w:p w14:paraId="7F26A901" w14:textId="77777777" w:rsidR="00AF5CCE" w:rsidRPr="00EE5459" w:rsidRDefault="00AF5CCE" w:rsidP="00AF5CCE">
      <w:pPr>
        <w:pStyle w:val="ListeParagraf"/>
        <w:numPr>
          <w:ilvl w:val="0"/>
          <w:numId w:val="38"/>
        </w:numPr>
        <w:spacing w:before="0" w:after="160" w:line="259" w:lineRule="auto"/>
        <w:rPr>
          <w:rStyle w:val="fontstyle21"/>
          <w:rFonts w:ascii="Times New Roman" w:hAnsi="Times New Roman" w:cs="Times New Roman"/>
          <w:color w:val="auto"/>
          <w:lang w:val="tr-TR"/>
        </w:rPr>
      </w:pPr>
      <w:r w:rsidRPr="00EE5459">
        <w:rPr>
          <w:rStyle w:val="fontstyle21"/>
          <w:rFonts w:ascii="Times New Roman" w:hAnsi="Times New Roman" w:cs="Times New Roman"/>
          <w:color w:val="auto"/>
          <w:lang w:val="tr-TR"/>
        </w:rPr>
        <w:t>Hizmet sağlayıcısının zaman planına uygun olarak işlemleri yürütmesi</w:t>
      </w:r>
    </w:p>
    <w:p w14:paraId="092E8666" w14:textId="77777777" w:rsidR="00AF5CCE" w:rsidRPr="00EE5459" w:rsidRDefault="00AF5CCE" w:rsidP="00AF5CCE">
      <w:pPr>
        <w:pStyle w:val="ListeParagraf"/>
        <w:numPr>
          <w:ilvl w:val="0"/>
          <w:numId w:val="38"/>
        </w:numPr>
        <w:spacing w:before="0" w:after="160" w:line="259" w:lineRule="auto"/>
        <w:rPr>
          <w:rStyle w:val="fontstyle21"/>
          <w:rFonts w:ascii="Times New Roman" w:hAnsi="Times New Roman" w:cs="Times New Roman"/>
          <w:color w:val="auto"/>
          <w:lang w:val="tr-TR"/>
        </w:rPr>
      </w:pPr>
      <w:r w:rsidRPr="00EE5459">
        <w:rPr>
          <w:rStyle w:val="fontstyle21"/>
          <w:rFonts w:ascii="Times New Roman" w:hAnsi="Times New Roman" w:cs="Times New Roman"/>
          <w:color w:val="auto"/>
          <w:lang w:val="tr-TR"/>
        </w:rPr>
        <w:t>Sözleşme Makamı’na düzenli olarak bilgi verilmesi ve rapor sunulması</w:t>
      </w:r>
    </w:p>
    <w:p w14:paraId="58E6B46B" w14:textId="77777777" w:rsidR="00AF5CCE" w:rsidRPr="00EE5459" w:rsidRDefault="00AF5CCE" w:rsidP="00AF5CCE">
      <w:pPr>
        <w:pStyle w:val="ListeParagraf"/>
        <w:numPr>
          <w:ilvl w:val="0"/>
          <w:numId w:val="38"/>
        </w:numPr>
        <w:spacing w:before="0" w:after="160" w:line="259" w:lineRule="auto"/>
        <w:rPr>
          <w:rStyle w:val="fontstyle21"/>
          <w:rFonts w:ascii="Times New Roman" w:hAnsi="Times New Roman" w:cs="Times New Roman"/>
          <w:color w:val="auto"/>
          <w:lang w:val="tr-TR"/>
        </w:rPr>
      </w:pPr>
      <w:r w:rsidRPr="00EE5459">
        <w:rPr>
          <w:rStyle w:val="fontstyle21"/>
          <w:rFonts w:ascii="Times New Roman" w:hAnsi="Times New Roman" w:cs="Times New Roman"/>
          <w:color w:val="auto"/>
          <w:lang w:val="tr-TR"/>
        </w:rPr>
        <w:t>Teknik şartnamede belirlenen şartlara uygun olarak faaliyetin yerine getirilmesi</w:t>
      </w:r>
    </w:p>
    <w:p w14:paraId="25A46402" w14:textId="77777777" w:rsidR="00AF5CCE" w:rsidRPr="00EE5459" w:rsidRDefault="00AF5CCE" w:rsidP="00AF5CCE">
      <w:pPr>
        <w:spacing w:after="120"/>
        <w:ind w:firstLine="0"/>
        <w:rPr>
          <w:position w:val="-2"/>
          <w:sz w:val="20"/>
          <w:szCs w:val="20"/>
          <w:lang w:val="tr-TR"/>
        </w:rPr>
      </w:pPr>
      <w:r w:rsidRPr="00EE5459">
        <w:rPr>
          <w:position w:val="-2"/>
          <w:sz w:val="20"/>
          <w:szCs w:val="20"/>
          <w:lang w:val="tr-TR"/>
        </w:rPr>
        <w:t>6.3.</w:t>
      </w:r>
      <w:r w:rsidRPr="00EE5459">
        <w:rPr>
          <w:position w:val="-2"/>
          <w:sz w:val="20"/>
          <w:szCs w:val="20"/>
          <w:lang w:val="tr-TR"/>
        </w:rPr>
        <w:tab/>
        <w:t>Özel gereksinimler ve şartlar</w:t>
      </w:r>
    </w:p>
    <w:p w14:paraId="2E9D7339" w14:textId="77777777" w:rsidR="00AF5CCE" w:rsidRPr="00EE5459" w:rsidRDefault="00AF5CCE" w:rsidP="00AF5CCE">
      <w:pPr>
        <w:spacing w:after="120"/>
        <w:ind w:firstLine="0"/>
        <w:rPr>
          <w:position w:val="-2"/>
          <w:sz w:val="20"/>
          <w:szCs w:val="20"/>
          <w:lang w:val="tr-TR"/>
        </w:rPr>
      </w:pPr>
      <w:r w:rsidRPr="00EE5459">
        <w:rPr>
          <w:position w:val="-2"/>
          <w:sz w:val="20"/>
          <w:szCs w:val="20"/>
          <w:lang w:val="tr-TR"/>
        </w:rPr>
        <w:t xml:space="preserve">Varsa özel şartlar bu bölümde eklenecektir. </w:t>
      </w:r>
    </w:p>
    <w:p w14:paraId="695A2B05" w14:textId="77777777" w:rsidR="00AF5CCE" w:rsidRPr="00EE5459" w:rsidRDefault="00AF5CCE" w:rsidP="00AF5CCE">
      <w:pPr>
        <w:spacing w:after="120"/>
        <w:ind w:firstLine="0"/>
        <w:rPr>
          <w:position w:val="-2"/>
          <w:sz w:val="20"/>
          <w:szCs w:val="20"/>
          <w:lang w:val="tr-TR"/>
        </w:rPr>
      </w:pPr>
      <w:r w:rsidRPr="00EE5459">
        <w:rPr>
          <w:position w:val="-2"/>
          <w:sz w:val="20"/>
          <w:szCs w:val="20"/>
          <w:lang w:val="tr-TR"/>
        </w:rPr>
        <w:t>Hizmet sağlayıcısının:</w:t>
      </w:r>
    </w:p>
    <w:p w14:paraId="43314C70" w14:textId="14D919C6" w:rsidR="00AF5CCE" w:rsidRPr="00EE5459" w:rsidRDefault="00AF5CCE" w:rsidP="00AF5CCE">
      <w:pPr>
        <w:pStyle w:val="ListeParagraf"/>
        <w:numPr>
          <w:ilvl w:val="0"/>
          <w:numId w:val="41"/>
        </w:numPr>
        <w:spacing w:before="0" w:line="259" w:lineRule="auto"/>
        <w:rPr>
          <w:rStyle w:val="fontstyle21"/>
          <w:rFonts w:ascii="Times New Roman" w:hAnsi="Times New Roman" w:cs="Times New Roman"/>
          <w:color w:val="auto"/>
          <w:lang w:val="tr-TR"/>
        </w:rPr>
      </w:pPr>
      <w:r w:rsidRPr="00EE5459">
        <w:rPr>
          <w:rStyle w:val="fontstyle21"/>
          <w:rFonts w:ascii="Times New Roman" w:hAnsi="Times New Roman" w:cs="Times New Roman"/>
          <w:color w:val="auto"/>
        </w:rPr>
        <w:t>İstekli</w:t>
      </w:r>
      <w:r w:rsidR="001B05D5" w:rsidRPr="00EE5459">
        <w:rPr>
          <w:rStyle w:val="fontstyle21"/>
          <w:rFonts w:ascii="Times New Roman" w:hAnsi="Times New Roman" w:cs="Times New Roman"/>
          <w:color w:val="auto"/>
        </w:rPr>
        <w:t xml:space="preserve"> firmanın </w:t>
      </w:r>
      <w:r w:rsidRPr="00EE5459">
        <w:rPr>
          <w:rStyle w:val="fontstyle21"/>
          <w:rFonts w:ascii="Times New Roman" w:hAnsi="Times New Roman" w:cs="Times New Roman"/>
          <w:color w:val="auto"/>
          <w:lang w:val="tr-TR"/>
        </w:rPr>
        <w:t>teknoloji hızlandırma programlarının yürütülmesi hakkında tecrübe ve bilgi sahibi olması beklenmektedir.</w:t>
      </w:r>
    </w:p>
    <w:p w14:paraId="6D85628A" w14:textId="77777777" w:rsidR="00063219" w:rsidRPr="003C430A" w:rsidRDefault="00063219" w:rsidP="00063219">
      <w:pPr>
        <w:ind w:firstLine="0"/>
        <w:rPr>
          <w:position w:val="-2"/>
          <w:sz w:val="20"/>
          <w:szCs w:val="20"/>
          <w:lang w:val="tr-TR"/>
        </w:rPr>
      </w:pPr>
    </w:p>
    <w:p w14:paraId="344F6E37" w14:textId="4ACA954B" w:rsidR="009400CE" w:rsidRPr="003C430A" w:rsidRDefault="002D6E7D" w:rsidP="0073146F">
      <w:pPr>
        <w:ind w:firstLine="0"/>
        <w:rPr>
          <w:b/>
          <w:lang w:val="tr-TR"/>
        </w:rPr>
      </w:pPr>
      <w:r w:rsidRPr="003C430A">
        <w:rPr>
          <w:b/>
          <w:lang w:val="tr-TR"/>
        </w:rPr>
        <w:br w:type="page"/>
      </w:r>
      <w:r w:rsidR="0073146F" w:rsidRPr="003C430A">
        <w:rPr>
          <w:b/>
          <w:sz w:val="36"/>
          <w:szCs w:val="36"/>
          <w:lang w:val="tr-TR"/>
        </w:rPr>
        <w:lastRenderedPageBreak/>
        <w:t xml:space="preserve"> </w:t>
      </w:r>
    </w:p>
    <w:p w14:paraId="6643F278" w14:textId="77777777" w:rsidR="00CE1072" w:rsidRPr="003C430A" w:rsidRDefault="00CE1072" w:rsidP="00336AD9">
      <w:pPr>
        <w:overflowPunct w:val="0"/>
        <w:autoSpaceDE w:val="0"/>
        <w:autoSpaceDN w:val="0"/>
        <w:adjustRightInd w:val="0"/>
        <w:spacing w:after="120"/>
        <w:jc w:val="center"/>
        <w:textAlignment w:val="baseline"/>
        <w:rPr>
          <w:b/>
          <w:sz w:val="36"/>
          <w:szCs w:val="36"/>
          <w:lang w:val="tr-TR"/>
        </w:rPr>
      </w:pPr>
    </w:p>
    <w:p w14:paraId="57B9D22A" w14:textId="3289CBB3" w:rsidR="000443F3" w:rsidRPr="003C430A" w:rsidRDefault="000443F3" w:rsidP="00336AD9">
      <w:pPr>
        <w:overflowPunct w:val="0"/>
        <w:autoSpaceDE w:val="0"/>
        <w:autoSpaceDN w:val="0"/>
        <w:adjustRightInd w:val="0"/>
        <w:spacing w:after="120"/>
        <w:jc w:val="center"/>
        <w:textAlignment w:val="baseline"/>
        <w:rPr>
          <w:b/>
          <w:sz w:val="36"/>
          <w:szCs w:val="36"/>
          <w:lang w:val="tr-TR"/>
        </w:rPr>
      </w:pPr>
    </w:p>
    <w:p w14:paraId="6B5855FC" w14:textId="3D9D1F43" w:rsidR="000443F3" w:rsidRPr="003C430A" w:rsidRDefault="000443F3">
      <w:pPr>
        <w:spacing w:before="0"/>
        <w:ind w:firstLine="0"/>
        <w:jc w:val="left"/>
        <w:rPr>
          <w:b/>
          <w:sz w:val="36"/>
          <w:szCs w:val="36"/>
          <w:lang w:val="tr-TR"/>
        </w:rPr>
      </w:pPr>
    </w:p>
    <w:p w14:paraId="779537C7" w14:textId="4E4CE8FE" w:rsidR="000443F3" w:rsidRPr="003C430A" w:rsidRDefault="000443F3" w:rsidP="00336AD9">
      <w:pPr>
        <w:overflowPunct w:val="0"/>
        <w:autoSpaceDE w:val="0"/>
        <w:autoSpaceDN w:val="0"/>
        <w:adjustRightInd w:val="0"/>
        <w:spacing w:after="120"/>
        <w:jc w:val="center"/>
        <w:textAlignment w:val="baseline"/>
        <w:rPr>
          <w:b/>
          <w:sz w:val="36"/>
          <w:szCs w:val="36"/>
          <w:lang w:val="tr-TR"/>
        </w:rPr>
      </w:pPr>
    </w:p>
    <w:p w14:paraId="77934657" w14:textId="4D5B7CE4" w:rsidR="000443F3" w:rsidRPr="003C430A" w:rsidRDefault="000443F3">
      <w:pPr>
        <w:spacing w:before="0"/>
        <w:ind w:firstLine="0"/>
        <w:jc w:val="left"/>
        <w:rPr>
          <w:b/>
          <w:sz w:val="36"/>
          <w:szCs w:val="36"/>
          <w:lang w:val="tr-TR"/>
        </w:rPr>
      </w:pPr>
    </w:p>
    <w:p w14:paraId="5EC1DD1F" w14:textId="77777777" w:rsidR="00CE1072" w:rsidRPr="003C430A" w:rsidRDefault="00CE1072" w:rsidP="00336AD9">
      <w:pPr>
        <w:overflowPunct w:val="0"/>
        <w:autoSpaceDE w:val="0"/>
        <w:autoSpaceDN w:val="0"/>
        <w:adjustRightInd w:val="0"/>
        <w:spacing w:after="120"/>
        <w:jc w:val="center"/>
        <w:textAlignment w:val="baseline"/>
        <w:rPr>
          <w:b/>
          <w:sz w:val="36"/>
          <w:szCs w:val="36"/>
          <w:lang w:val="tr-TR"/>
        </w:rPr>
      </w:pPr>
    </w:p>
    <w:p w14:paraId="0EC076AB" w14:textId="77777777" w:rsidR="00CE1072" w:rsidRPr="003C430A" w:rsidRDefault="00CE1072" w:rsidP="00336AD9">
      <w:pPr>
        <w:overflowPunct w:val="0"/>
        <w:autoSpaceDE w:val="0"/>
        <w:autoSpaceDN w:val="0"/>
        <w:adjustRightInd w:val="0"/>
        <w:spacing w:after="120"/>
        <w:jc w:val="center"/>
        <w:textAlignment w:val="baseline"/>
        <w:rPr>
          <w:b/>
          <w:sz w:val="36"/>
          <w:szCs w:val="36"/>
          <w:lang w:val="tr-TR"/>
        </w:rPr>
      </w:pPr>
    </w:p>
    <w:p w14:paraId="089536B2" w14:textId="77777777" w:rsidR="00CE1072" w:rsidRPr="003C430A" w:rsidRDefault="00CE1072" w:rsidP="00336AD9">
      <w:pPr>
        <w:overflowPunct w:val="0"/>
        <w:autoSpaceDE w:val="0"/>
        <w:autoSpaceDN w:val="0"/>
        <w:adjustRightInd w:val="0"/>
        <w:spacing w:after="120"/>
        <w:jc w:val="center"/>
        <w:textAlignment w:val="baseline"/>
        <w:rPr>
          <w:b/>
          <w:sz w:val="36"/>
          <w:szCs w:val="36"/>
          <w:lang w:val="tr-TR"/>
        </w:rPr>
      </w:pPr>
    </w:p>
    <w:p w14:paraId="5F600375" w14:textId="77777777" w:rsidR="00CE1072" w:rsidRPr="003C430A" w:rsidRDefault="00CE1072" w:rsidP="00336AD9">
      <w:pPr>
        <w:overflowPunct w:val="0"/>
        <w:autoSpaceDE w:val="0"/>
        <w:autoSpaceDN w:val="0"/>
        <w:adjustRightInd w:val="0"/>
        <w:spacing w:after="120"/>
        <w:jc w:val="center"/>
        <w:textAlignment w:val="baseline"/>
        <w:rPr>
          <w:b/>
          <w:sz w:val="36"/>
          <w:szCs w:val="36"/>
          <w:lang w:val="tr-TR"/>
        </w:rPr>
      </w:pPr>
    </w:p>
    <w:p w14:paraId="01719392" w14:textId="77777777" w:rsidR="008A245A" w:rsidRPr="003C430A" w:rsidRDefault="00CE1072" w:rsidP="00FC1E4A">
      <w:pPr>
        <w:pStyle w:val="Balk6"/>
        <w:ind w:firstLine="0"/>
        <w:jc w:val="center"/>
        <w:rPr>
          <w:lang w:val="tr-TR"/>
        </w:rPr>
      </w:pPr>
      <w:bookmarkStart w:id="29" w:name="_Söz.Ek-3:_Teknik_Teklif"/>
      <w:bookmarkStart w:id="30" w:name="_Toc233021556"/>
      <w:bookmarkEnd w:id="29"/>
      <w:r w:rsidRPr="003C430A">
        <w:rPr>
          <w:lang w:val="tr-TR"/>
        </w:rPr>
        <w:t>Söz.</w:t>
      </w:r>
      <w:r w:rsidR="004043E4" w:rsidRPr="003C430A">
        <w:rPr>
          <w:lang w:val="tr-TR"/>
        </w:rPr>
        <w:t xml:space="preserve"> </w:t>
      </w:r>
      <w:r w:rsidRPr="003C430A">
        <w:rPr>
          <w:lang w:val="tr-TR"/>
        </w:rPr>
        <w:t>Ek-</w:t>
      </w:r>
      <w:r w:rsidR="0083598F" w:rsidRPr="003C430A">
        <w:rPr>
          <w:lang w:val="tr-TR"/>
        </w:rPr>
        <w:t>3</w:t>
      </w:r>
      <w:r w:rsidRPr="003C430A">
        <w:rPr>
          <w:lang w:val="tr-TR"/>
        </w:rPr>
        <w:t>: Teknik Teklif</w:t>
      </w:r>
      <w:bookmarkEnd w:id="30"/>
    </w:p>
    <w:p w14:paraId="7D370960" w14:textId="77777777" w:rsidR="00CE1072" w:rsidRPr="003C430A" w:rsidRDefault="00CE1072" w:rsidP="00336AD9">
      <w:pPr>
        <w:overflowPunct w:val="0"/>
        <w:autoSpaceDE w:val="0"/>
        <w:autoSpaceDN w:val="0"/>
        <w:adjustRightInd w:val="0"/>
        <w:spacing w:after="120"/>
        <w:jc w:val="center"/>
        <w:textAlignment w:val="baseline"/>
        <w:rPr>
          <w:b/>
          <w:sz w:val="36"/>
          <w:szCs w:val="36"/>
          <w:lang w:val="tr-TR"/>
        </w:rPr>
      </w:pPr>
    </w:p>
    <w:p w14:paraId="436F90B3" w14:textId="77777777" w:rsidR="00CE1072" w:rsidRPr="003C430A" w:rsidRDefault="00CE1072" w:rsidP="00336AD9">
      <w:pPr>
        <w:overflowPunct w:val="0"/>
        <w:autoSpaceDE w:val="0"/>
        <w:autoSpaceDN w:val="0"/>
        <w:adjustRightInd w:val="0"/>
        <w:spacing w:after="120"/>
        <w:jc w:val="center"/>
        <w:textAlignment w:val="baseline"/>
        <w:rPr>
          <w:b/>
          <w:sz w:val="36"/>
          <w:szCs w:val="36"/>
          <w:lang w:val="tr-TR"/>
        </w:rPr>
      </w:pPr>
    </w:p>
    <w:p w14:paraId="2A0F0CE7" w14:textId="77777777" w:rsidR="00CE1072" w:rsidRPr="003C430A" w:rsidRDefault="00CE1072" w:rsidP="00336AD9">
      <w:pPr>
        <w:overflowPunct w:val="0"/>
        <w:autoSpaceDE w:val="0"/>
        <w:autoSpaceDN w:val="0"/>
        <w:adjustRightInd w:val="0"/>
        <w:spacing w:after="120"/>
        <w:jc w:val="center"/>
        <w:textAlignment w:val="baseline"/>
        <w:rPr>
          <w:b/>
          <w:sz w:val="36"/>
          <w:szCs w:val="36"/>
          <w:lang w:val="tr-TR"/>
        </w:rPr>
      </w:pPr>
    </w:p>
    <w:p w14:paraId="1E6EC6A6" w14:textId="77777777" w:rsidR="00CE1072" w:rsidRPr="003C430A" w:rsidRDefault="00CE1072" w:rsidP="00336AD9">
      <w:pPr>
        <w:overflowPunct w:val="0"/>
        <w:autoSpaceDE w:val="0"/>
        <w:autoSpaceDN w:val="0"/>
        <w:adjustRightInd w:val="0"/>
        <w:spacing w:after="120"/>
        <w:jc w:val="center"/>
        <w:textAlignment w:val="baseline"/>
        <w:rPr>
          <w:b/>
          <w:sz w:val="36"/>
          <w:szCs w:val="36"/>
          <w:lang w:val="tr-TR"/>
        </w:rPr>
      </w:pPr>
    </w:p>
    <w:p w14:paraId="1AC781C8" w14:textId="77777777" w:rsidR="005D4D70" w:rsidRPr="003C430A" w:rsidRDefault="002D6E7D" w:rsidP="00034067">
      <w:pPr>
        <w:overflowPunct w:val="0"/>
        <w:autoSpaceDE w:val="0"/>
        <w:autoSpaceDN w:val="0"/>
        <w:adjustRightInd w:val="0"/>
        <w:spacing w:after="120"/>
        <w:ind w:firstLine="0"/>
        <w:jc w:val="center"/>
        <w:textAlignment w:val="baseline"/>
        <w:rPr>
          <w:rStyle w:val="Balk1Char"/>
          <w:b w:val="0"/>
          <w:lang w:val="tr-TR"/>
        </w:rPr>
      </w:pPr>
      <w:bookmarkStart w:id="31" w:name="_Toc188240402"/>
      <w:r w:rsidRPr="003C430A">
        <w:rPr>
          <w:rStyle w:val="Balk1Char"/>
          <w:lang w:val="tr-TR"/>
        </w:rPr>
        <w:br w:type="page"/>
      </w:r>
      <w:bookmarkStart w:id="32" w:name="_Toc232234026"/>
      <w:r w:rsidR="005D4D70" w:rsidRPr="003C430A">
        <w:rPr>
          <w:b/>
          <w:bCs/>
          <w:lang w:val="tr-TR"/>
        </w:rPr>
        <w:lastRenderedPageBreak/>
        <w:t>TEKNİK TEKLİF (Hizmet Alımı ihaleleri için)</w:t>
      </w:r>
      <w:r w:rsidR="005D4D70" w:rsidRPr="003C430A">
        <w:rPr>
          <w:b/>
          <w:bCs/>
          <w:lang w:val="tr-TR"/>
        </w:rPr>
        <w:tab/>
        <w:t xml:space="preserve">      (Söz.</w:t>
      </w:r>
      <w:r w:rsidR="004043E4" w:rsidRPr="003C430A">
        <w:rPr>
          <w:b/>
          <w:bCs/>
          <w:lang w:val="tr-TR"/>
        </w:rPr>
        <w:t xml:space="preserve"> </w:t>
      </w:r>
      <w:r w:rsidR="005D4D70" w:rsidRPr="003C430A">
        <w:rPr>
          <w:b/>
          <w:bCs/>
          <w:lang w:val="tr-TR"/>
        </w:rPr>
        <w:t>EK:</w:t>
      </w:r>
      <w:bookmarkEnd w:id="31"/>
      <w:r w:rsidR="005D4D70" w:rsidRPr="003C430A">
        <w:rPr>
          <w:b/>
          <w:bCs/>
          <w:lang w:val="tr-TR"/>
        </w:rPr>
        <w:t xml:space="preserve"> 3a)</w:t>
      </w:r>
      <w:bookmarkEnd w:id="32"/>
    </w:p>
    <w:p w14:paraId="72CAA753" w14:textId="77777777" w:rsidR="005D4D70" w:rsidRPr="003C430A" w:rsidRDefault="005D4D70" w:rsidP="00034067">
      <w:pPr>
        <w:ind w:firstLine="0"/>
        <w:rPr>
          <w:sz w:val="20"/>
          <w:szCs w:val="20"/>
          <w:lang w:val="tr-TR"/>
        </w:rPr>
      </w:pPr>
    </w:p>
    <w:p w14:paraId="63821AE7" w14:textId="77777777" w:rsidR="005D4D70" w:rsidRPr="003C430A" w:rsidRDefault="005D4D70" w:rsidP="00034067">
      <w:pPr>
        <w:ind w:firstLine="0"/>
        <w:rPr>
          <w:sz w:val="20"/>
          <w:szCs w:val="20"/>
          <w:lang w:val="tr-TR"/>
        </w:rPr>
      </w:pPr>
    </w:p>
    <w:p w14:paraId="114F0496" w14:textId="77777777" w:rsidR="005D4D70" w:rsidRPr="003C430A" w:rsidRDefault="005D4D70" w:rsidP="00034067">
      <w:pPr>
        <w:ind w:firstLine="0"/>
        <w:rPr>
          <w:sz w:val="20"/>
          <w:szCs w:val="20"/>
          <w:lang w:val="tr-TR"/>
        </w:rPr>
      </w:pPr>
      <w:r w:rsidRPr="003C430A">
        <w:rPr>
          <w:sz w:val="20"/>
          <w:szCs w:val="20"/>
          <w:lang w:val="tr-TR"/>
        </w:rPr>
        <w:t>&lt;</w:t>
      </w:r>
      <w:r w:rsidRPr="003C430A">
        <w:rPr>
          <w:i/>
          <w:sz w:val="20"/>
          <w:szCs w:val="20"/>
          <w:lang w:val="tr-TR"/>
        </w:rPr>
        <w:t>Serbest formatta aşağıdaki bilgileri içeren ve İş Tanımı  (Şartname) ile uyumlu olarak teklifinizi hazırlayınız&gt;</w:t>
      </w:r>
      <w:r w:rsidRPr="003C430A">
        <w:rPr>
          <w:sz w:val="20"/>
          <w:szCs w:val="20"/>
          <w:lang w:val="tr-TR"/>
        </w:rPr>
        <w:t>.</w:t>
      </w:r>
    </w:p>
    <w:p w14:paraId="1F6F9ADA" w14:textId="77777777" w:rsidR="006B75AE" w:rsidRPr="003C430A" w:rsidRDefault="006B75AE" w:rsidP="006B75AE">
      <w:pPr>
        <w:rPr>
          <w:sz w:val="20"/>
          <w:szCs w:val="20"/>
          <w:lang w:val="tr-TR"/>
        </w:rPr>
      </w:pPr>
    </w:p>
    <w:p w14:paraId="1794650E" w14:textId="77777777" w:rsidR="005D4D70" w:rsidRPr="003C430A" w:rsidRDefault="005D4D70" w:rsidP="00732A2E">
      <w:pPr>
        <w:numPr>
          <w:ilvl w:val="0"/>
          <w:numId w:val="33"/>
        </w:numPr>
        <w:rPr>
          <w:sz w:val="20"/>
          <w:szCs w:val="20"/>
          <w:lang w:val="tr-TR"/>
        </w:rPr>
      </w:pPr>
      <w:r w:rsidRPr="003C430A">
        <w:rPr>
          <w:sz w:val="20"/>
          <w:szCs w:val="20"/>
          <w:lang w:val="tr-TR"/>
        </w:rPr>
        <w:t>Hizmet için öngörülen yaklaşımın ana hatları</w:t>
      </w:r>
      <w:r w:rsidR="0083598F" w:rsidRPr="003C430A">
        <w:rPr>
          <w:sz w:val="20"/>
          <w:szCs w:val="20"/>
          <w:lang w:val="tr-TR"/>
        </w:rPr>
        <w:t xml:space="preserve"> (Organizasyon ve Metodoloji)</w:t>
      </w:r>
    </w:p>
    <w:p w14:paraId="32F584FB" w14:textId="77777777" w:rsidR="005D4D70" w:rsidRPr="003C430A" w:rsidRDefault="005D4D70" w:rsidP="00732A2E">
      <w:pPr>
        <w:numPr>
          <w:ilvl w:val="0"/>
          <w:numId w:val="33"/>
        </w:numPr>
        <w:rPr>
          <w:sz w:val="20"/>
          <w:szCs w:val="20"/>
          <w:lang w:val="tr-TR"/>
        </w:rPr>
      </w:pPr>
      <w:r w:rsidRPr="003C430A">
        <w:rPr>
          <w:sz w:val="20"/>
          <w:szCs w:val="20"/>
          <w:lang w:val="tr-TR"/>
        </w:rPr>
        <w:t xml:space="preserve">Hazırlık safhası da </w:t>
      </w:r>
      <w:r w:rsidR="007810F1" w:rsidRPr="003C430A">
        <w:rPr>
          <w:sz w:val="20"/>
          <w:szCs w:val="20"/>
          <w:lang w:val="tr-TR"/>
        </w:rPr>
        <w:t>dâhil</w:t>
      </w:r>
      <w:r w:rsidRPr="003C430A">
        <w:rPr>
          <w:sz w:val="20"/>
          <w:szCs w:val="20"/>
          <w:lang w:val="tr-TR"/>
        </w:rPr>
        <w:t xml:space="preserve"> faaliyet planı</w:t>
      </w:r>
    </w:p>
    <w:p w14:paraId="0FFB622F" w14:textId="77777777" w:rsidR="005D4D70" w:rsidRPr="003C430A" w:rsidRDefault="005D4D70" w:rsidP="00732A2E">
      <w:pPr>
        <w:numPr>
          <w:ilvl w:val="0"/>
          <w:numId w:val="33"/>
        </w:numPr>
        <w:rPr>
          <w:sz w:val="20"/>
          <w:szCs w:val="20"/>
          <w:lang w:val="tr-TR"/>
        </w:rPr>
      </w:pPr>
      <w:r w:rsidRPr="003C430A">
        <w:rPr>
          <w:sz w:val="20"/>
          <w:szCs w:val="20"/>
          <w:lang w:val="tr-TR"/>
        </w:rPr>
        <w:t>Faaliyetlerin zamanlaması</w:t>
      </w:r>
    </w:p>
    <w:p w14:paraId="39F2661D" w14:textId="77777777" w:rsidR="005D4D70" w:rsidRPr="003C430A" w:rsidRDefault="005D4D70" w:rsidP="00732A2E">
      <w:pPr>
        <w:numPr>
          <w:ilvl w:val="0"/>
          <w:numId w:val="33"/>
        </w:numPr>
        <w:rPr>
          <w:sz w:val="20"/>
          <w:szCs w:val="20"/>
          <w:lang w:val="tr-TR"/>
        </w:rPr>
      </w:pPr>
      <w:r w:rsidRPr="003C430A">
        <w:rPr>
          <w:sz w:val="20"/>
          <w:szCs w:val="20"/>
          <w:lang w:val="tr-TR"/>
        </w:rPr>
        <w:t>Teklif sahibinin vermekte olduğu hizmetler ile ilgili bilgi, belge, broşür, vs.</w:t>
      </w:r>
    </w:p>
    <w:p w14:paraId="2344337D" w14:textId="77777777" w:rsidR="005D4D70" w:rsidRPr="003C430A" w:rsidRDefault="005D4D70" w:rsidP="00732A2E">
      <w:pPr>
        <w:numPr>
          <w:ilvl w:val="0"/>
          <w:numId w:val="33"/>
        </w:numPr>
        <w:rPr>
          <w:sz w:val="20"/>
          <w:szCs w:val="20"/>
          <w:lang w:val="tr-TR"/>
        </w:rPr>
      </w:pPr>
      <w:r w:rsidRPr="003C430A">
        <w:rPr>
          <w:sz w:val="20"/>
          <w:szCs w:val="20"/>
          <w:lang w:val="tr-TR"/>
        </w:rPr>
        <w:t>Çalışacak uzmanların özgeçmişleri (CV)</w:t>
      </w:r>
    </w:p>
    <w:p w14:paraId="0A780ACB" w14:textId="77777777" w:rsidR="005D4D70" w:rsidRPr="003C430A" w:rsidRDefault="005D4D70" w:rsidP="006B75AE">
      <w:pPr>
        <w:rPr>
          <w:position w:val="-2"/>
          <w:sz w:val="20"/>
          <w:szCs w:val="20"/>
          <w:lang w:val="tr-TR"/>
        </w:rPr>
      </w:pPr>
    </w:p>
    <w:p w14:paraId="3A42D30E" w14:textId="77777777" w:rsidR="005D4D70" w:rsidRPr="003C430A" w:rsidRDefault="005D4D70" w:rsidP="00034067">
      <w:pPr>
        <w:ind w:firstLine="0"/>
        <w:rPr>
          <w:sz w:val="20"/>
          <w:szCs w:val="20"/>
          <w:lang w:val="tr-TR"/>
        </w:rPr>
      </w:pPr>
      <w:r w:rsidRPr="003C430A">
        <w:rPr>
          <w:sz w:val="20"/>
          <w:szCs w:val="20"/>
          <w:lang w:val="tr-TR"/>
        </w:rPr>
        <w:t>Fiyat teklifi ayrı zarfa konmalı ve kapalı olarak Teknik Teklif ile birlikte teslim edilmelidir.</w:t>
      </w:r>
    </w:p>
    <w:p w14:paraId="30A79A9A" w14:textId="77777777" w:rsidR="0075362B" w:rsidRPr="003C430A" w:rsidRDefault="0075362B" w:rsidP="00034067">
      <w:pPr>
        <w:ind w:firstLine="0"/>
        <w:rPr>
          <w:sz w:val="20"/>
          <w:szCs w:val="20"/>
          <w:lang w:val="tr-TR"/>
        </w:rPr>
      </w:pPr>
    </w:p>
    <w:p w14:paraId="28E2C99B" w14:textId="77777777" w:rsidR="0075362B" w:rsidRPr="003C430A" w:rsidRDefault="0075362B" w:rsidP="00034067">
      <w:pPr>
        <w:ind w:firstLine="0"/>
        <w:rPr>
          <w:sz w:val="20"/>
          <w:szCs w:val="20"/>
          <w:lang w:val="tr-TR"/>
        </w:rPr>
      </w:pPr>
    </w:p>
    <w:p w14:paraId="1F5D19F9" w14:textId="77777777" w:rsidR="0075362B" w:rsidRPr="003C430A" w:rsidRDefault="0075362B" w:rsidP="00034067">
      <w:pPr>
        <w:ind w:firstLine="0"/>
        <w:rPr>
          <w:sz w:val="20"/>
          <w:szCs w:val="20"/>
          <w:lang w:val="tr-TR"/>
        </w:rPr>
      </w:pPr>
    </w:p>
    <w:p w14:paraId="51BA370E" w14:textId="77777777" w:rsidR="0075362B" w:rsidRPr="003C430A" w:rsidRDefault="0075362B" w:rsidP="00034067">
      <w:pPr>
        <w:ind w:firstLine="0"/>
        <w:rPr>
          <w:sz w:val="20"/>
          <w:szCs w:val="20"/>
          <w:lang w:val="tr-TR"/>
        </w:rPr>
      </w:pPr>
    </w:p>
    <w:p w14:paraId="6FDEE681" w14:textId="77777777" w:rsidR="0075362B" w:rsidRPr="003C430A" w:rsidRDefault="0075362B" w:rsidP="00034067">
      <w:pPr>
        <w:ind w:firstLine="0"/>
        <w:rPr>
          <w:sz w:val="20"/>
          <w:szCs w:val="20"/>
          <w:lang w:val="tr-TR"/>
        </w:rPr>
      </w:pPr>
    </w:p>
    <w:p w14:paraId="553DDB92" w14:textId="77777777" w:rsidR="0075362B" w:rsidRPr="003C430A" w:rsidRDefault="0075362B" w:rsidP="00034067">
      <w:pPr>
        <w:ind w:firstLine="0"/>
        <w:rPr>
          <w:sz w:val="20"/>
          <w:szCs w:val="20"/>
          <w:lang w:val="tr-TR"/>
        </w:rPr>
      </w:pPr>
    </w:p>
    <w:p w14:paraId="411D61DB" w14:textId="77777777" w:rsidR="0075362B" w:rsidRPr="003C430A" w:rsidRDefault="0075362B" w:rsidP="00034067">
      <w:pPr>
        <w:ind w:firstLine="0"/>
        <w:rPr>
          <w:sz w:val="20"/>
          <w:szCs w:val="20"/>
          <w:lang w:val="tr-TR"/>
        </w:rPr>
      </w:pPr>
    </w:p>
    <w:p w14:paraId="1F3FE507" w14:textId="77777777" w:rsidR="00AD40DC" w:rsidRPr="003C430A" w:rsidRDefault="00AD40DC" w:rsidP="00034067">
      <w:pPr>
        <w:overflowPunct w:val="0"/>
        <w:autoSpaceDE w:val="0"/>
        <w:autoSpaceDN w:val="0"/>
        <w:adjustRightInd w:val="0"/>
        <w:spacing w:after="120"/>
        <w:ind w:firstLine="0"/>
        <w:textAlignment w:val="baseline"/>
        <w:rPr>
          <w:b/>
          <w:i/>
          <w:sz w:val="20"/>
          <w:szCs w:val="20"/>
          <w:lang w:val="tr-TR"/>
        </w:rPr>
      </w:pPr>
      <w:r w:rsidRPr="003C430A">
        <w:rPr>
          <w:b/>
          <w:i/>
          <w:sz w:val="20"/>
          <w:szCs w:val="20"/>
          <w:lang w:val="tr-TR"/>
        </w:rPr>
        <w:t>İsteklinin Kaşesi</w:t>
      </w:r>
    </w:p>
    <w:p w14:paraId="7142088B" w14:textId="77777777" w:rsidR="00AD40DC" w:rsidRPr="003C430A" w:rsidRDefault="00AD40DC" w:rsidP="00034067">
      <w:pPr>
        <w:overflowPunct w:val="0"/>
        <w:autoSpaceDE w:val="0"/>
        <w:autoSpaceDN w:val="0"/>
        <w:adjustRightInd w:val="0"/>
        <w:spacing w:after="120"/>
        <w:ind w:firstLine="0"/>
        <w:textAlignment w:val="baseline"/>
        <w:rPr>
          <w:b/>
          <w:i/>
          <w:sz w:val="20"/>
          <w:szCs w:val="20"/>
          <w:lang w:val="tr-TR"/>
        </w:rPr>
      </w:pPr>
      <w:r w:rsidRPr="003C430A">
        <w:rPr>
          <w:b/>
          <w:i/>
          <w:sz w:val="20"/>
          <w:szCs w:val="20"/>
          <w:lang w:val="tr-TR"/>
        </w:rPr>
        <w:t xml:space="preserve">  Yetkili İmza</w:t>
      </w:r>
    </w:p>
    <w:p w14:paraId="0D4EB5E2" w14:textId="77777777" w:rsidR="0075362B" w:rsidRPr="003C430A" w:rsidRDefault="0075362B" w:rsidP="00034067">
      <w:pPr>
        <w:ind w:firstLine="0"/>
        <w:rPr>
          <w:sz w:val="20"/>
          <w:szCs w:val="20"/>
          <w:lang w:val="tr-TR"/>
        </w:rPr>
      </w:pPr>
    </w:p>
    <w:p w14:paraId="1FA45C78" w14:textId="77777777" w:rsidR="0075362B" w:rsidRPr="003C430A" w:rsidRDefault="0075362B" w:rsidP="00034067">
      <w:pPr>
        <w:ind w:firstLine="0"/>
        <w:rPr>
          <w:sz w:val="20"/>
          <w:szCs w:val="20"/>
          <w:lang w:val="tr-TR"/>
        </w:rPr>
      </w:pPr>
    </w:p>
    <w:p w14:paraId="7F7C385D" w14:textId="77777777" w:rsidR="00CE1072" w:rsidRPr="003C430A" w:rsidRDefault="00131D33" w:rsidP="00034067">
      <w:pPr>
        <w:overflowPunct w:val="0"/>
        <w:autoSpaceDE w:val="0"/>
        <w:autoSpaceDN w:val="0"/>
        <w:adjustRightInd w:val="0"/>
        <w:spacing w:after="120"/>
        <w:ind w:firstLine="0"/>
        <w:jc w:val="center"/>
        <w:textAlignment w:val="baseline"/>
        <w:rPr>
          <w:sz w:val="20"/>
          <w:szCs w:val="20"/>
          <w:lang w:val="tr-TR"/>
        </w:rPr>
      </w:pPr>
      <w:r w:rsidRPr="003C430A">
        <w:rPr>
          <w:sz w:val="20"/>
          <w:szCs w:val="20"/>
          <w:lang w:val="tr-TR"/>
        </w:rPr>
        <w:br w:type="page"/>
      </w:r>
    </w:p>
    <w:p w14:paraId="5B8B40A5" w14:textId="77777777" w:rsidR="00131D33" w:rsidRPr="003C430A" w:rsidRDefault="00131D33" w:rsidP="0039308D">
      <w:pPr>
        <w:overflowPunct w:val="0"/>
        <w:autoSpaceDE w:val="0"/>
        <w:autoSpaceDN w:val="0"/>
        <w:adjustRightInd w:val="0"/>
        <w:spacing w:after="120"/>
        <w:jc w:val="center"/>
        <w:textAlignment w:val="baseline"/>
        <w:rPr>
          <w:b/>
          <w:lang w:val="tr-TR"/>
        </w:rPr>
      </w:pPr>
    </w:p>
    <w:p w14:paraId="083BD356" w14:textId="77777777" w:rsidR="004840D6" w:rsidRPr="003C430A" w:rsidRDefault="004840D6" w:rsidP="0039308D">
      <w:pPr>
        <w:overflowPunct w:val="0"/>
        <w:autoSpaceDE w:val="0"/>
        <w:autoSpaceDN w:val="0"/>
        <w:adjustRightInd w:val="0"/>
        <w:spacing w:after="120"/>
        <w:jc w:val="center"/>
        <w:textAlignment w:val="baseline"/>
        <w:rPr>
          <w:b/>
          <w:lang w:val="tr-TR"/>
        </w:rPr>
      </w:pPr>
    </w:p>
    <w:p w14:paraId="7A27321A" w14:textId="77777777" w:rsidR="00131D33" w:rsidRPr="003C430A" w:rsidRDefault="00131D33" w:rsidP="0039308D">
      <w:pPr>
        <w:overflowPunct w:val="0"/>
        <w:autoSpaceDE w:val="0"/>
        <w:autoSpaceDN w:val="0"/>
        <w:adjustRightInd w:val="0"/>
        <w:spacing w:after="120"/>
        <w:jc w:val="center"/>
        <w:textAlignment w:val="baseline"/>
        <w:rPr>
          <w:b/>
          <w:lang w:val="tr-TR"/>
        </w:rPr>
      </w:pPr>
    </w:p>
    <w:p w14:paraId="4CBA0190" w14:textId="77777777" w:rsidR="00131D33" w:rsidRPr="003C430A" w:rsidRDefault="00131D33" w:rsidP="0039308D">
      <w:pPr>
        <w:overflowPunct w:val="0"/>
        <w:autoSpaceDE w:val="0"/>
        <w:autoSpaceDN w:val="0"/>
        <w:adjustRightInd w:val="0"/>
        <w:spacing w:after="120"/>
        <w:jc w:val="center"/>
        <w:textAlignment w:val="baseline"/>
        <w:rPr>
          <w:b/>
          <w:lang w:val="tr-TR"/>
        </w:rPr>
      </w:pPr>
    </w:p>
    <w:p w14:paraId="16DABD5E" w14:textId="77777777" w:rsidR="00131D33" w:rsidRPr="003C430A" w:rsidRDefault="00131D33" w:rsidP="0039308D">
      <w:pPr>
        <w:overflowPunct w:val="0"/>
        <w:autoSpaceDE w:val="0"/>
        <w:autoSpaceDN w:val="0"/>
        <w:adjustRightInd w:val="0"/>
        <w:spacing w:after="120"/>
        <w:jc w:val="center"/>
        <w:textAlignment w:val="baseline"/>
        <w:rPr>
          <w:b/>
          <w:lang w:val="tr-TR"/>
        </w:rPr>
      </w:pPr>
    </w:p>
    <w:p w14:paraId="609F80A2" w14:textId="77777777" w:rsidR="00131D33" w:rsidRPr="003C430A" w:rsidRDefault="00131D33" w:rsidP="0039308D">
      <w:pPr>
        <w:overflowPunct w:val="0"/>
        <w:autoSpaceDE w:val="0"/>
        <w:autoSpaceDN w:val="0"/>
        <w:adjustRightInd w:val="0"/>
        <w:spacing w:after="120"/>
        <w:jc w:val="center"/>
        <w:textAlignment w:val="baseline"/>
        <w:rPr>
          <w:b/>
          <w:lang w:val="tr-TR"/>
        </w:rPr>
      </w:pPr>
    </w:p>
    <w:p w14:paraId="6216BD9C" w14:textId="77777777" w:rsidR="00131D33" w:rsidRPr="003C430A" w:rsidRDefault="00131D33" w:rsidP="0039308D">
      <w:pPr>
        <w:overflowPunct w:val="0"/>
        <w:autoSpaceDE w:val="0"/>
        <w:autoSpaceDN w:val="0"/>
        <w:adjustRightInd w:val="0"/>
        <w:spacing w:after="120"/>
        <w:jc w:val="center"/>
        <w:textAlignment w:val="baseline"/>
        <w:rPr>
          <w:b/>
          <w:lang w:val="tr-TR"/>
        </w:rPr>
      </w:pPr>
    </w:p>
    <w:p w14:paraId="1D75060E" w14:textId="77777777" w:rsidR="00131D33" w:rsidRPr="003C430A" w:rsidRDefault="00131D33" w:rsidP="0039308D">
      <w:pPr>
        <w:overflowPunct w:val="0"/>
        <w:autoSpaceDE w:val="0"/>
        <w:autoSpaceDN w:val="0"/>
        <w:adjustRightInd w:val="0"/>
        <w:spacing w:after="120"/>
        <w:jc w:val="center"/>
        <w:textAlignment w:val="baseline"/>
        <w:rPr>
          <w:b/>
          <w:lang w:val="tr-TR"/>
        </w:rPr>
      </w:pPr>
    </w:p>
    <w:p w14:paraId="2D760EA5" w14:textId="77777777" w:rsidR="00131D33" w:rsidRPr="003C430A" w:rsidRDefault="00131D33" w:rsidP="0039308D">
      <w:pPr>
        <w:overflowPunct w:val="0"/>
        <w:autoSpaceDE w:val="0"/>
        <w:autoSpaceDN w:val="0"/>
        <w:adjustRightInd w:val="0"/>
        <w:spacing w:after="120"/>
        <w:jc w:val="center"/>
        <w:textAlignment w:val="baseline"/>
        <w:rPr>
          <w:b/>
          <w:lang w:val="tr-TR"/>
        </w:rPr>
      </w:pPr>
    </w:p>
    <w:p w14:paraId="251C9554" w14:textId="77777777" w:rsidR="00131D33" w:rsidRPr="003C430A" w:rsidRDefault="00131D33" w:rsidP="0039308D">
      <w:pPr>
        <w:overflowPunct w:val="0"/>
        <w:autoSpaceDE w:val="0"/>
        <w:autoSpaceDN w:val="0"/>
        <w:adjustRightInd w:val="0"/>
        <w:spacing w:after="120"/>
        <w:jc w:val="center"/>
        <w:textAlignment w:val="baseline"/>
        <w:rPr>
          <w:b/>
          <w:lang w:val="tr-TR"/>
        </w:rPr>
      </w:pPr>
    </w:p>
    <w:p w14:paraId="549972A2" w14:textId="77777777" w:rsidR="00131D33" w:rsidRPr="003C430A" w:rsidRDefault="00131D33" w:rsidP="0039308D">
      <w:pPr>
        <w:overflowPunct w:val="0"/>
        <w:autoSpaceDE w:val="0"/>
        <w:autoSpaceDN w:val="0"/>
        <w:adjustRightInd w:val="0"/>
        <w:spacing w:after="120"/>
        <w:jc w:val="center"/>
        <w:textAlignment w:val="baseline"/>
        <w:rPr>
          <w:b/>
          <w:lang w:val="tr-TR"/>
        </w:rPr>
      </w:pPr>
    </w:p>
    <w:p w14:paraId="1DCF96C2" w14:textId="77777777" w:rsidR="00131D33" w:rsidRPr="003C430A" w:rsidRDefault="00131D33" w:rsidP="0039308D">
      <w:pPr>
        <w:overflowPunct w:val="0"/>
        <w:autoSpaceDE w:val="0"/>
        <w:autoSpaceDN w:val="0"/>
        <w:adjustRightInd w:val="0"/>
        <w:spacing w:after="120"/>
        <w:jc w:val="center"/>
        <w:textAlignment w:val="baseline"/>
        <w:rPr>
          <w:b/>
          <w:lang w:val="tr-TR"/>
        </w:rPr>
      </w:pPr>
    </w:p>
    <w:p w14:paraId="3FD74527" w14:textId="77777777" w:rsidR="0083598F" w:rsidRPr="003C430A" w:rsidRDefault="0083598F" w:rsidP="00FC1E4A">
      <w:pPr>
        <w:pStyle w:val="Balk6"/>
        <w:ind w:firstLine="0"/>
        <w:jc w:val="center"/>
        <w:rPr>
          <w:lang w:val="tr-TR"/>
        </w:rPr>
      </w:pPr>
      <w:bookmarkStart w:id="33" w:name="_Söz.Ek-4:_Mali_Teklif"/>
      <w:bookmarkStart w:id="34" w:name="_Toc233021557"/>
      <w:bookmarkEnd w:id="33"/>
      <w:r w:rsidRPr="003C430A">
        <w:rPr>
          <w:lang w:val="tr-TR"/>
        </w:rPr>
        <w:t>Söz.</w:t>
      </w:r>
      <w:r w:rsidR="00404506" w:rsidRPr="003C430A">
        <w:rPr>
          <w:lang w:val="tr-TR"/>
        </w:rPr>
        <w:t xml:space="preserve"> </w:t>
      </w:r>
      <w:r w:rsidRPr="003C430A">
        <w:rPr>
          <w:lang w:val="tr-TR"/>
        </w:rPr>
        <w:t>Ek-4: Mali Teklif</w:t>
      </w:r>
      <w:bookmarkEnd w:id="34"/>
    </w:p>
    <w:p w14:paraId="4084B73E" w14:textId="77777777" w:rsidR="0083598F" w:rsidRPr="003C430A" w:rsidRDefault="0083598F" w:rsidP="0083598F">
      <w:pPr>
        <w:overflowPunct w:val="0"/>
        <w:autoSpaceDE w:val="0"/>
        <w:autoSpaceDN w:val="0"/>
        <w:adjustRightInd w:val="0"/>
        <w:spacing w:after="120"/>
        <w:jc w:val="center"/>
        <w:textAlignment w:val="baseline"/>
        <w:rPr>
          <w:b/>
          <w:sz w:val="36"/>
          <w:szCs w:val="36"/>
          <w:lang w:val="tr-TR"/>
        </w:rPr>
      </w:pPr>
    </w:p>
    <w:p w14:paraId="3E76A9B4" w14:textId="77777777" w:rsidR="0083598F" w:rsidRPr="003C430A" w:rsidRDefault="0083598F" w:rsidP="0083598F">
      <w:pPr>
        <w:overflowPunct w:val="0"/>
        <w:autoSpaceDE w:val="0"/>
        <w:autoSpaceDN w:val="0"/>
        <w:adjustRightInd w:val="0"/>
        <w:spacing w:after="120"/>
        <w:jc w:val="center"/>
        <w:textAlignment w:val="baseline"/>
        <w:rPr>
          <w:b/>
          <w:sz w:val="36"/>
          <w:szCs w:val="36"/>
          <w:lang w:val="tr-TR"/>
        </w:rPr>
      </w:pPr>
    </w:p>
    <w:p w14:paraId="6959329C" w14:textId="77777777" w:rsidR="0083598F" w:rsidRPr="003C430A" w:rsidRDefault="0083598F" w:rsidP="0083598F">
      <w:pPr>
        <w:overflowPunct w:val="0"/>
        <w:autoSpaceDE w:val="0"/>
        <w:autoSpaceDN w:val="0"/>
        <w:adjustRightInd w:val="0"/>
        <w:spacing w:after="120"/>
        <w:jc w:val="center"/>
        <w:textAlignment w:val="baseline"/>
        <w:rPr>
          <w:b/>
          <w:sz w:val="36"/>
          <w:szCs w:val="36"/>
          <w:lang w:val="tr-TR"/>
        </w:rPr>
      </w:pPr>
    </w:p>
    <w:p w14:paraId="1DF76ACF" w14:textId="77777777" w:rsidR="0083598F" w:rsidRPr="003C430A" w:rsidRDefault="00340B08" w:rsidP="0039308D">
      <w:pPr>
        <w:overflowPunct w:val="0"/>
        <w:autoSpaceDE w:val="0"/>
        <w:autoSpaceDN w:val="0"/>
        <w:adjustRightInd w:val="0"/>
        <w:spacing w:after="120"/>
        <w:jc w:val="center"/>
        <w:textAlignment w:val="baseline"/>
        <w:rPr>
          <w:lang w:val="tr-TR"/>
        </w:rPr>
      </w:pPr>
      <w:r w:rsidRPr="003C430A">
        <w:rPr>
          <w:lang w:val="tr-TR"/>
        </w:rPr>
        <w:t>(</w:t>
      </w:r>
      <w:r w:rsidR="00731BEB" w:rsidRPr="003C430A">
        <w:rPr>
          <w:sz w:val="20"/>
          <w:szCs w:val="20"/>
          <w:lang w:val="tr-TR"/>
        </w:rPr>
        <w:t xml:space="preserve">İhale kapsamında tekliflerin sunulması aşamasında </w:t>
      </w:r>
      <w:r w:rsidRPr="003C430A">
        <w:rPr>
          <w:sz w:val="20"/>
          <w:szCs w:val="20"/>
          <w:lang w:val="tr-TR"/>
        </w:rPr>
        <w:t>Mali Teklifler ayrı bir zarf içerisinde kapalı olarak sunulacaktır</w:t>
      </w:r>
      <w:r w:rsidRPr="003C430A">
        <w:rPr>
          <w:lang w:val="tr-TR"/>
        </w:rPr>
        <w:t>)</w:t>
      </w:r>
    </w:p>
    <w:p w14:paraId="37C93C66" w14:textId="77777777" w:rsidR="00340B08" w:rsidRPr="003C430A" w:rsidRDefault="00340B08" w:rsidP="0039308D">
      <w:pPr>
        <w:overflowPunct w:val="0"/>
        <w:autoSpaceDE w:val="0"/>
        <w:autoSpaceDN w:val="0"/>
        <w:adjustRightInd w:val="0"/>
        <w:spacing w:after="120"/>
        <w:jc w:val="center"/>
        <w:textAlignment w:val="baseline"/>
        <w:rPr>
          <w:b/>
          <w:lang w:val="tr-TR"/>
        </w:rPr>
      </w:pPr>
    </w:p>
    <w:p w14:paraId="3E1EED8C" w14:textId="77777777" w:rsidR="00340B08" w:rsidRPr="003C430A" w:rsidRDefault="00340B08" w:rsidP="0039308D">
      <w:pPr>
        <w:overflowPunct w:val="0"/>
        <w:autoSpaceDE w:val="0"/>
        <w:autoSpaceDN w:val="0"/>
        <w:adjustRightInd w:val="0"/>
        <w:spacing w:after="120"/>
        <w:jc w:val="center"/>
        <w:textAlignment w:val="baseline"/>
        <w:rPr>
          <w:b/>
          <w:lang w:val="tr-TR"/>
        </w:rPr>
      </w:pPr>
    </w:p>
    <w:p w14:paraId="438BDB31" w14:textId="77777777" w:rsidR="00340B08" w:rsidRPr="003C430A" w:rsidRDefault="00340B08" w:rsidP="0039308D">
      <w:pPr>
        <w:overflowPunct w:val="0"/>
        <w:autoSpaceDE w:val="0"/>
        <w:autoSpaceDN w:val="0"/>
        <w:adjustRightInd w:val="0"/>
        <w:spacing w:after="120"/>
        <w:jc w:val="center"/>
        <w:textAlignment w:val="baseline"/>
        <w:rPr>
          <w:b/>
          <w:lang w:val="tr-TR"/>
        </w:rPr>
      </w:pPr>
    </w:p>
    <w:p w14:paraId="6764BDA4" w14:textId="77777777" w:rsidR="00340B08" w:rsidRPr="003C430A" w:rsidRDefault="00340B08" w:rsidP="0039308D">
      <w:pPr>
        <w:overflowPunct w:val="0"/>
        <w:autoSpaceDE w:val="0"/>
        <w:autoSpaceDN w:val="0"/>
        <w:adjustRightInd w:val="0"/>
        <w:spacing w:after="120"/>
        <w:jc w:val="center"/>
        <w:textAlignment w:val="baseline"/>
        <w:rPr>
          <w:b/>
          <w:lang w:val="tr-TR"/>
        </w:rPr>
      </w:pPr>
    </w:p>
    <w:p w14:paraId="1ECC2A6D" w14:textId="77777777" w:rsidR="00340B08" w:rsidRPr="003C430A" w:rsidRDefault="00340B08" w:rsidP="0039308D">
      <w:pPr>
        <w:overflowPunct w:val="0"/>
        <w:autoSpaceDE w:val="0"/>
        <w:autoSpaceDN w:val="0"/>
        <w:adjustRightInd w:val="0"/>
        <w:spacing w:after="120"/>
        <w:jc w:val="center"/>
        <w:textAlignment w:val="baseline"/>
        <w:rPr>
          <w:b/>
          <w:lang w:val="tr-TR"/>
        </w:rPr>
      </w:pPr>
    </w:p>
    <w:p w14:paraId="19845604" w14:textId="77777777" w:rsidR="00340B08" w:rsidRPr="003C430A" w:rsidRDefault="00340B08" w:rsidP="0039308D">
      <w:pPr>
        <w:overflowPunct w:val="0"/>
        <w:autoSpaceDE w:val="0"/>
        <w:autoSpaceDN w:val="0"/>
        <w:adjustRightInd w:val="0"/>
        <w:spacing w:after="120"/>
        <w:jc w:val="center"/>
        <w:textAlignment w:val="baseline"/>
        <w:rPr>
          <w:b/>
          <w:lang w:val="tr-TR"/>
        </w:rPr>
      </w:pPr>
    </w:p>
    <w:p w14:paraId="04E496B2" w14:textId="77777777" w:rsidR="00340B08" w:rsidRPr="003C430A" w:rsidRDefault="00340B08" w:rsidP="0039308D">
      <w:pPr>
        <w:overflowPunct w:val="0"/>
        <w:autoSpaceDE w:val="0"/>
        <w:autoSpaceDN w:val="0"/>
        <w:adjustRightInd w:val="0"/>
        <w:spacing w:after="120"/>
        <w:jc w:val="center"/>
        <w:textAlignment w:val="baseline"/>
        <w:rPr>
          <w:b/>
          <w:lang w:val="tr-TR"/>
        </w:rPr>
      </w:pPr>
    </w:p>
    <w:p w14:paraId="5075E9D4" w14:textId="77777777" w:rsidR="00340B08" w:rsidRPr="003C430A" w:rsidRDefault="00340B08" w:rsidP="0039308D">
      <w:pPr>
        <w:overflowPunct w:val="0"/>
        <w:autoSpaceDE w:val="0"/>
        <w:autoSpaceDN w:val="0"/>
        <w:adjustRightInd w:val="0"/>
        <w:spacing w:after="120"/>
        <w:jc w:val="center"/>
        <w:textAlignment w:val="baseline"/>
        <w:rPr>
          <w:b/>
          <w:lang w:val="tr-TR"/>
        </w:rPr>
      </w:pPr>
    </w:p>
    <w:p w14:paraId="56984893" w14:textId="77777777" w:rsidR="00340B08" w:rsidRPr="003C430A" w:rsidRDefault="00340B08" w:rsidP="0039308D">
      <w:pPr>
        <w:overflowPunct w:val="0"/>
        <w:autoSpaceDE w:val="0"/>
        <w:autoSpaceDN w:val="0"/>
        <w:adjustRightInd w:val="0"/>
        <w:spacing w:after="120"/>
        <w:jc w:val="center"/>
        <w:textAlignment w:val="baseline"/>
        <w:rPr>
          <w:b/>
          <w:lang w:val="tr-TR"/>
        </w:rPr>
      </w:pPr>
    </w:p>
    <w:p w14:paraId="2B251216" w14:textId="77777777" w:rsidR="00340B08" w:rsidRPr="003C430A" w:rsidRDefault="00340B08" w:rsidP="0039308D">
      <w:pPr>
        <w:overflowPunct w:val="0"/>
        <w:autoSpaceDE w:val="0"/>
        <w:autoSpaceDN w:val="0"/>
        <w:adjustRightInd w:val="0"/>
        <w:spacing w:after="120"/>
        <w:jc w:val="center"/>
        <w:textAlignment w:val="baseline"/>
        <w:rPr>
          <w:b/>
          <w:lang w:val="tr-TR"/>
        </w:rPr>
      </w:pPr>
    </w:p>
    <w:p w14:paraId="483391EF" w14:textId="77777777" w:rsidR="00340B08" w:rsidRPr="003C430A" w:rsidRDefault="00340B08" w:rsidP="0039308D">
      <w:pPr>
        <w:overflowPunct w:val="0"/>
        <w:autoSpaceDE w:val="0"/>
        <w:autoSpaceDN w:val="0"/>
        <w:adjustRightInd w:val="0"/>
        <w:spacing w:after="120"/>
        <w:jc w:val="center"/>
        <w:textAlignment w:val="baseline"/>
        <w:rPr>
          <w:b/>
          <w:lang w:val="tr-TR"/>
        </w:rPr>
      </w:pPr>
    </w:p>
    <w:p w14:paraId="7D7263A6" w14:textId="77777777" w:rsidR="00340B08" w:rsidRPr="003C430A" w:rsidRDefault="002D6E7D" w:rsidP="00034067">
      <w:pPr>
        <w:overflowPunct w:val="0"/>
        <w:autoSpaceDE w:val="0"/>
        <w:autoSpaceDN w:val="0"/>
        <w:adjustRightInd w:val="0"/>
        <w:spacing w:after="120"/>
        <w:ind w:firstLine="0"/>
        <w:jc w:val="center"/>
        <w:textAlignment w:val="baseline"/>
        <w:rPr>
          <w:b/>
          <w:lang w:val="tr-TR"/>
        </w:rPr>
      </w:pPr>
      <w:r w:rsidRPr="003C430A">
        <w:rPr>
          <w:b/>
          <w:lang w:val="tr-TR"/>
        </w:rPr>
        <w:br w:type="page"/>
      </w:r>
      <w:r w:rsidR="00340B08" w:rsidRPr="003C430A">
        <w:rPr>
          <w:b/>
          <w:lang w:val="tr-TR"/>
        </w:rPr>
        <w:lastRenderedPageBreak/>
        <w:t>Hizmet Alımı İhaleleri İçin</w:t>
      </w:r>
    </w:p>
    <w:p w14:paraId="2865D1BD" w14:textId="77777777" w:rsidR="00340B08" w:rsidRPr="003C430A" w:rsidRDefault="00404506" w:rsidP="00B40850">
      <w:pPr>
        <w:pStyle w:val="titredoc"/>
        <w:spacing w:after="120"/>
        <w:ind w:firstLine="0"/>
        <w:rPr>
          <w:rFonts w:ascii="Times New Roman" w:hAnsi="Times New Roman"/>
          <w:b/>
          <w:sz w:val="24"/>
          <w:szCs w:val="24"/>
          <w:lang w:val="tr-TR"/>
        </w:rPr>
      </w:pPr>
      <w:r w:rsidRPr="003C430A">
        <w:rPr>
          <w:rFonts w:ascii="Times New Roman" w:hAnsi="Times New Roman"/>
          <w:b/>
          <w:sz w:val="24"/>
          <w:szCs w:val="24"/>
          <w:lang w:val="tr-TR"/>
        </w:rPr>
        <w:t xml:space="preserve">MALİ TEKLİF </w:t>
      </w:r>
      <w:r w:rsidR="006654E1" w:rsidRPr="003C430A">
        <w:rPr>
          <w:rFonts w:ascii="Times New Roman" w:hAnsi="Times New Roman"/>
          <w:b/>
          <w:sz w:val="24"/>
          <w:szCs w:val="24"/>
          <w:lang w:val="tr-TR"/>
        </w:rPr>
        <w:t>FORMU</w:t>
      </w:r>
      <w:r w:rsidR="00B40850" w:rsidRPr="003C430A">
        <w:rPr>
          <w:rFonts w:ascii="Times New Roman" w:hAnsi="Times New Roman"/>
          <w:b/>
          <w:sz w:val="24"/>
          <w:szCs w:val="24"/>
          <w:lang w:val="tr-TR"/>
        </w:rPr>
        <w:t xml:space="preserve"> (</w:t>
      </w:r>
      <w:r w:rsidR="00340B08" w:rsidRPr="003C430A">
        <w:rPr>
          <w:rFonts w:ascii="Times New Roman" w:hAnsi="Times New Roman"/>
          <w:b/>
          <w:sz w:val="24"/>
          <w:szCs w:val="24"/>
          <w:lang w:val="tr-TR"/>
        </w:rPr>
        <w:t>Söz.</w:t>
      </w:r>
      <w:r w:rsidRPr="003C430A">
        <w:rPr>
          <w:rFonts w:ascii="Times New Roman" w:hAnsi="Times New Roman"/>
          <w:b/>
          <w:sz w:val="24"/>
          <w:szCs w:val="24"/>
          <w:lang w:val="tr-TR"/>
        </w:rPr>
        <w:t xml:space="preserve"> </w:t>
      </w:r>
      <w:r w:rsidR="00340B08" w:rsidRPr="003C430A">
        <w:rPr>
          <w:rFonts w:ascii="Times New Roman" w:hAnsi="Times New Roman"/>
          <w:b/>
          <w:sz w:val="24"/>
          <w:szCs w:val="24"/>
          <w:lang w:val="tr-TR"/>
        </w:rPr>
        <w:t>EK:</w:t>
      </w:r>
      <w:r w:rsidR="00863E64" w:rsidRPr="003C430A">
        <w:rPr>
          <w:rFonts w:ascii="Times New Roman" w:hAnsi="Times New Roman"/>
          <w:b/>
          <w:sz w:val="24"/>
          <w:szCs w:val="24"/>
          <w:lang w:val="tr-TR"/>
        </w:rPr>
        <w:t>4</w:t>
      </w:r>
      <w:r w:rsidR="00340B08" w:rsidRPr="003C430A">
        <w:rPr>
          <w:rFonts w:ascii="Times New Roman" w:hAnsi="Times New Roman"/>
          <w:b/>
          <w:sz w:val="24"/>
          <w:szCs w:val="24"/>
          <w:lang w:val="tr-TR"/>
        </w:rPr>
        <w:t>a</w:t>
      </w:r>
      <w:r w:rsidR="00B40850" w:rsidRPr="003C430A">
        <w:rPr>
          <w:rFonts w:ascii="Times New Roman" w:hAnsi="Times New Roman"/>
          <w:b/>
          <w:sz w:val="24"/>
          <w:szCs w:val="24"/>
          <w:lang w:val="tr-TR"/>
        </w:rPr>
        <w:t>)</w:t>
      </w:r>
    </w:p>
    <w:p w14:paraId="652C1201" w14:textId="77777777" w:rsidR="00340B08" w:rsidRPr="003C430A" w:rsidRDefault="00340B08" w:rsidP="00034067">
      <w:pPr>
        <w:pStyle w:val="titredoc"/>
        <w:spacing w:after="120"/>
        <w:ind w:firstLine="0"/>
        <w:jc w:val="left"/>
        <w:rPr>
          <w:rFonts w:ascii="Times New Roman" w:hAnsi="Times New Roman"/>
          <w:b/>
          <w:szCs w:val="28"/>
          <w:lang w:val="tr-TR"/>
        </w:rPr>
      </w:pPr>
    </w:p>
    <w:p w14:paraId="66BBA21A" w14:textId="77777777" w:rsidR="00340B08" w:rsidRPr="003C430A" w:rsidRDefault="00340B08" w:rsidP="00034067">
      <w:pPr>
        <w:spacing w:after="120"/>
        <w:ind w:firstLine="0"/>
        <w:rPr>
          <w:lang w:val="tr-TR"/>
        </w:rPr>
      </w:pPr>
    </w:p>
    <w:p w14:paraId="4746B54F" w14:textId="77777777" w:rsidR="00340B08" w:rsidRPr="003C430A" w:rsidRDefault="00340B08" w:rsidP="00034067">
      <w:pPr>
        <w:spacing w:after="120"/>
        <w:ind w:firstLine="0"/>
        <w:rPr>
          <w:sz w:val="20"/>
          <w:szCs w:val="20"/>
          <w:lang w:val="tr-TR"/>
        </w:rPr>
      </w:pPr>
      <w:r w:rsidRPr="003C430A">
        <w:rPr>
          <w:sz w:val="20"/>
          <w:szCs w:val="20"/>
          <w:lang w:val="tr-TR"/>
        </w:rPr>
        <w:t>Sözleşme başlığı</w:t>
      </w:r>
      <w:r w:rsidRPr="003C430A">
        <w:rPr>
          <w:sz w:val="20"/>
          <w:szCs w:val="20"/>
          <w:lang w:val="tr-TR"/>
        </w:rPr>
        <w:tab/>
        <w:t>: … … … … … … … … … Temini</w:t>
      </w:r>
    </w:p>
    <w:p w14:paraId="7EA666D2" w14:textId="77777777" w:rsidR="00340B08" w:rsidRPr="003C430A" w:rsidRDefault="00340B08" w:rsidP="00034067">
      <w:pPr>
        <w:spacing w:after="120"/>
        <w:ind w:firstLine="0"/>
        <w:rPr>
          <w:sz w:val="20"/>
          <w:szCs w:val="20"/>
          <w:lang w:val="tr-TR"/>
        </w:rPr>
      </w:pPr>
      <w:r w:rsidRPr="003C430A">
        <w:rPr>
          <w:sz w:val="20"/>
          <w:szCs w:val="20"/>
          <w:lang w:val="tr-TR"/>
        </w:rPr>
        <w:t>Yayın referansı</w:t>
      </w:r>
      <w:r w:rsidRPr="003C430A">
        <w:rPr>
          <w:sz w:val="20"/>
          <w:szCs w:val="20"/>
          <w:lang w:val="tr-TR"/>
        </w:rPr>
        <w:tab/>
        <w:t>: … … … … … … … … …</w:t>
      </w:r>
    </w:p>
    <w:p w14:paraId="50C37F4C" w14:textId="77777777" w:rsidR="00340B08" w:rsidRPr="003C430A" w:rsidRDefault="00340B08" w:rsidP="00034067">
      <w:pPr>
        <w:spacing w:after="120"/>
        <w:ind w:firstLine="0"/>
        <w:rPr>
          <w:sz w:val="20"/>
          <w:szCs w:val="20"/>
          <w:lang w:val="tr-TR"/>
        </w:rPr>
      </w:pPr>
      <w:r w:rsidRPr="003C430A">
        <w:rPr>
          <w:sz w:val="20"/>
          <w:szCs w:val="20"/>
          <w:lang w:val="tr-TR"/>
        </w:rPr>
        <w:t>İsteklinin adı</w:t>
      </w:r>
      <w:r w:rsidR="006654E1" w:rsidRPr="003C430A">
        <w:rPr>
          <w:sz w:val="20"/>
          <w:szCs w:val="20"/>
          <w:lang w:val="tr-TR"/>
        </w:rPr>
        <w:tab/>
      </w:r>
      <w:r w:rsidRPr="003C430A">
        <w:rPr>
          <w:sz w:val="20"/>
          <w:szCs w:val="20"/>
          <w:lang w:val="tr-TR"/>
        </w:rPr>
        <w:tab/>
        <w:t xml:space="preserve">: … … … … … … … … … </w:t>
      </w:r>
    </w:p>
    <w:p w14:paraId="76F76DEF" w14:textId="77777777" w:rsidR="00340B08" w:rsidRPr="003C430A" w:rsidRDefault="00340B08" w:rsidP="00340B08">
      <w:pPr>
        <w:spacing w:after="120"/>
        <w:outlineLvl w:val="0"/>
        <w:rPr>
          <w:sz w:val="20"/>
          <w:szCs w:val="20"/>
          <w:lang w:val="tr-TR"/>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758"/>
        <w:gridCol w:w="2036"/>
        <w:gridCol w:w="2316"/>
        <w:gridCol w:w="2611"/>
      </w:tblGrid>
      <w:tr w:rsidR="003C430A" w:rsidRPr="003C430A" w14:paraId="6F50AFCF" w14:textId="77777777" w:rsidTr="00156A6E">
        <w:trPr>
          <w:trHeight w:val="551"/>
          <w:jc w:val="center"/>
        </w:trPr>
        <w:tc>
          <w:tcPr>
            <w:tcW w:w="1419" w:type="pct"/>
            <w:shd w:val="pct10" w:color="auto" w:fill="auto"/>
          </w:tcPr>
          <w:p w14:paraId="0D41562D" w14:textId="77777777" w:rsidR="00DC4EE8" w:rsidRPr="003C430A" w:rsidRDefault="00DC4EE8" w:rsidP="00034067">
            <w:pPr>
              <w:spacing w:before="0"/>
              <w:ind w:firstLine="0"/>
              <w:jc w:val="center"/>
              <w:rPr>
                <w:b/>
                <w:sz w:val="20"/>
                <w:szCs w:val="20"/>
                <w:lang w:val="tr-TR"/>
              </w:rPr>
            </w:pPr>
            <w:r w:rsidRPr="003C430A">
              <w:rPr>
                <w:b/>
                <w:sz w:val="20"/>
                <w:szCs w:val="20"/>
                <w:lang w:val="tr-TR"/>
              </w:rPr>
              <w:t>Teklif Edilen Hizmet</w:t>
            </w:r>
          </w:p>
        </w:tc>
        <w:tc>
          <w:tcPr>
            <w:tcW w:w="1047" w:type="pct"/>
            <w:shd w:val="pct10" w:color="auto" w:fill="auto"/>
          </w:tcPr>
          <w:p w14:paraId="1E93A2A3" w14:textId="77777777" w:rsidR="00DC4EE8" w:rsidRPr="003C430A" w:rsidRDefault="00DC4EE8" w:rsidP="00034067">
            <w:pPr>
              <w:spacing w:before="0"/>
              <w:ind w:firstLine="0"/>
              <w:jc w:val="center"/>
              <w:rPr>
                <w:b/>
                <w:sz w:val="20"/>
                <w:szCs w:val="20"/>
                <w:lang w:val="tr-TR"/>
              </w:rPr>
            </w:pPr>
            <w:r w:rsidRPr="003C430A">
              <w:rPr>
                <w:b/>
                <w:sz w:val="20"/>
                <w:szCs w:val="20"/>
                <w:lang w:val="tr-TR"/>
              </w:rPr>
              <w:t xml:space="preserve">Hizmetin Bedeli </w:t>
            </w:r>
          </w:p>
          <w:p w14:paraId="20D31A16" w14:textId="77777777" w:rsidR="00DC4EE8" w:rsidRPr="003C430A" w:rsidRDefault="00DC4EE8" w:rsidP="00034067">
            <w:pPr>
              <w:spacing w:before="0"/>
              <w:ind w:firstLine="0"/>
              <w:jc w:val="center"/>
              <w:rPr>
                <w:b/>
                <w:sz w:val="20"/>
                <w:szCs w:val="20"/>
                <w:lang w:val="tr-TR"/>
              </w:rPr>
            </w:pPr>
            <w:r w:rsidRPr="003C430A">
              <w:rPr>
                <w:b/>
                <w:sz w:val="20"/>
                <w:szCs w:val="20"/>
                <w:lang w:val="tr-TR"/>
              </w:rPr>
              <w:t>(KDV Hariç TL)</w:t>
            </w:r>
          </w:p>
        </w:tc>
        <w:tc>
          <w:tcPr>
            <w:tcW w:w="1191" w:type="pct"/>
            <w:shd w:val="pct10" w:color="auto" w:fill="auto"/>
          </w:tcPr>
          <w:p w14:paraId="5D9C93C9" w14:textId="77777777" w:rsidR="00DC4EE8" w:rsidRPr="003C430A" w:rsidRDefault="00DC4EE8" w:rsidP="00034067">
            <w:pPr>
              <w:spacing w:before="0"/>
              <w:ind w:firstLine="0"/>
              <w:jc w:val="center"/>
              <w:rPr>
                <w:b/>
                <w:sz w:val="20"/>
                <w:szCs w:val="20"/>
                <w:lang w:val="tr-TR"/>
              </w:rPr>
            </w:pPr>
            <w:r w:rsidRPr="003C430A">
              <w:rPr>
                <w:b/>
                <w:sz w:val="20"/>
                <w:szCs w:val="20"/>
                <w:lang w:val="tr-TR"/>
              </w:rPr>
              <w:t xml:space="preserve">Hizmetin Bedeli </w:t>
            </w:r>
          </w:p>
          <w:p w14:paraId="5ADE5F08" w14:textId="77777777" w:rsidR="00DC4EE8" w:rsidRPr="003C430A" w:rsidRDefault="00DC4EE8" w:rsidP="00034067">
            <w:pPr>
              <w:spacing w:before="0"/>
              <w:ind w:firstLine="0"/>
              <w:jc w:val="center"/>
              <w:rPr>
                <w:b/>
                <w:sz w:val="20"/>
                <w:szCs w:val="20"/>
                <w:lang w:val="tr-TR"/>
              </w:rPr>
            </w:pPr>
            <w:r w:rsidRPr="003C430A">
              <w:rPr>
                <w:b/>
                <w:sz w:val="20"/>
                <w:szCs w:val="20"/>
                <w:lang w:val="tr-TR"/>
              </w:rPr>
              <w:t xml:space="preserve">(KDV </w:t>
            </w:r>
            <w:r w:rsidR="00AF6E1D" w:rsidRPr="003C430A">
              <w:rPr>
                <w:b/>
                <w:sz w:val="20"/>
                <w:szCs w:val="20"/>
                <w:lang w:val="tr-TR"/>
              </w:rPr>
              <w:t>Dâhil</w:t>
            </w:r>
            <w:r w:rsidRPr="003C430A">
              <w:rPr>
                <w:b/>
                <w:sz w:val="20"/>
                <w:szCs w:val="20"/>
                <w:lang w:val="tr-TR"/>
              </w:rPr>
              <w:t xml:space="preserve"> TL)</w:t>
            </w:r>
          </w:p>
        </w:tc>
        <w:tc>
          <w:tcPr>
            <w:tcW w:w="1343" w:type="pct"/>
            <w:shd w:val="pct10" w:color="auto" w:fill="auto"/>
          </w:tcPr>
          <w:p w14:paraId="1FF0AE05" w14:textId="77777777" w:rsidR="00DC4EE8" w:rsidRPr="003C430A" w:rsidRDefault="00DC4EE8" w:rsidP="00034067">
            <w:pPr>
              <w:spacing w:before="0"/>
              <w:ind w:firstLine="0"/>
              <w:jc w:val="center"/>
              <w:rPr>
                <w:b/>
                <w:sz w:val="20"/>
                <w:szCs w:val="20"/>
                <w:lang w:val="tr-TR"/>
              </w:rPr>
            </w:pPr>
            <w:r w:rsidRPr="003C430A">
              <w:rPr>
                <w:b/>
                <w:sz w:val="20"/>
                <w:szCs w:val="20"/>
                <w:lang w:val="tr-TR"/>
              </w:rPr>
              <w:t>Hizmetin Gerçekleştirileceği tarih aralığı</w:t>
            </w:r>
          </w:p>
        </w:tc>
      </w:tr>
      <w:tr w:rsidR="003C430A" w:rsidRPr="003C430A" w14:paraId="6162D080" w14:textId="77777777" w:rsidTr="00156A6E">
        <w:trPr>
          <w:trHeight w:val="341"/>
          <w:jc w:val="center"/>
        </w:trPr>
        <w:tc>
          <w:tcPr>
            <w:tcW w:w="1419" w:type="pct"/>
            <w:vAlign w:val="center"/>
          </w:tcPr>
          <w:p w14:paraId="057588AC" w14:textId="77777777" w:rsidR="00DC4EE8" w:rsidRPr="003C430A" w:rsidRDefault="00DC4EE8" w:rsidP="00034067">
            <w:pPr>
              <w:spacing w:before="0"/>
              <w:ind w:firstLine="0"/>
              <w:rPr>
                <w:sz w:val="20"/>
                <w:szCs w:val="20"/>
                <w:lang w:val="tr-TR"/>
              </w:rPr>
            </w:pPr>
          </w:p>
        </w:tc>
        <w:tc>
          <w:tcPr>
            <w:tcW w:w="1047" w:type="pct"/>
            <w:vAlign w:val="center"/>
          </w:tcPr>
          <w:p w14:paraId="0908D454" w14:textId="77777777" w:rsidR="00DC4EE8" w:rsidRPr="003C430A" w:rsidRDefault="00DC4EE8" w:rsidP="00034067">
            <w:pPr>
              <w:spacing w:before="0"/>
              <w:ind w:firstLine="0"/>
              <w:rPr>
                <w:sz w:val="20"/>
                <w:szCs w:val="20"/>
                <w:lang w:val="tr-TR"/>
              </w:rPr>
            </w:pPr>
          </w:p>
        </w:tc>
        <w:tc>
          <w:tcPr>
            <w:tcW w:w="1191" w:type="pct"/>
          </w:tcPr>
          <w:p w14:paraId="32C64394" w14:textId="77777777" w:rsidR="00DC4EE8" w:rsidRPr="003C430A" w:rsidRDefault="00DC4EE8" w:rsidP="00034067">
            <w:pPr>
              <w:spacing w:before="0"/>
              <w:ind w:firstLine="0"/>
              <w:rPr>
                <w:sz w:val="20"/>
                <w:szCs w:val="20"/>
                <w:lang w:val="tr-TR"/>
              </w:rPr>
            </w:pPr>
          </w:p>
        </w:tc>
        <w:tc>
          <w:tcPr>
            <w:tcW w:w="1343" w:type="pct"/>
            <w:vAlign w:val="center"/>
          </w:tcPr>
          <w:p w14:paraId="7B1B4CEB" w14:textId="77777777" w:rsidR="00DC4EE8" w:rsidRPr="003C430A" w:rsidRDefault="00DC4EE8" w:rsidP="00034067">
            <w:pPr>
              <w:spacing w:before="0"/>
              <w:ind w:firstLine="0"/>
              <w:rPr>
                <w:sz w:val="20"/>
                <w:szCs w:val="20"/>
                <w:lang w:val="tr-TR"/>
              </w:rPr>
            </w:pPr>
          </w:p>
        </w:tc>
      </w:tr>
      <w:tr w:rsidR="00DC4EE8" w:rsidRPr="003C430A" w14:paraId="2F04BFAB" w14:textId="77777777" w:rsidTr="00156A6E">
        <w:trPr>
          <w:trHeight w:val="341"/>
          <w:jc w:val="center"/>
        </w:trPr>
        <w:tc>
          <w:tcPr>
            <w:tcW w:w="1419" w:type="pct"/>
            <w:vAlign w:val="center"/>
          </w:tcPr>
          <w:p w14:paraId="26E5A587" w14:textId="77777777" w:rsidR="00DC4EE8" w:rsidRPr="003C430A" w:rsidRDefault="00DC4EE8" w:rsidP="00034067">
            <w:pPr>
              <w:spacing w:before="0"/>
              <w:ind w:firstLine="0"/>
              <w:rPr>
                <w:sz w:val="20"/>
                <w:szCs w:val="20"/>
                <w:lang w:val="tr-TR"/>
              </w:rPr>
            </w:pPr>
          </w:p>
        </w:tc>
        <w:tc>
          <w:tcPr>
            <w:tcW w:w="1047" w:type="pct"/>
            <w:vAlign w:val="center"/>
          </w:tcPr>
          <w:p w14:paraId="530BFC84" w14:textId="77777777" w:rsidR="00DC4EE8" w:rsidRPr="003C430A" w:rsidRDefault="00DC4EE8" w:rsidP="00034067">
            <w:pPr>
              <w:spacing w:before="0"/>
              <w:ind w:firstLine="0"/>
              <w:rPr>
                <w:sz w:val="20"/>
                <w:szCs w:val="20"/>
                <w:lang w:val="tr-TR"/>
              </w:rPr>
            </w:pPr>
          </w:p>
        </w:tc>
        <w:tc>
          <w:tcPr>
            <w:tcW w:w="1191" w:type="pct"/>
          </w:tcPr>
          <w:p w14:paraId="0DE330F1" w14:textId="77777777" w:rsidR="00DC4EE8" w:rsidRPr="003C430A" w:rsidRDefault="00DC4EE8" w:rsidP="00034067">
            <w:pPr>
              <w:spacing w:before="0"/>
              <w:ind w:firstLine="0"/>
              <w:rPr>
                <w:sz w:val="20"/>
                <w:szCs w:val="20"/>
                <w:lang w:val="tr-TR"/>
              </w:rPr>
            </w:pPr>
          </w:p>
        </w:tc>
        <w:tc>
          <w:tcPr>
            <w:tcW w:w="1343" w:type="pct"/>
            <w:vAlign w:val="center"/>
          </w:tcPr>
          <w:p w14:paraId="5FD950FC" w14:textId="77777777" w:rsidR="00DC4EE8" w:rsidRPr="003C430A" w:rsidRDefault="00DC4EE8" w:rsidP="00034067">
            <w:pPr>
              <w:spacing w:before="0"/>
              <w:ind w:firstLine="0"/>
              <w:rPr>
                <w:sz w:val="20"/>
                <w:szCs w:val="20"/>
                <w:lang w:val="tr-TR"/>
              </w:rPr>
            </w:pPr>
          </w:p>
        </w:tc>
      </w:tr>
    </w:tbl>
    <w:p w14:paraId="6439E114" w14:textId="77777777" w:rsidR="00340B08" w:rsidRPr="003C430A" w:rsidRDefault="00340B08" w:rsidP="00340B08">
      <w:pPr>
        <w:spacing w:after="120"/>
        <w:rPr>
          <w:b/>
          <w:sz w:val="20"/>
          <w:szCs w:val="20"/>
          <w:lang w:val="tr-TR"/>
        </w:rPr>
      </w:pPr>
    </w:p>
    <w:p w14:paraId="1B7CB3EE" w14:textId="77777777" w:rsidR="00340B08" w:rsidRPr="003C430A" w:rsidRDefault="006C0FA3" w:rsidP="00B40850">
      <w:pPr>
        <w:overflowPunct w:val="0"/>
        <w:autoSpaceDE w:val="0"/>
        <w:autoSpaceDN w:val="0"/>
        <w:adjustRightInd w:val="0"/>
        <w:spacing w:after="120"/>
        <w:ind w:firstLine="0"/>
        <w:textAlignment w:val="baseline"/>
        <w:rPr>
          <w:b/>
          <w:i/>
          <w:sz w:val="20"/>
          <w:szCs w:val="20"/>
          <w:lang w:val="tr-TR"/>
        </w:rPr>
      </w:pPr>
      <w:r w:rsidRPr="003C430A">
        <w:rPr>
          <w:b/>
          <w:i/>
          <w:sz w:val="20"/>
          <w:szCs w:val="20"/>
          <w:lang w:val="tr-TR"/>
        </w:rPr>
        <w:t>İsteklinin Kaşesi</w:t>
      </w:r>
    </w:p>
    <w:p w14:paraId="1A0F6803" w14:textId="77777777" w:rsidR="006C0FA3" w:rsidRPr="003C430A" w:rsidRDefault="006C0FA3" w:rsidP="00B40850">
      <w:pPr>
        <w:overflowPunct w:val="0"/>
        <w:autoSpaceDE w:val="0"/>
        <w:autoSpaceDN w:val="0"/>
        <w:adjustRightInd w:val="0"/>
        <w:spacing w:after="120"/>
        <w:ind w:firstLine="0"/>
        <w:textAlignment w:val="baseline"/>
        <w:rPr>
          <w:b/>
          <w:i/>
          <w:sz w:val="20"/>
          <w:szCs w:val="20"/>
          <w:lang w:val="tr-TR"/>
        </w:rPr>
      </w:pPr>
      <w:r w:rsidRPr="003C430A">
        <w:rPr>
          <w:b/>
          <w:i/>
          <w:sz w:val="20"/>
          <w:szCs w:val="20"/>
          <w:lang w:val="tr-TR"/>
        </w:rPr>
        <w:t xml:space="preserve">  Yetkili İmza</w:t>
      </w:r>
    </w:p>
    <w:p w14:paraId="5C15F78E" w14:textId="77777777" w:rsidR="006C0FA3" w:rsidRPr="003C430A" w:rsidRDefault="006C0FA3" w:rsidP="00B40850">
      <w:pPr>
        <w:overflowPunct w:val="0"/>
        <w:autoSpaceDE w:val="0"/>
        <w:autoSpaceDN w:val="0"/>
        <w:adjustRightInd w:val="0"/>
        <w:spacing w:after="120"/>
        <w:ind w:firstLine="0"/>
        <w:textAlignment w:val="baseline"/>
        <w:rPr>
          <w:b/>
          <w:sz w:val="20"/>
          <w:szCs w:val="20"/>
          <w:lang w:val="tr-TR"/>
        </w:rPr>
      </w:pPr>
    </w:p>
    <w:p w14:paraId="51C6F2D4" w14:textId="77777777" w:rsidR="006C0FA3" w:rsidRPr="003C430A" w:rsidRDefault="006C0FA3" w:rsidP="00B40850">
      <w:pPr>
        <w:overflowPunct w:val="0"/>
        <w:autoSpaceDE w:val="0"/>
        <w:autoSpaceDN w:val="0"/>
        <w:adjustRightInd w:val="0"/>
        <w:spacing w:after="120"/>
        <w:ind w:firstLine="0"/>
        <w:textAlignment w:val="baseline"/>
        <w:rPr>
          <w:b/>
          <w:sz w:val="20"/>
          <w:szCs w:val="20"/>
          <w:lang w:val="tr-TR"/>
        </w:rPr>
      </w:pPr>
    </w:p>
    <w:p w14:paraId="585E8C9A" w14:textId="77777777" w:rsidR="006C0FA3" w:rsidRPr="003C430A" w:rsidRDefault="006C0FA3" w:rsidP="00B40850">
      <w:pPr>
        <w:overflowPunct w:val="0"/>
        <w:autoSpaceDE w:val="0"/>
        <w:autoSpaceDN w:val="0"/>
        <w:adjustRightInd w:val="0"/>
        <w:spacing w:after="120"/>
        <w:ind w:firstLine="0"/>
        <w:textAlignment w:val="baseline"/>
        <w:rPr>
          <w:b/>
          <w:sz w:val="20"/>
          <w:szCs w:val="20"/>
          <w:lang w:val="tr-TR"/>
        </w:rPr>
      </w:pPr>
    </w:p>
    <w:p w14:paraId="3E44C4C4" w14:textId="77777777" w:rsidR="006C0FA3" w:rsidRPr="003C430A" w:rsidRDefault="006C0FA3" w:rsidP="00B40850">
      <w:pPr>
        <w:overflowPunct w:val="0"/>
        <w:autoSpaceDE w:val="0"/>
        <w:autoSpaceDN w:val="0"/>
        <w:adjustRightInd w:val="0"/>
        <w:spacing w:after="120"/>
        <w:ind w:firstLine="0"/>
        <w:textAlignment w:val="baseline"/>
        <w:rPr>
          <w:sz w:val="20"/>
          <w:szCs w:val="20"/>
          <w:lang w:val="tr-TR"/>
        </w:rPr>
      </w:pPr>
      <w:r w:rsidRPr="003C430A">
        <w:rPr>
          <w:sz w:val="20"/>
          <w:szCs w:val="20"/>
          <w:lang w:val="tr-TR"/>
        </w:rPr>
        <w:t>(</w:t>
      </w:r>
      <w:r w:rsidR="006654E1" w:rsidRPr="003C430A">
        <w:rPr>
          <w:sz w:val="20"/>
          <w:szCs w:val="20"/>
          <w:lang w:val="tr-TR"/>
        </w:rPr>
        <w:t>Toplam teklif fiyatı ile ilgili bütçe dökümü ve çalışma günlerine ilişkin zaman çizelgesi de aşağıdaki formlara uygun olarak sunulmalıdır.)</w:t>
      </w:r>
    </w:p>
    <w:p w14:paraId="6F3D5E5B" w14:textId="77777777" w:rsidR="006C0FA3" w:rsidRPr="003C430A" w:rsidRDefault="006C0FA3" w:rsidP="00B40850">
      <w:pPr>
        <w:overflowPunct w:val="0"/>
        <w:autoSpaceDE w:val="0"/>
        <w:autoSpaceDN w:val="0"/>
        <w:adjustRightInd w:val="0"/>
        <w:spacing w:after="120"/>
        <w:ind w:firstLine="0"/>
        <w:textAlignment w:val="baseline"/>
        <w:rPr>
          <w:b/>
          <w:lang w:val="tr-TR"/>
        </w:rPr>
      </w:pPr>
    </w:p>
    <w:p w14:paraId="2059AA05" w14:textId="77777777" w:rsidR="006C0FA3" w:rsidRPr="003C430A" w:rsidRDefault="006C0FA3" w:rsidP="00B40850">
      <w:pPr>
        <w:overflowPunct w:val="0"/>
        <w:autoSpaceDE w:val="0"/>
        <w:autoSpaceDN w:val="0"/>
        <w:adjustRightInd w:val="0"/>
        <w:spacing w:after="120"/>
        <w:ind w:firstLine="0"/>
        <w:textAlignment w:val="baseline"/>
        <w:rPr>
          <w:b/>
          <w:lang w:val="tr-TR"/>
        </w:rPr>
      </w:pPr>
    </w:p>
    <w:p w14:paraId="2ADC3718" w14:textId="77777777" w:rsidR="006C0FA3" w:rsidRPr="003C430A" w:rsidRDefault="006C0FA3" w:rsidP="00B40850">
      <w:pPr>
        <w:overflowPunct w:val="0"/>
        <w:autoSpaceDE w:val="0"/>
        <w:autoSpaceDN w:val="0"/>
        <w:adjustRightInd w:val="0"/>
        <w:spacing w:after="120"/>
        <w:ind w:firstLine="0"/>
        <w:textAlignment w:val="baseline"/>
        <w:rPr>
          <w:b/>
          <w:lang w:val="tr-TR"/>
        </w:rPr>
      </w:pPr>
    </w:p>
    <w:p w14:paraId="5D3A4CD0" w14:textId="77777777" w:rsidR="006C0FA3" w:rsidRPr="003C430A" w:rsidRDefault="006C0FA3" w:rsidP="00B40850">
      <w:pPr>
        <w:overflowPunct w:val="0"/>
        <w:autoSpaceDE w:val="0"/>
        <w:autoSpaceDN w:val="0"/>
        <w:adjustRightInd w:val="0"/>
        <w:spacing w:after="120"/>
        <w:ind w:firstLine="0"/>
        <w:textAlignment w:val="baseline"/>
        <w:rPr>
          <w:b/>
          <w:lang w:val="tr-TR"/>
        </w:rPr>
      </w:pPr>
    </w:p>
    <w:p w14:paraId="20A1B124" w14:textId="77777777" w:rsidR="006C0FA3" w:rsidRPr="003C430A" w:rsidRDefault="006C0FA3" w:rsidP="00B40850">
      <w:pPr>
        <w:overflowPunct w:val="0"/>
        <w:autoSpaceDE w:val="0"/>
        <w:autoSpaceDN w:val="0"/>
        <w:adjustRightInd w:val="0"/>
        <w:spacing w:after="120"/>
        <w:ind w:firstLine="0"/>
        <w:textAlignment w:val="baseline"/>
        <w:rPr>
          <w:b/>
          <w:lang w:val="tr-TR"/>
        </w:rPr>
      </w:pPr>
    </w:p>
    <w:p w14:paraId="761562EE" w14:textId="77777777" w:rsidR="006C0FA3" w:rsidRPr="003C430A" w:rsidRDefault="006C0FA3" w:rsidP="00B40850">
      <w:pPr>
        <w:overflowPunct w:val="0"/>
        <w:autoSpaceDE w:val="0"/>
        <w:autoSpaceDN w:val="0"/>
        <w:adjustRightInd w:val="0"/>
        <w:spacing w:after="120"/>
        <w:ind w:firstLine="0"/>
        <w:textAlignment w:val="baseline"/>
        <w:rPr>
          <w:b/>
          <w:lang w:val="tr-TR"/>
        </w:rPr>
      </w:pPr>
    </w:p>
    <w:p w14:paraId="2D812EC9" w14:textId="77777777" w:rsidR="006C0FA3" w:rsidRPr="003C430A" w:rsidRDefault="006C0FA3" w:rsidP="00B40850">
      <w:pPr>
        <w:overflowPunct w:val="0"/>
        <w:autoSpaceDE w:val="0"/>
        <w:autoSpaceDN w:val="0"/>
        <w:adjustRightInd w:val="0"/>
        <w:spacing w:after="120"/>
        <w:ind w:firstLine="0"/>
        <w:textAlignment w:val="baseline"/>
        <w:rPr>
          <w:b/>
          <w:lang w:val="tr-TR"/>
        </w:rPr>
      </w:pPr>
    </w:p>
    <w:p w14:paraId="4FECA544" w14:textId="77777777" w:rsidR="006C0FA3" w:rsidRPr="003C430A" w:rsidRDefault="006C0FA3" w:rsidP="00B40850">
      <w:pPr>
        <w:overflowPunct w:val="0"/>
        <w:autoSpaceDE w:val="0"/>
        <w:autoSpaceDN w:val="0"/>
        <w:adjustRightInd w:val="0"/>
        <w:spacing w:after="120"/>
        <w:ind w:firstLine="0"/>
        <w:textAlignment w:val="baseline"/>
        <w:rPr>
          <w:b/>
          <w:lang w:val="tr-TR"/>
        </w:rPr>
      </w:pPr>
    </w:p>
    <w:p w14:paraId="448D1026" w14:textId="77777777" w:rsidR="006C0FA3" w:rsidRPr="003C430A" w:rsidRDefault="006C0FA3" w:rsidP="00B40850">
      <w:pPr>
        <w:overflowPunct w:val="0"/>
        <w:autoSpaceDE w:val="0"/>
        <w:autoSpaceDN w:val="0"/>
        <w:adjustRightInd w:val="0"/>
        <w:spacing w:after="120"/>
        <w:ind w:firstLine="0"/>
        <w:textAlignment w:val="baseline"/>
        <w:rPr>
          <w:b/>
          <w:lang w:val="tr-TR"/>
        </w:rPr>
      </w:pPr>
    </w:p>
    <w:p w14:paraId="72B1519A" w14:textId="77777777" w:rsidR="006C0FA3" w:rsidRPr="003C430A" w:rsidRDefault="002D6E7D" w:rsidP="00B40850">
      <w:pPr>
        <w:ind w:firstLine="0"/>
        <w:jc w:val="center"/>
        <w:rPr>
          <w:b/>
          <w:u w:val="single"/>
          <w:lang w:val="tr-TR"/>
        </w:rPr>
      </w:pPr>
      <w:r w:rsidRPr="003C430A">
        <w:rPr>
          <w:lang w:val="tr-TR"/>
        </w:rPr>
        <w:br w:type="page"/>
      </w:r>
      <w:bookmarkStart w:id="35" w:name="_Toc232234030"/>
      <w:r w:rsidR="006654E1" w:rsidRPr="003C430A">
        <w:rPr>
          <w:b/>
          <w:u w:val="single"/>
          <w:lang w:val="tr-TR"/>
        </w:rPr>
        <w:lastRenderedPageBreak/>
        <w:t xml:space="preserve">Hizmet İhaleleri için </w:t>
      </w:r>
      <w:r w:rsidR="006C0FA3" w:rsidRPr="003C430A">
        <w:rPr>
          <w:b/>
          <w:u w:val="single"/>
          <w:lang w:val="tr-TR"/>
        </w:rPr>
        <w:t>Bütçe Dökümü</w:t>
      </w:r>
      <w:r w:rsidR="006654E1" w:rsidRPr="003C430A">
        <w:rPr>
          <w:b/>
          <w:u w:val="single"/>
          <w:lang w:val="tr-TR"/>
        </w:rPr>
        <w:t xml:space="preserve"> ve Çalışma Günleri Çizelgesi</w:t>
      </w:r>
      <w:bookmarkEnd w:id="35"/>
    </w:p>
    <w:p w14:paraId="17946BF2" w14:textId="77777777" w:rsidR="006C0FA3" w:rsidRPr="003C430A" w:rsidRDefault="006C0FA3" w:rsidP="00B40850">
      <w:pPr>
        <w:pStyle w:val="Balk3"/>
        <w:ind w:left="720"/>
        <w:rPr>
          <w:b w:val="0"/>
          <w:bCs w:val="0"/>
          <w:sz w:val="20"/>
          <w:szCs w:val="20"/>
          <w:lang w:val="tr-TR"/>
        </w:rPr>
      </w:pPr>
    </w:p>
    <w:p w14:paraId="33FDE514" w14:textId="77777777" w:rsidR="006C0FA3" w:rsidRPr="003C430A" w:rsidRDefault="006C0FA3" w:rsidP="00B40850">
      <w:pPr>
        <w:ind w:firstLine="0"/>
        <w:rPr>
          <w:rFonts w:cs="Arial"/>
          <w:sz w:val="20"/>
          <w:lang w:val="tr-TR" w:eastAsia="en-GB"/>
        </w:rPr>
      </w:pPr>
    </w:p>
    <w:p w14:paraId="2E49F2A7" w14:textId="77777777" w:rsidR="006C0FA3" w:rsidRPr="003C430A" w:rsidRDefault="006654E1" w:rsidP="00B40850">
      <w:pPr>
        <w:ind w:firstLine="0"/>
        <w:rPr>
          <w:rFonts w:cs="Arial"/>
          <w:sz w:val="20"/>
          <w:lang w:val="tr-TR" w:eastAsia="en-GB"/>
        </w:rPr>
      </w:pPr>
      <w:r w:rsidRPr="003C430A">
        <w:rPr>
          <w:rFonts w:cs="Arial"/>
          <w:sz w:val="20"/>
          <w:lang w:val="tr-TR" w:eastAsia="en-GB"/>
        </w:rPr>
        <w:t>Her uzman kategorisi</w:t>
      </w:r>
      <w:r w:rsidR="006C0FA3" w:rsidRPr="003C430A">
        <w:rPr>
          <w:rFonts w:cs="Arial"/>
          <w:sz w:val="20"/>
          <w:lang w:val="tr-TR" w:eastAsia="en-GB"/>
        </w:rPr>
        <w:t xml:space="preserve"> </w:t>
      </w:r>
      <w:r w:rsidRPr="003C430A">
        <w:rPr>
          <w:rFonts w:cs="Arial"/>
          <w:sz w:val="20"/>
          <w:lang w:val="tr-TR" w:eastAsia="en-GB"/>
        </w:rPr>
        <w:t>için birim ücretleri,</w:t>
      </w:r>
      <w:r w:rsidR="006C0FA3" w:rsidRPr="003C430A">
        <w:rPr>
          <w:rFonts w:cs="Arial"/>
          <w:sz w:val="20"/>
          <w:lang w:val="tr-TR" w:eastAsia="en-GB"/>
        </w:rPr>
        <w:t xml:space="preserve"> </w:t>
      </w:r>
      <w:r w:rsidRPr="003C430A">
        <w:rPr>
          <w:rFonts w:cs="Arial"/>
          <w:sz w:val="20"/>
          <w:lang w:val="tr-TR" w:eastAsia="en-GB"/>
        </w:rPr>
        <w:t xml:space="preserve">arızi harcamalar için ön gördüğünüz miktar karşılığını </w:t>
      </w:r>
      <w:r w:rsidR="006C0FA3" w:rsidRPr="003C430A">
        <w:rPr>
          <w:rFonts w:cs="Arial"/>
          <w:sz w:val="20"/>
          <w:lang w:val="tr-TR" w:eastAsia="en-GB"/>
        </w:rPr>
        <w:t>giriniz</w:t>
      </w:r>
    </w:p>
    <w:p w14:paraId="65EEC7F5" w14:textId="77777777" w:rsidR="006C0FA3" w:rsidRPr="003C430A" w:rsidRDefault="006C0FA3" w:rsidP="00B40850">
      <w:pPr>
        <w:ind w:firstLine="0"/>
        <w:rPr>
          <w:rFonts w:cs="Arial"/>
          <w:sz w:val="20"/>
          <w:lang w:val="tr-TR" w:eastAsia="en-GB"/>
        </w:rPr>
      </w:pPr>
    </w:p>
    <w:p w14:paraId="1479F34C" w14:textId="77777777" w:rsidR="006C0FA3" w:rsidRPr="003C430A" w:rsidRDefault="006C0FA3" w:rsidP="006C0FA3">
      <w:pPr>
        <w:rPr>
          <w:rFonts w:cs="Arial"/>
          <w:sz w:val="20"/>
          <w:lang w:val="tr-TR"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3C430A" w:rsidRPr="003C430A" w14:paraId="70365A93" w14:textId="77777777">
        <w:trPr>
          <w:trHeight w:val="929"/>
        </w:trPr>
        <w:tc>
          <w:tcPr>
            <w:tcW w:w="3820" w:type="dxa"/>
            <w:tcBorders>
              <w:top w:val="single" w:sz="4" w:space="0" w:color="auto"/>
              <w:left w:val="single" w:sz="4" w:space="0" w:color="auto"/>
              <w:bottom w:val="single" w:sz="4" w:space="0" w:color="auto"/>
              <w:right w:val="single" w:sz="4" w:space="0" w:color="auto"/>
            </w:tcBorders>
          </w:tcPr>
          <w:p w14:paraId="257776AA" w14:textId="77777777" w:rsidR="006C0FA3" w:rsidRPr="003C430A" w:rsidRDefault="006C0FA3" w:rsidP="00B40850">
            <w:pPr>
              <w:spacing w:before="0"/>
              <w:ind w:firstLine="0"/>
              <w:rPr>
                <w:rFonts w:cs="Arial"/>
                <w:b/>
                <w:bCs/>
                <w:sz w:val="20"/>
                <w:lang w:val="tr-TR" w:eastAsia="nl-NL"/>
              </w:rPr>
            </w:pPr>
            <w:r w:rsidRPr="003C430A">
              <w:rPr>
                <w:rFonts w:cs="Arial"/>
                <w:b/>
                <w:bCs/>
                <w:sz w:val="20"/>
                <w:lang w:val="tr-TR" w:eastAsia="nl-NL"/>
              </w:rPr>
              <w:t> </w:t>
            </w:r>
          </w:p>
        </w:tc>
        <w:tc>
          <w:tcPr>
            <w:tcW w:w="1620" w:type="dxa"/>
            <w:tcBorders>
              <w:top w:val="single" w:sz="4" w:space="0" w:color="auto"/>
              <w:left w:val="nil"/>
              <w:bottom w:val="single" w:sz="4" w:space="0" w:color="auto"/>
              <w:right w:val="single" w:sz="4" w:space="0" w:color="auto"/>
            </w:tcBorders>
          </w:tcPr>
          <w:p w14:paraId="7310193E" w14:textId="77777777" w:rsidR="006C0FA3" w:rsidRPr="003C430A" w:rsidRDefault="006C0FA3" w:rsidP="00B40850">
            <w:pPr>
              <w:spacing w:before="0"/>
              <w:ind w:firstLine="0"/>
              <w:jc w:val="center"/>
              <w:rPr>
                <w:rFonts w:cs="Arial"/>
                <w:b/>
                <w:bCs/>
                <w:sz w:val="20"/>
                <w:lang w:val="tr-TR" w:eastAsia="nl-NL"/>
              </w:rPr>
            </w:pPr>
            <w:r w:rsidRPr="003C430A">
              <w:rPr>
                <w:rFonts w:cs="Arial"/>
                <w:b/>
                <w:bCs/>
                <w:sz w:val="20"/>
                <w:lang w:val="tr-TR"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4BA55649" w14:textId="77777777" w:rsidR="006C0FA3" w:rsidRPr="003C430A" w:rsidRDefault="006C0FA3" w:rsidP="00B40850">
            <w:pPr>
              <w:spacing w:before="0"/>
              <w:ind w:firstLine="0"/>
              <w:jc w:val="center"/>
              <w:rPr>
                <w:rFonts w:cs="Arial"/>
                <w:b/>
                <w:bCs/>
                <w:sz w:val="20"/>
                <w:lang w:val="tr-TR" w:eastAsia="nl-NL"/>
              </w:rPr>
            </w:pPr>
            <w:r w:rsidRPr="003C430A">
              <w:rPr>
                <w:rFonts w:cs="Arial"/>
                <w:b/>
                <w:bCs/>
                <w:sz w:val="20"/>
                <w:lang w:val="tr-TR" w:eastAsia="nl-NL"/>
              </w:rPr>
              <w:t>Ücret (TL) /çalışma günü)</w:t>
            </w:r>
          </w:p>
        </w:tc>
        <w:tc>
          <w:tcPr>
            <w:tcW w:w="1540" w:type="dxa"/>
            <w:tcBorders>
              <w:top w:val="single" w:sz="4" w:space="0" w:color="auto"/>
              <w:left w:val="nil"/>
              <w:bottom w:val="single" w:sz="4" w:space="0" w:color="auto"/>
              <w:right w:val="single" w:sz="4" w:space="0" w:color="auto"/>
            </w:tcBorders>
          </w:tcPr>
          <w:p w14:paraId="20EC049D" w14:textId="77777777" w:rsidR="006C0FA3" w:rsidRPr="003C430A" w:rsidRDefault="006C0FA3" w:rsidP="00B40850">
            <w:pPr>
              <w:spacing w:before="0"/>
              <w:ind w:firstLine="0"/>
              <w:jc w:val="center"/>
              <w:rPr>
                <w:rFonts w:cs="Arial"/>
                <w:b/>
                <w:bCs/>
                <w:sz w:val="20"/>
                <w:lang w:val="tr-TR" w:eastAsia="nl-NL"/>
              </w:rPr>
            </w:pPr>
            <w:r w:rsidRPr="003C430A">
              <w:rPr>
                <w:rFonts w:cs="Arial"/>
                <w:b/>
                <w:bCs/>
                <w:sz w:val="20"/>
                <w:lang w:val="tr-TR" w:eastAsia="nl-NL"/>
              </w:rPr>
              <w:t>Tutar</w:t>
            </w:r>
          </w:p>
          <w:p w14:paraId="1979C990" w14:textId="77777777" w:rsidR="006C0FA3" w:rsidRPr="003C430A" w:rsidRDefault="006C0FA3" w:rsidP="00B40850">
            <w:pPr>
              <w:spacing w:before="0"/>
              <w:ind w:firstLine="0"/>
              <w:jc w:val="center"/>
              <w:rPr>
                <w:rFonts w:cs="Arial"/>
                <w:b/>
                <w:bCs/>
                <w:sz w:val="20"/>
                <w:lang w:val="tr-TR" w:eastAsia="nl-NL"/>
              </w:rPr>
            </w:pPr>
            <w:r w:rsidRPr="003C430A">
              <w:rPr>
                <w:rFonts w:cs="Arial"/>
                <w:b/>
                <w:bCs/>
                <w:sz w:val="20"/>
                <w:lang w:val="tr-TR" w:eastAsia="nl-NL"/>
              </w:rPr>
              <w:t>(TL)</w:t>
            </w:r>
          </w:p>
        </w:tc>
      </w:tr>
      <w:tr w:rsidR="003C430A" w:rsidRPr="003C430A" w14:paraId="19B08519"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703D9B42"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620" w:type="dxa"/>
            <w:tcBorders>
              <w:top w:val="nil"/>
              <w:left w:val="nil"/>
              <w:bottom w:val="single" w:sz="4" w:space="0" w:color="auto"/>
              <w:right w:val="single" w:sz="4" w:space="0" w:color="auto"/>
            </w:tcBorders>
            <w:noWrap/>
            <w:vAlign w:val="bottom"/>
          </w:tcPr>
          <w:p w14:paraId="067A1583" w14:textId="77777777" w:rsidR="006C0FA3" w:rsidRPr="003C430A" w:rsidRDefault="006C0FA3" w:rsidP="00B40850">
            <w:pPr>
              <w:spacing w:before="0"/>
              <w:ind w:firstLine="0"/>
              <w:jc w:val="center"/>
              <w:rPr>
                <w:rFonts w:cs="Arial"/>
                <w:sz w:val="20"/>
                <w:lang w:val="tr-TR" w:eastAsia="nl-NL"/>
              </w:rPr>
            </w:pPr>
            <w:r w:rsidRPr="003C430A">
              <w:rPr>
                <w:rFonts w:cs="Arial"/>
                <w:sz w:val="20"/>
                <w:lang w:val="tr-TR" w:eastAsia="nl-NL"/>
              </w:rPr>
              <w:t>A</w:t>
            </w:r>
          </w:p>
        </w:tc>
        <w:tc>
          <w:tcPr>
            <w:tcW w:w="1380" w:type="dxa"/>
            <w:tcBorders>
              <w:top w:val="nil"/>
              <w:left w:val="nil"/>
              <w:bottom w:val="single" w:sz="4" w:space="0" w:color="auto"/>
              <w:right w:val="single" w:sz="4" w:space="0" w:color="auto"/>
            </w:tcBorders>
            <w:noWrap/>
            <w:vAlign w:val="bottom"/>
          </w:tcPr>
          <w:p w14:paraId="1497F0AC" w14:textId="77777777" w:rsidR="006C0FA3" w:rsidRPr="003C430A" w:rsidRDefault="006C0FA3" w:rsidP="00B40850">
            <w:pPr>
              <w:spacing w:before="0"/>
              <w:ind w:firstLine="0"/>
              <w:jc w:val="center"/>
              <w:rPr>
                <w:rFonts w:cs="Arial"/>
                <w:sz w:val="20"/>
                <w:lang w:val="tr-TR" w:eastAsia="nl-NL"/>
              </w:rPr>
            </w:pPr>
            <w:r w:rsidRPr="003C430A">
              <w:rPr>
                <w:rFonts w:cs="Arial"/>
                <w:sz w:val="20"/>
                <w:lang w:val="tr-TR" w:eastAsia="nl-NL"/>
              </w:rPr>
              <w:t>B</w:t>
            </w:r>
          </w:p>
        </w:tc>
        <w:tc>
          <w:tcPr>
            <w:tcW w:w="1540" w:type="dxa"/>
            <w:tcBorders>
              <w:top w:val="nil"/>
              <w:left w:val="nil"/>
              <w:bottom w:val="single" w:sz="4" w:space="0" w:color="auto"/>
              <w:right w:val="single" w:sz="4" w:space="0" w:color="auto"/>
            </w:tcBorders>
            <w:noWrap/>
            <w:vAlign w:val="bottom"/>
          </w:tcPr>
          <w:p w14:paraId="23F8C529" w14:textId="77777777" w:rsidR="006C0FA3" w:rsidRPr="003C430A" w:rsidRDefault="006C0FA3" w:rsidP="00B40850">
            <w:pPr>
              <w:spacing w:before="0"/>
              <w:ind w:firstLine="0"/>
              <w:jc w:val="center"/>
              <w:rPr>
                <w:rFonts w:cs="Arial"/>
                <w:sz w:val="20"/>
                <w:lang w:val="tr-TR" w:eastAsia="nl-NL"/>
              </w:rPr>
            </w:pPr>
            <w:r w:rsidRPr="003C430A">
              <w:rPr>
                <w:rFonts w:cs="Arial"/>
                <w:sz w:val="20"/>
                <w:lang w:val="tr-TR" w:eastAsia="nl-NL"/>
              </w:rPr>
              <w:t>AxB</w:t>
            </w:r>
          </w:p>
        </w:tc>
      </w:tr>
      <w:tr w:rsidR="003C430A" w:rsidRPr="003C430A" w14:paraId="146DF957"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23EEC356" w14:textId="77777777" w:rsidR="006C0FA3" w:rsidRPr="003C430A" w:rsidRDefault="006C0FA3" w:rsidP="00B40850">
            <w:pPr>
              <w:spacing w:before="0"/>
              <w:ind w:firstLine="0"/>
              <w:rPr>
                <w:rFonts w:cs="Arial"/>
                <w:b/>
                <w:bCs/>
                <w:i/>
                <w:iCs/>
                <w:sz w:val="20"/>
                <w:lang w:val="tr-TR" w:eastAsia="nl-NL"/>
              </w:rPr>
            </w:pPr>
            <w:r w:rsidRPr="003C430A">
              <w:rPr>
                <w:rFonts w:cs="Arial"/>
                <w:b/>
                <w:bCs/>
                <w:i/>
                <w:iCs/>
                <w:sz w:val="20"/>
                <w:lang w:val="tr-TR" w:eastAsia="nl-NL"/>
              </w:rPr>
              <w:t xml:space="preserve">ÜCRETLER (genel giderler </w:t>
            </w:r>
            <w:r w:rsidR="007810F1" w:rsidRPr="003C430A">
              <w:rPr>
                <w:rFonts w:cs="Arial"/>
                <w:b/>
                <w:bCs/>
                <w:i/>
                <w:iCs/>
                <w:sz w:val="20"/>
                <w:lang w:val="tr-TR" w:eastAsia="nl-NL"/>
              </w:rPr>
              <w:t>dâhil</w:t>
            </w:r>
            <w:r w:rsidRPr="003C430A">
              <w:rPr>
                <w:rFonts w:cs="Arial"/>
                <w:b/>
                <w:bCs/>
                <w:i/>
                <w:iCs/>
                <w:sz w:val="20"/>
                <w:lang w:val="tr-TR" w:eastAsia="nl-NL"/>
              </w:rPr>
              <w:t>):</w:t>
            </w:r>
          </w:p>
        </w:tc>
        <w:tc>
          <w:tcPr>
            <w:tcW w:w="1620" w:type="dxa"/>
            <w:tcBorders>
              <w:top w:val="nil"/>
              <w:left w:val="nil"/>
              <w:bottom w:val="single" w:sz="4" w:space="0" w:color="auto"/>
              <w:right w:val="single" w:sz="4" w:space="0" w:color="auto"/>
            </w:tcBorders>
            <w:noWrap/>
            <w:vAlign w:val="bottom"/>
          </w:tcPr>
          <w:p w14:paraId="19C87703"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3A8A6D7B"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6B96D4C8"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r>
      <w:tr w:rsidR="003C430A" w:rsidRPr="003C430A" w14:paraId="7BA25412"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5A033BAC" w14:textId="77777777" w:rsidR="006C0FA3" w:rsidRPr="003C430A" w:rsidRDefault="006C0FA3" w:rsidP="00B40850">
            <w:pPr>
              <w:spacing w:before="0"/>
              <w:ind w:firstLine="0"/>
              <w:rPr>
                <w:rFonts w:cs="Arial"/>
                <w:i/>
                <w:iCs/>
                <w:sz w:val="20"/>
                <w:lang w:val="tr-TR" w:eastAsia="nl-NL"/>
              </w:rPr>
            </w:pPr>
            <w:r w:rsidRPr="003C430A">
              <w:rPr>
                <w:rFonts w:cs="Arial"/>
                <w:i/>
                <w:iCs/>
                <w:sz w:val="20"/>
                <w:lang w:val="tr-TR" w:eastAsia="nl-NL"/>
              </w:rPr>
              <w:t>Uzun dönem uzmanlar</w:t>
            </w:r>
          </w:p>
        </w:tc>
        <w:tc>
          <w:tcPr>
            <w:tcW w:w="1620" w:type="dxa"/>
            <w:tcBorders>
              <w:top w:val="nil"/>
              <w:left w:val="nil"/>
              <w:bottom w:val="single" w:sz="4" w:space="0" w:color="auto"/>
              <w:right w:val="single" w:sz="4" w:space="0" w:color="auto"/>
            </w:tcBorders>
            <w:noWrap/>
            <w:vAlign w:val="bottom"/>
          </w:tcPr>
          <w:p w14:paraId="491510BF"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4830525E"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00D4B7F8"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r>
      <w:tr w:rsidR="003C430A" w:rsidRPr="003C430A" w14:paraId="54DFBD02"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1D803279"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Takım lideri</w:t>
            </w:r>
          </w:p>
        </w:tc>
        <w:tc>
          <w:tcPr>
            <w:tcW w:w="1620" w:type="dxa"/>
            <w:tcBorders>
              <w:top w:val="nil"/>
              <w:left w:val="nil"/>
              <w:bottom w:val="single" w:sz="4" w:space="0" w:color="auto"/>
              <w:right w:val="single" w:sz="4" w:space="0" w:color="auto"/>
            </w:tcBorders>
            <w:noWrap/>
            <w:vAlign w:val="bottom"/>
          </w:tcPr>
          <w:p w14:paraId="5A1D1B9B"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29B8E65F"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356A94EB"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r>
      <w:tr w:rsidR="003C430A" w:rsidRPr="003C430A" w14:paraId="18D59538"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2662D410"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386E3797"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77576429"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6EAA5D98"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r>
      <w:tr w:rsidR="003C430A" w:rsidRPr="003C430A" w14:paraId="66BE6A3D"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54CA48B4"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6F54068B"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058BE495"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62CCD2C3"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r>
      <w:tr w:rsidR="003C430A" w:rsidRPr="003C430A" w14:paraId="2438D829"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31FE997A" w14:textId="77777777" w:rsidR="006C0FA3" w:rsidRPr="003C430A" w:rsidRDefault="006C0FA3" w:rsidP="00B40850">
            <w:pPr>
              <w:spacing w:before="0"/>
              <w:ind w:firstLine="0"/>
              <w:rPr>
                <w:rFonts w:cs="Arial"/>
                <w:i/>
                <w:iCs/>
                <w:sz w:val="20"/>
                <w:lang w:val="tr-TR" w:eastAsia="nl-NL"/>
              </w:rPr>
            </w:pPr>
            <w:r w:rsidRPr="003C430A">
              <w:rPr>
                <w:rFonts w:cs="Arial"/>
                <w:i/>
                <w:iCs/>
                <w:sz w:val="20"/>
                <w:lang w:val="tr-TR" w:eastAsia="nl-NL"/>
              </w:rPr>
              <w:t>Kısa dönem uzmanlar</w:t>
            </w:r>
          </w:p>
        </w:tc>
        <w:tc>
          <w:tcPr>
            <w:tcW w:w="1620" w:type="dxa"/>
            <w:tcBorders>
              <w:top w:val="nil"/>
              <w:left w:val="nil"/>
              <w:bottom w:val="single" w:sz="4" w:space="0" w:color="auto"/>
              <w:right w:val="single" w:sz="4" w:space="0" w:color="auto"/>
            </w:tcBorders>
            <w:noWrap/>
            <w:vAlign w:val="bottom"/>
          </w:tcPr>
          <w:p w14:paraId="0F52A5B4"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70ABAFB2"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0580408B"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r>
      <w:tr w:rsidR="003C430A" w:rsidRPr="003C430A" w14:paraId="534E6651"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33C95132"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Kıdemli uzmanlar</w:t>
            </w:r>
          </w:p>
        </w:tc>
        <w:tc>
          <w:tcPr>
            <w:tcW w:w="1620" w:type="dxa"/>
            <w:tcBorders>
              <w:top w:val="nil"/>
              <w:left w:val="nil"/>
              <w:bottom w:val="single" w:sz="4" w:space="0" w:color="auto"/>
              <w:right w:val="single" w:sz="4" w:space="0" w:color="auto"/>
            </w:tcBorders>
            <w:noWrap/>
            <w:vAlign w:val="bottom"/>
          </w:tcPr>
          <w:p w14:paraId="4D3CBCC3"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2E225743"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767A77AF"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r>
      <w:tr w:rsidR="003C430A" w:rsidRPr="003C430A" w14:paraId="7C9D8F50"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01B80114"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Kıdemsiz uzmanlar</w:t>
            </w:r>
          </w:p>
        </w:tc>
        <w:tc>
          <w:tcPr>
            <w:tcW w:w="1620" w:type="dxa"/>
            <w:tcBorders>
              <w:top w:val="nil"/>
              <w:left w:val="nil"/>
              <w:bottom w:val="single" w:sz="4" w:space="0" w:color="auto"/>
              <w:right w:val="single" w:sz="4" w:space="0" w:color="auto"/>
            </w:tcBorders>
            <w:noWrap/>
            <w:vAlign w:val="bottom"/>
          </w:tcPr>
          <w:p w14:paraId="0B0E12F8"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35FA5823"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60140F58"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r>
      <w:tr w:rsidR="003C430A" w:rsidRPr="003C430A" w14:paraId="247979BD"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438FE2ED" w14:textId="77777777" w:rsidR="006C0FA3" w:rsidRPr="003C430A" w:rsidRDefault="006C0FA3" w:rsidP="00B40850">
            <w:pPr>
              <w:spacing w:before="0"/>
              <w:ind w:firstLine="0"/>
              <w:rPr>
                <w:rFonts w:cs="Arial"/>
                <w:b/>
                <w:bCs/>
                <w:i/>
                <w:iCs/>
                <w:sz w:val="20"/>
                <w:lang w:val="tr-TR" w:eastAsia="nl-NL"/>
              </w:rPr>
            </w:pPr>
            <w:r w:rsidRPr="003C430A">
              <w:rPr>
                <w:rFonts w:cs="Arial"/>
                <w:b/>
                <w:bCs/>
                <w:i/>
                <w:iCs/>
                <w:sz w:val="20"/>
                <w:lang w:val="tr-TR" w:eastAsia="nl-NL"/>
              </w:rPr>
              <w:t xml:space="preserve">Toplam ücretler (genel giderler </w:t>
            </w:r>
            <w:r w:rsidR="007810F1" w:rsidRPr="003C430A">
              <w:rPr>
                <w:rFonts w:cs="Arial"/>
                <w:b/>
                <w:bCs/>
                <w:i/>
                <w:iCs/>
                <w:sz w:val="20"/>
                <w:lang w:val="tr-TR" w:eastAsia="nl-NL"/>
              </w:rPr>
              <w:t>dâhil</w:t>
            </w:r>
            <w:r w:rsidRPr="003C430A">
              <w:rPr>
                <w:rFonts w:cs="Arial"/>
                <w:b/>
                <w:bCs/>
                <w:i/>
                <w:iCs/>
                <w:sz w:val="20"/>
                <w:lang w:val="tr-TR" w:eastAsia="nl-NL"/>
              </w:rPr>
              <w:t>):</w:t>
            </w:r>
          </w:p>
        </w:tc>
        <w:tc>
          <w:tcPr>
            <w:tcW w:w="1620" w:type="dxa"/>
            <w:tcBorders>
              <w:top w:val="nil"/>
              <w:left w:val="nil"/>
              <w:bottom w:val="single" w:sz="4" w:space="0" w:color="auto"/>
              <w:right w:val="single" w:sz="4" w:space="0" w:color="auto"/>
            </w:tcBorders>
            <w:noWrap/>
            <w:vAlign w:val="bottom"/>
          </w:tcPr>
          <w:p w14:paraId="02018979"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1003A59A"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76F4B2BA"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r>
      <w:tr w:rsidR="003C430A" w:rsidRPr="003C430A" w14:paraId="4EC6D2B4" w14:textId="77777777">
        <w:trPr>
          <w:trHeight w:val="300"/>
        </w:trPr>
        <w:tc>
          <w:tcPr>
            <w:tcW w:w="3820" w:type="dxa"/>
            <w:tcBorders>
              <w:top w:val="nil"/>
              <w:left w:val="single" w:sz="4" w:space="0" w:color="auto"/>
              <w:bottom w:val="single" w:sz="4" w:space="0" w:color="auto"/>
              <w:right w:val="single" w:sz="4" w:space="0" w:color="auto"/>
            </w:tcBorders>
            <w:noWrap/>
            <w:vAlign w:val="bottom"/>
          </w:tcPr>
          <w:p w14:paraId="63401E5A"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r w:rsidRPr="003C430A">
              <w:rPr>
                <w:rFonts w:cs="Arial"/>
                <w:b/>
                <w:bCs/>
                <w:iCs/>
                <w:sz w:val="20"/>
                <w:lang w:val="tr-TR" w:eastAsia="nl-NL"/>
              </w:rPr>
              <w:t>ARIZİ HARCAMA KARŞILIĞI</w:t>
            </w:r>
          </w:p>
        </w:tc>
        <w:tc>
          <w:tcPr>
            <w:tcW w:w="1620" w:type="dxa"/>
            <w:tcBorders>
              <w:top w:val="nil"/>
              <w:left w:val="nil"/>
              <w:bottom w:val="single" w:sz="4" w:space="0" w:color="auto"/>
              <w:right w:val="single" w:sz="4" w:space="0" w:color="auto"/>
            </w:tcBorders>
            <w:noWrap/>
            <w:vAlign w:val="bottom"/>
          </w:tcPr>
          <w:p w14:paraId="2DD9429B"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380" w:type="dxa"/>
            <w:tcBorders>
              <w:top w:val="nil"/>
              <w:left w:val="nil"/>
              <w:bottom w:val="single" w:sz="4" w:space="0" w:color="auto"/>
              <w:right w:val="single" w:sz="4" w:space="0" w:color="auto"/>
            </w:tcBorders>
            <w:noWrap/>
            <w:vAlign w:val="bottom"/>
          </w:tcPr>
          <w:p w14:paraId="02DCFAF8"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7294BA95"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r>
      <w:tr w:rsidR="006C0FA3" w:rsidRPr="003C430A" w14:paraId="59A56A7D" w14:textId="77777777">
        <w:trPr>
          <w:trHeight w:val="241"/>
        </w:trPr>
        <w:tc>
          <w:tcPr>
            <w:tcW w:w="3820" w:type="dxa"/>
            <w:tcBorders>
              <w:top w:val="nil"/>
              <w:left w:val="single" w:sz="4" w:space="0" w:color="auto"/>
              <w:bottom w:val="single" w:sz="4" w:space="0" w:color="auto"/>
              <w:right w:val="single" w:sz="4" w:space="0" w:color="auto"/>
            </w:tcBorders>
            <w:vAlign w:val="bottom"/>
          </w:tcPr>
          <w:p w14:paraId="3C8E1570" w14:textId="77777777" w:rsidR="006C0FA3" w:rsidRPr="003C430A" w:rsidRDefault="006654E1" w:rsidP="00B40850">
            <w:pPr>
              <w:spacing w:before="0"/>
              <w:ind w:firstLine="0"/>
              <w:rPr>
                <w:rFonts w:cs="Arial"/>
                <w:b/>
                <w:bCs/>
                <w:sz w:val="20"/>
                <w:lang w:val="tr-TR" w:eastAsia="nl-NL"/>
              </w:rPr>
            </w:pPr>
            <w:r w:rsidRPr="003C430A">
              <w:rPr>
                <w:rFonts w:cs="Arial"/>
                <w:b/>
                <w:bCs/>
                <w:sz w:val="20"/>
                <w:lang w:val="tr-TR" w:eastAsia="nl-NL"/>
              </w:rPr>
              <w:t>TOPLAM</w:t>
            </w:r>
            <w:r w:rsidR="006C0FA3" w:rsidRPr="003C430A">
              <w:rPr>
                <w:rFonts w:cs="Arial"/>
                <w:b/>
                <w:bCs/>
                <w:sz w:val="20"/>
                <w:lang w:val="tr-TR" w:eastAsia="nl-NL"/>
              </w:rPr>
              <w:t xml:space="preserve"> SÖZLEŞME BEDELİ</w:t>
            </w:r>
          </w:p>
        </w:tc>
        <w:tc>
          <w:tcPr>
            <w:tcW w:w="3000" w:type="dxa"/>
            <w:gridSpan w:val="2"/>
            <w:tcBorders>
              <w:top w:val="nil"/>
              <w:left w:val="nil"/>
              <w:bottom w:val="single" w:sz="4" w:space="0" w:color="auto"/>
              <w:right w:val="single" w:sz="4" w:space="0" w:color="auto"/>
            </w:tcBorders>
            <w:noWrap/>
            <w:vAlign w:val="bottom"/>
          </w:tcPr>
          <w:p w14:paraId="31D93F8E"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p w14:paraId="76680A91"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540" w:type="dxa"/>
            <w:tcBorders>
              <w:top w:val="nil"/>
              <w:left w:val="nil"/>
              <w:bottom w:val="single" w:sz="4" w:space="0" w:color="auto"/>
              <w:right w:val="single" w:sz="4" w:space="0" w:color="auto"/>
            </w:tcBorders>
            <w:noWrap/>
            <w:vAlign w:val="bottom"/>
          </w:tcPr>
          <w:p w14:paraId="106A50AB"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r>
    </w:tbl>
    <w:p w14:paraId="39F32A5B" w14:textId="77777777" w:rsidR="006C0FA3" w:rsidRPr="003C430A" w:rsidRDefault="006C0FA3" w:rsidP="00B40850">
      <w:pPr>
        <w:ind w:firstLine="0"/>
        <w:rPr>
          <w:rFonts w:cs="Arial"/>
          <w:b/>
          <w:sz w:val="20"/>
          <w:lang w:val="tr-TR" w:eastAsia="en-GB"/>
        </w:rPr>
      </w:pPr>
    </w:p>
    <w:p w14:paraId="40ACC2F2" w14:textId="77777777" w:rsidR="006C0FA3" w:rsidRPr="003C430A" w:rsidRDefault="006C0FA3" w:rsidP="00B40850">
      <w:pPr>
        <w:ind w:firstLine="0"/>
        <w:rPr>
          <w:rFonts w:cs="Arial"/>
          <w:b/>
          <w:sz w:val="20"/>
          <w:lang w:val="tr-TR" w:eastAsia="en-GB"/>
        </w:rPr>
      </w:pPr>
    </w:p>
    <w:p w14:paraId="3EBF883E" w14:textId="77777777" w:rsidR="006C0FA3" w:rsidRPr="003C430A" w:rsidRDefault="00B40850" w:rsidP="00B40850">
      <w:pPr>
        <w:ind w:firstLine="0"/>
        <w:rPr>
          <w:rFonts w:cs="Arial"/>
          <w:b/>
          <w:sz w:val="20"/>
          <w:lang w:val="tr-TR" w:eastAsia="en-GB"/>
        </w:rPr>
      </w:pPr>
      <w:r w:rsidRPr="003C430A">
        <w:rPr>
          <w:rFonts w:cs="Arial"/>
          <w:b/>
          <w:sz w:val="20"/>
          <w:lang w:val="tr-TR" w:eastAsia="en-GB"/>
        </w:rPr>
        <w:t>“Çalışma günleri</w:t>
      </w:r>
      <w:r w:rsidR="006C0FA3" w:rsidRPr="003C430A">
        <w:rPr>
          <w:rFonts w:cs="Arial"/>
          <w:b/>
          <w:sz w:val="20"/>
          <w:lang w:val="tr-TR" w:eastAsia="en-GB"/>
        </w:rPr>
        <w:t>”</w:t>
      </w:r>
    </w:p>
    <w:p w14:paraId="54DA938E" w14:textId="77777777" w:rsidR="006C0FA3" w:rsidRPr="003C430A" w:rsidRDefault="006C0FA3" w:rsidP="00B40850">
      <w:pPr>
        <w:ind w:firstLine="0"/>
        <w:rPr>
          <w:rFonts w:cs="Arial"/>
          <w:sz w:val="20"/>
          <w:lang w:val="tr-TR" w:eastAsia="en-GB"/>
        </w:rPr>
      </w:pPr>
    </w:p>
    <w:p w14:paraId="605B910A" w14:textId="77777777" w:rsidR="006C0FA3" w:rsidRPr="003C430A" w:rsidRDefault="006C0FA3" w:rsidP="00B40850">
      <w:pPr>
        <w:ind w:firstLine="0"/>
        <w:rPr>
          <w:rFonts w:cs="Arial"/>
          <w:sz w:val="20"/>
          <w:lang w:val="tr-TR" w:eastAsia="en-GB"/>
        </w:rPr>
      </w:pPr>
      <w:r w:rsidRPr="003C430A">
        <w:rPr>
          <w:rFonts w:cs="Arial"/>
          <w:sz w:val="20"/>
          <w:lang w:val="tr-TR" w:eastAsia="en-GB"/>
        </w:rPr>
        <w:t>Sözleşmenin uygulama süresi boyu</w:t>
      </w:r>
      <w:r w:rsidR="007810F1" w:rsidRPr="003C430A">
        <w:rPr>
          <w:rFonts w:cs="Arial"/>
          <w:sz w:val="20"/>
          <w:lang w:val="tr-TR" w:eastAsia="en-GB"/>
        </w:rPr>
        <w:t>n</w:t>
      </w:r>
      <w:r w:rsidRPr="003C430A">
        <w:rPr>
          <w:rFonts w:cs="Arial"/>
          <w:sz w:val="20"/>
          <w:lang w:val="tr-TR" w:eastAsia="en-GB"/>
        </w:rPr>
        <w:t>ca her kategorideki uzman için hesaplanan çalışma günlerini giriniz.</w:t>
      </w:r>
    </w:p>
    <w:p w14:paraId="33D82066" w14:textId="77777777" w:rsidR="006C0FA3" w:rsidRPr="003C430A" w:rsidRDefault="006C0FA3" w:rsidP="006C0FA3">
      <w:pPr>
        <w:rPr>
          <w:rFonts w:cs="Arial"/>
          <w:sz w:val="20"/>
          <w:lang w:val="tr-TR"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3C430A" w:rsidRPr="003C430A" w14:paraId="15534A20" w14:textId="77777777">
        <w:trPr>
          <w:trHeight w:val="255"/>
        </w:trPr>
        <w:tc>
          <w:tcPr>
            <w:tcW w:w="2440" w:type="dxa"/>
            <w:vMerge w:val="restart"/>
            <w:tcBorders>
              <w:top w:val="single" w:sz="4" w:space="0" w:color="auto"/>
              <w:left w:val="single" w:sz="4" w:space="0" w:color="auto"/>
              <w:right w:val="single" w:sz="4" w:space="0" w:color="auto"/>
            </w:tcBorders>
            <w:noWrap/>
            <w:vAlign w:val="center"/>
          </w:tcPr>
          <w:p w14:paraId="055FB4E3" w14:textId="77777777" w:rsidR="006C0FA3" w:rsidRPr="003C430A" w:rsidRDefault="006C0FA3" w:rsidP="00B40850">
            <w:pPr>
              <w:spacing w:before="0"/>
              <w:ind w:firstLine="0"/>
              <w:jc w:val="center"/>
              <w:rPr>
                <w:rFonts w:cs="Arial"/>
                <w:sz w:val="20"/>
                <w:lang w:val="tr-TR" w:eastAsia="nl-NL"/>
              </w:rPr>
            </w:pPr>
            <w:r w:rsidRPr="003C430A">
              <w:rPr>
                <w:rFonts w:cs="Arial"/>
                <w:b/>
                <w:bCs/>
                <w:sz w:val="20"/>
                <w:lang w:val="tr-TR"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43AB150C" w14:textId="77777777" w:rsidR="006C0FA3" w:rsidRPr="003C430A" w:rsidRDefault="006C0FA3" w:rsidP="00B40850">
            <w:pPr>
              <w:spacing w:before="0"/>
              <w:ind w:firstLine="0"/>
              <w:jc w:val="center"/>
              <w:rPr>
                <w:rFonts w:cs="Arial"/>
                <w:b/>
                <w:sz w:val="20"/>
                <w:lang w:val="tr-TR" w:eastAsia="nl-NL"/>
              </w:rPr>
            </w:pPr>
            <w:r w:rsidRPr="003C430A">
              <w:rPr>
                <w:rFonts w:cs="Arial"/>
                <w:b/>
                <w:sz w:val="20"/>
                <w:lang w:val="tr-TR" w:eastAsia="nl-NL"/>
              </w:rPr>
              <w:t>Ay</w:t>
            </w:r>
          </w:p>
        </w:tc>
      </w:tr>
      <w:tr w:rsidR="003C430A" w:rsidRPr="003C430A" w14:paraId="6BD892FD" w14:textId="77777777">
        <w:trPr>
          <w:trHeight w:val="255"/>
        </w:trPr>
        <w:tc>
          <w:tcPr>
            <w:tcW w:w="2440" w:type="dxa"/>
            <w:vMerge/>
            <w:tcBorders>
              <w:left w:val="single" w:sz="4" w:space="0" w:color="auto"/>
              <w:bottom w:val="single" w:sz="4" w:space="0" w:color="auto"/>
              <w:right w:val="single" w:sz="4" w:space="0" w:color="auto"/>
            </w:tcBorders>
          </w:tcPr>
          <w:p w14:paraId="374F5C28" w14:textId="77777777" w:rsidR="006C0FA3" w:rsidRPr="003C430A" w:rsidRDefault="006C0FA3" w:rsidP="00B40850">
            <w:pPr>
              <w:spacing w:before="0"/>
              <w:ind w:firstLine="0"/>
              <w:rPr>
                <w:rFonts w:cs="Arial"/>
                <w:b/>
                <w:bCs/>
                <w:sz w:val="20"/>
                <w:lang w:val="tr-TR" w:eastAsia="nl-NL"/>
              </w:rPr>
            </w:pPr>
          </w:p>
        </w:tc>
        <w:tc>
          <w:tcPr>
            <w:tcW w:w="420" w:type="dxa"/>
            <w:tcBorders>
              <w:top w:val="nil"/>
              <w:left w:val="nil"/>
              <w:bottom w:val="single" w:sz="4" w:space="0" w:color="auto"/>
              <w:right w:val="single" w:sz="4" w:space="0" w:color="auto"/>
            </w:tcBorders>
          </w:tcPr>
          <w:p w14:paraId="7A8F3CA6" w14:textId="77777777" w:rsidR="006C0FA3" w:rsidRPr="003C430A" w:rsidRDefault="006C0FA3" w:rsidP="00B40850">
            <w:pPr>
              <w:spacing w:before="0"/>
              <w:ind w:firstLine="0"/>
              <w:jc w:val="right"/>
              <w:rPr>
                <w:rFonts w:cs="Arial"/>
                <w:sz w:val="20"/>
                <w:lang w:val="tr-TR" w:eastAsia="nl-NL"/>
              </w:rPr>
            </w:pPr>
            <w:r w:rsidRPr="003C430A">
              <w:rPr>
                <w:rFonts w:cs="Arial"/>
                <w:sz w:val="20"/>
                <w:lang w:val="tr-TR" w:eastAsia="nl-NL"/>
              </w:rPr>
              <w:t>1</w:t>
            </w:r>
          </w:p>
        </w:tc>
        <w:tc>
          <w:tcPr>
            <w:tcW w:w="420" w:type="dxa"/>
            <w:tcBorders>
              <w:top w:val="nil"/>
              <w:left w:val="nil"/>
              <w:bottom w:val="single" w:sz="4" w:space="0" w:color="auto"/>
              <w:right w:val="single" w:sz="4" w:space="0" w:color="auto"/>
            </w:tcBorders>
          </w:tcPr>
          <w:p w14:paraId="6416AF81" w14:textId="77777777" w:rsidR="006C0FA3" w:rsidRPr="003C430A" w:rsidRDefault="006C0FA3" w:rsidP="00B40850">
            <w:pPr>
              <w:spacing w:before="0"/>
              <w:ind w:firstLine="0"/>
              <w:jc w:val="right"/>
              <w:rPr>
                <w:rFonts w:cs="Arial"/>
                <w:sz w:val="20"/>
                <w:lang w:val="tr-TR" w:eastAsia="nl-NL"/>
              </w:rPr>
            </w:pPr>
            <w:r w:rsidRPr="003C430A">
              <w:rPr>
                <w:rFonts w:cs="Arial"/>
                <w:sz w:val="20"/>
                <w:lang w:val="tr-TR" w:eastAsia="nl-NL"/>
              </w:rPr>
              <w:t>2</w:t>
            </w:r>
          </w:p>
        </w:tc>
        <w:tc>
          <w:tcPr>
            <w:tcW w:w="420" w:type="dxa"/>
            <w:tcBorders>
              <w:top w:val="nil"/>
              <w:left w:val="nil"/>
              <w:bottom w:val="single" w:sz="4" w:space="0" w:color="auto"/>
              <w:right w:val="single" w:sz="4" w:space="0" w:color="auto"/>
            </w:tcBorders>
          </w:tcPr>
          <w:p w14:paraId="5557C3CD" w14:textId="77777777" w:rsidR="006C0FA3" w:rsidRPr="003C430A" w:rsidRDefault="006C0FA3" w:rsidP="00B40850">
            <w:pPr>
              <w:spacing w:before="0"/>
              <w:ind w:firstLine="0"/>
              <w:jc w:val="right"/>
              <w:rPr>
                <w:rFonts w:cs="Arial"/>
                <w:sz w:val="20"/>
                <w:lang w:val="tr-TR" w:eastAsia="nl-NL"/>
              </w:rPr>
            </w:pPr>
            <w:r w:rsidRPr="003C430A">
              <w:rPr>
                <w:rFonts w:cs="Arial"/>
                <w:sz w:val="20"/>
                <w:lang w:val="tr-TR" w:eastAsia="nl-NL"/>
              </w:rPr>
              <w:t>3</w:t>
            </w:r>
          </w:p>
        </w:tc>
        <w:tc>
          <w:tcPr>
            <w:tcW w:w="420" w:type="dxa"/>
            <w:tcBorders>
              <w:top w:val="nil"/>
              <w:left w:val="nil"/>
              <w:bottom w:val="single" w:sz="4" w:space="0" w:color="auto"/>
              <w:right w:val="single" w:sz="4" w:space="0" w:color="auto"/>
            </w:tcBorders>
          </w:tcPr>
          <w:p w14:paraId="22FF6472" w14:textId="77777777" w:rsidR="006C0FA3" w:rsidRPr="003C430A" w:rsidRDefault="006C0FA3" w:rsidP="00B40850">
            <w:pPr>
              <w:spacing w:before="0"/>
              <w:ind w:firstLine="0"/>
              <w:jc w:val="right"/>
              <w:rPr>
                <w:rFonts w:cs="Arial"/>
                <w:sz w:val="20"/>
                <w:lang w:val="tr-TR" w:eastAsia="nl-NL"/>
              </w:rPr>
            </w:pPr>
            <w:r w:rsidRPr="003C430A">
              <w:rPr>
                <w:rFonts w:cs="Arial"/>
                <w:sz w:val="20"/>
                <w:lang w:val="tr-TR" w:eastAsia="nl-NL"/>
              </w:rPr>
              <w:t>4</w:t>
            </w:r>
          </w:p>
        </w:tc>
        <w:tc>
          <w:tcPr>
            <w:tcW w:w="420" w:type="dxa"/>
            <w:tcBorders>
              <w:top w:val="nil"/>
              <w:left w:val="nil"/>
              <w:bottom w:val="single" w:sz="4" w:space="0" w:color="auto"/>
              <w:right w:val="single" w:sz="4" w:space="0" w:color="auto"/>
            </w:tcBorders>
          </w:tcPr>
          <w:p w14:paraId="3ABD1C24" w14:textId="77777777" w:rsidR="006C0FA3" w:rsidRPr="003C430A" w:rsidRDefault="006C0FA3" w:rsidP="00B40850">
            <w:pPr>
              <w:spacing w:before="0"/>
              <w:ind w:firstLine="0"/>
              <w:jc w:val="right"/>
              <w:rPr>
                <w:rFonts w:cs="Arial"/>
                <w:sz w:val="20"/>
                <w:lang w:val="tr-TR" w:eastAsia="nl-NL"/>
              </w:rPr>
            </w:pPr>
            <w:r w:rsidRPr="003C430A">
              <w:rPr>
                <w:rFonts w:cs="Arial"/>
                <w:sz w:val="20"/>
                <w:lang w:val="tr-TR" w:eastAsia="nl-NL"/>
              </w:rPr>
              <w:t>5</w:t>
            </w:r>
          </w:p>
        </w:tc>
        <w:tc>
          <w:tcPr>
            <w:tcW w:w="420" w:type="dxa"/>
            <w:tcBorders>
              <w:top w:val="nil"/>
              <w:left w:val="nil"/>
              <w:bottom w:val="single" w:sz="4" w:space="0" w:color="auto"/>
              <w:right w:val="single" w:sz="4" w:space="0" w:color="auto"/>
            </w:tcBorders>
          </w:tcPr>
          <w:p w14:paraId="03ED69CC" w14:textId="77777777" w:rsidR="006C0FA3" w:rsidRPr="003C430A" w:rsidRDefault="006C0FA3" w:rsidP="00B40850">
            <w:pPr>
              <w:spacing w:before="0"/>
              <w:ind w:firstLine="0"/>
              <w:jc w:val="right"/>
              <w:rPr>
                <w:rFonts w:cs="Arial"/>
                <w:sz w:val="20"/>
                <w:lang w:val="tr-TR" w:eastAsia="nl-NL"/>
              </w:rPr>
            </w:pPr>
            <w:r w:rsidRPr="003C430A">
              <w:rPr>
                <w:rFonts w:cs="Arial"/>
                <w:sz w:val="20"/>
                <w:lang w:val="tr-TR" w:eastAsia="nl-NL"/>
              </w:rPr>
              <w:t>6</w:t>
            </w:r>
          </w:p>
        </w:tc>
        <w:tc>
          <w:tcPr>
            <w:tcW w:w="420" w:type="dxa"/>
            <w:tcBorders>
              <w:top w:val="nil"/>
              <w:left w:val="nil"/>
              <w:bottom w:val="single" w:sz="4" w:space="0" w:color="auto"/>
              <w:right w:val="single" w:sz="4" w:space="0" w:color="auto"/>
            </w:tcBorders>
          </w:tcPr>
          <w:p w14:paraId="46006CFC" w14:textId="77777777" w:rsidR="006C0FA3" w:rsidRPr="003C430A" w:rsidRDefault="006C0FA3" w:rsidP="00B40850">
            <w:pPr>
              <w:spacing w:before="0"/>
              <w:ind w:firstLine="0"/>
              <w:jc w:val="right"/>
              <w:rPr>
                <w:rFonts w:cs="Arial"/>
                <w:sz w:val="20"/>
                <w:lang w:val="tr-TR" w:eastAsia="nl-NL"/>
              </w:rPr>
            </w:pPr>
            <w:r w:rsidRPr="003C430A">
              <w:rPr>
                <w:rFonts w:cs="Arial"/>
                <w:sz w:val="20"/>
                <w:lang w:val="tr-TR" w:eastAsia="nl-NL"/>
              </w:rPr>
              <w:t>7</w:t>
            </w:r>
          </w:p>
        </w:tc>
        <w:tc>
          <w:tcPr>
            <w:tcW w:w="420" w:type="dxa"/>
            <w:tcBorders>
              <w:top w:val="nil"/>
              <w:left w:val="nil"/>
              <w:bottom w:val="single" w:sz="4" w:space="0" w:color="auto"/>
              <w:right w:val="single" w:sz="4" w:space="0" w:color="auto"/>
            </w:tcBorders>
          </w:tcPr>
          <w:p w14:paraId="1961CA07" w14:textId="77777777" w:rsidR="006C0FA3" w:rsidRPr="003C430A" w:rsidRDefault="006C0FA3" w:rsidP="00B40850">
            <w:pPr>
              <w:spacing w:before="0"/>
              <w:ind w:firstLine="0"/>
              <w:jc w:val="right"/>
              <w:rPr>
                <w:rFonts w:cs="Arial"/>
                <w:sz w:val="20"/>
                <w:lang w:val="tr-TR" w:eastAsia="nl-NL"/>
              </w:rPr>
            </w:pPr>
            <w:r w:rsidRPr="003C430A">
              <w:rPr>
                <w:rFonts w:cs="Arial"/>
                <w:sz w:val="20"/>
                <w:lang w:val="tr-TR" w:eastAsia="nl-NL"/>
              </w:rPr>
              <w:t>8</w:t>
            </w:r>
          </w:p>
        </w:tc>
        <w:tc>
          <w:tcPr>
            <w:tcW w:w="420" w:type="dxa"/>
            <w:tcBorders>
              <w:top w:val="nil"/>
              <w:left w:val="nil"/>
              <w:bottom w:val="single" w:sz="4" w:space="0" w:color="auto"/>
              <w:right w:val="single" w:sz="4" w:space="0" w:color="auto"/>
            </w:tcBorders>
          </w:tcPr>
          <w:p w14:paraId="57903726" w14:textId="77777777" w:rsidR="006C0FA3" w:rsidRPr="003C430A" w:rsidRDefault="006C0FA3" w:rsidP="00B40850">
            <w:pPr>
              <w:spacing w:before="0"/>
              <w:ind w:firstLine="0"/>
              <w:jc w:val="right"/>
              <w:rPr>
                <w:rFonts w:cs="Arial"/>
                <w:sz w:val="20"/>
                <w:lang w:val="tr-TR" w:eastAsia="nl-NL"/>
              </w:rPr>
            </w:pPr>
            <w:r w:rsidRPr="003C430A">
              <w:rPr>
                <w:rFonts w:cs="Arial"/>
                <w:sz w:val="20"/>
                <w:lang w:val="tr-TR" w:eastAsia="nl-NL"/>
              </w:rPr>
              <w:t>9</w:t>
            </w:r>
          </w:p>
        </w:tc>
        <w:tc>
          <w:tcPr>
            <w:tcW w:w="420" w:type="dxa"/>
            <w:tcBorders>
              <w:top w:val="nil"/>
              <w:left w:val="nil"/>
              <w:bottom w:val="single" w:sz="4" w:space="0" w:color="auto"/>
              <w:right w:val="single" w:sz="4" w:space="0" w:color="auto"/>
            </w:tcBorders>
          </w:tcPr>
          <w:p w14:paraId="52A08704" w14:textId="77777777" w:rsidR="006C0FA3" w:rsidRPr="003C430A" w:rsidRDefault="006C0FA3" w:rsidP="00B40850">
            <w:pPr>
              <w:spacing w:before="0"/>
              <w:ind w:firstLine="0"/>
              <w:jc w:val="right"/>
              <w:rPr>
                <w:rFonts w:cs="Arial"/>
                <w:sz w:val="20"/>
                <w:lang w:val="tr-TR" w:eastAsia="nl-NL"/>
              </w:rPr>
            </w:pPr>
            <w:r w:rsidRPr="003C430A">
              <w:rPr>
                <w:rFonts w:cs="Arial"/>
                <w:sz w:val="20"/>
                <w:lang w:val="tr-TR" w:eastAsia="nl-NL"/>
              </w:rPr>
              <w:t>10</w:t>
            </w:r>
          </w:p>
        </w:tc>
        <w:tc>
          <w:tcPr>
            <w:tcW w:w="420" w:type="dxa"/>
            <w:tcBorders>
              <w:top w:val="nil"/>
              <w:left w:val="nil"/>
              <w:bottom w:val="single" w:sz="4" w:space="0" w:color="auto"/>
              <w:right w:val="single" w:sz="4" w:space="0" w:color="auto"/>
            </w:tcBorders>
          </w:tcPr>
          <w:p w14:paraId="736898F7" w14:textId="77777777" w:rsidR="006C0FA3" w:rsidRPr="003C430A" w:rsidRDefault="006C0FA3" w:rsidP="00B40850">
            <w:pPr>
              <w:spacing w:before="0"/>
              <w:ind w:firstLine="0"/>
              <w:jc w:val="right"/>
              <w:rPr>
                <w:rFonts w:cs="Arial"/>
                <w:sz w:val="20"/>
                <w:lang w:val="tr-TR" w:eastAsia="nl-NL"/>
              </w:rPr>
            </w:pPr>
            <w:r w:rsidRPr="003C430A">
              <w:rPr>
                <w:rFonts w:cs="Arial"/>
                <w:sz w:val="20"/>
                <w:lang w:val="tr-TR" w:eastAsia="nl-NL"/>
              </w:rPr>
              <w:t>11</w:t>
            </w:r>
          </w:p>
        </w:tc>
        <w:tc>
          <w:tcPr>
            <w:tcW w:w="420" w:type="dxa"/>
            <w:tcBorders>
              <w:top w:val="nil"/>
              <w:left w:val="nil"/>
              <w:bottom w:val="single" w:sz="4" w:space="0" w:color="auto"/>
              <w:right w:val="single" w:sz="4" w:space="0" w:color="auto"/>
            </w:tcBorders>
          </w:tcPr>
          <w:p w14:paraId="0EC126E2" w14:textId="77777777" w:rsidR="006C0FA3" w:rsidRPr="003C430A" w:rsidRDefault="006C0FA3" w:rsidP="00B40850">
            <w:pPr>
              <w:spacing w:before="0"/>
              <w:ind w:firstLine="0"/>
              <w:jc w:val="right"/>
              <w:rPr>
                <w:rFonts w:cs="Arial"/>
                <w:sz w:val="20"/>
                <w:lang w:val="tr-TR" w:eastAsia="nl-NL"/>
              </w:rPr>
            </w:pPr>
            <w:r w:rsidRPr="003C430A">
              <w:rPr>
                <w:rFonts w:cs="Arial"/>
                <w:sz w:val="20"/>
                <w:lang w:val="tr-TR" w:eastAsia="nl-NL"/>
              </w:rPr>
              <w:t>12</w:t>
            </w:r>
          </w:p>
        </w:tc>
        <w:tc>
          <w:tcPr>
            <w:tcW w:w="1040" w:type="dxa"/>
            <w:tcBorders>
              <w:top w:val="nil"/>
              <w:left w:val="nil"/>
              <w:bottom w:val="single" w:sz="4" w:space="0" w:color="auto"/>
              <w:right w:val="single" w:sz="4" w:space="0" w:color="auto"/>
            </w:tcBorders>
          </w:tcPr>
          <w:p w14:paraId="22FD55FD" w14:textId="77777777" w:rsidR="006C0FA3" w:rsidRPr="003C430A" w:rsidRDefault="006C0FA3" w:rsidP="00B40850">
            <w:pPr>
              <w:spacing w:before="0"/>
              <w:ind w:firstLine="0"/>
              <w:jc w:val="center"/>
              <w:rPr>
                <w:rFonts w:cs="Arial"/>
                <w:b/>
                <w:bCs/>
                <w:sz w:val="20"/>
                <w:lang w:val="tr-TR" w:eastAsia="nl-NL"/>
              </w:rPr>
            </w:pPr>
            <w:r w:rsidRPr="003C430A">
              <w:rPr>
                <w:rFonts w:cs="Arial"/>
                <w:b/>
                <w:bCs/>
                <w:sz w:val="20"/>
                <w:lang w:val="tr-TR" w:eastAsia="nl-NL"/>
              </w:rPr>
              <w:t>Toplam</w:t>
            </w:r>
          </w:p>
        </w:tc>
      </w:tr>
      <w:tr w:rsidR="003C430A" w:rsidRPr="003C430A" w14:paraId="338B10A7" w14:textId="77777777">
        <w:trPr>
          <w:trHeight w:val="345"/>
        </w:trPr>
        <w:tc>
          <w:tcPr>
            <w:tcW w:w="2440" w:type="dxa"/>
            <w:tcBorders>
              <w:top w:val="nil"/>
              <w:left w:val="single" w:sz="4" w:space="0" w:color="auto"/>
              <w:bottom w:val="single" w:sz="4" w:space="0" w:color="auto"/>
              <w:right w:val="single" w:sz="4" w:space="0" w:color="auto"/>
            </w:tcBorders>
            <w:vAlign w:val="bottom"/>
          </w:tcPr>
          <w:p w14:paraId="6E8BEA12"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Uzun dönem uzmanlar</w:t>
            </w:r>
          </w:p>
        </w:tc>
        <w:tc>
          <w:tcPr>
            <w:tcW w:w="420" w:type="dxa"/>
            <w:tcBorders>
              <w:top w:val="nil"/>
              <w:left w:val="nil"/>
              <w:bottom w:val="single" w:sz="4" w:space="0" w:color="auto"/>
              <w:right w:val="single" w:sz="4" w:space="0" w:color="auto"/>
            </w:tcBorders>
            <w:noWrap/>
            <w:vAlign w:val="bottom"/>
          </w:tcPr>
          <w:p w14:paraId="089F9F9E"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EBB133D"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9DDF6C3"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3504405"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94E61F5"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F10F4CD"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88C65E4"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D2DBAC3"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E62A9FF"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A208FB3"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E35ADCE"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C598144"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70C0E7D7"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r>
      <w:tr w:rsidR="003C430A" w:rsidRPr="003C430A" w14:paraId="111C7C91" w14:textId="77777777">
        <w:trPr>
          <w:trHeight w:val="270"/>
        </w:trPr>
        <w:tc>
          <w:tcPr>
            <w:tcW w:w="2440" w:type="dxa"/>
            <w:tcBorders>
              <w:top w:val="nil"/>
              <w:left w:val="single" w:sz="4" w:space="0" w:color="auto"/>
              <w:bottom w:val="single" w:sz="4" w:space="0" w:color="auto"/>
              <w:right w:val="single" w:sz="4" w:space="0" w:color="auto"/>
            </w:tcBorders>
            <w:vAlign w:val="bottom"/>
          </w:tcPr>
          <w:p w14:paraId="790A9FB8"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Takım lideri</w:t>
            </w:r>
          </w:p>
        </w:tc>
        <w:tc>
          <w:tcPr>
            <w:tcW w:w="420" w:type="dxa"/>
            <w:tcBorders>
              <w:top w:val="nil"/>
              <w:left w:val="nil"/>
              <w:bottom w:val="single" w:sz="4" w:space="0" w:color="auto"/>
              <w:right w:val="single" w:sz="4" w:space="0" w:color="auto"/>
            </w:tcBorders>
            <w:noWrap/>
            <w:vAlign w:val="bottom"/>
          </w:tcPr>
          <w:p w14:paraId="279E59DF"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0EA7597"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DADD076"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02317F5"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D5AF62E"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5A33D4B"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2734660"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B5FD2CD"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626DB1D"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BB0BCCF"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647F970"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23905EB"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40A4E61B"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r>
      <w:tr w:rsidR="003C430A" w:rsidRPr="003C430A" w14:paraId="2ED85342" w14:textId="77777777">
        <w:trPr>
          <w:trHeight w:val="285"/>
        </w:trPr>
        <w:tc>
          <w:tcPr>
            <w:tcW w:w="2440" w:type="dxa"/>
            <w:tcBorders>
              <w:top w:val="nil"/>
              <w:left w:val="single" w:sz="4" w:space="0" w:color="auto"/>
              <w:bottom w:val="single" w:sz="4" w:space="0" w:color="auto"/>
              <w:right w:val="single" w:sz="4" w:space="0" w:color="auto"/>
            </w:tcBorders>
            <w:vAlign w:val="bottom"/>
          </w:tcPr>
          <w:p w14:paraId="0CE38997"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10222134"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86075FA"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79AA021"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1FE078E"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97485EA"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64225BF"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2AEE2A6"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A39D5CB"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7CB9E45"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9838885"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6192CC8"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ED7E606"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5BA04733"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r>
      <w:tr w:rsidR="003C430A" w:rsidRPr="003C430A" w14:paraId="1F35A492" w14:textId="77777777">
        <w:trPr>
          <w:trHeight w:val="270"/>
        </w:trPr>
        <w:tc>
          <w:tcPr>
            <w:tcW w:w="2440" w:type="dxa"/>
            <w:tcBorders>
              <w:top w:val="nil"/>
              <w:left w:val="single" w:sz="4" w:space="0" w:color="auto"/>
              <w:bottom w:val="single" w:sz="4" w:space="0" w:color="auto"/>
              <w:right w:val="single" w:sz="4" w:space="0" w:color="auto"/>
            </w:tcBorders>
            <w:vAlign w:val="bottom"/>
          </w:tcPr>
          <w:p w14:paraId="3BFEDBC0"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3B41273F"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D8B7533"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A1C1325"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21768AE"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717A6F6"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16D1DB5"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21989CA"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8C7C67A"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31603B9"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E999C09"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603D838"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C8A92BD"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6B2C57EA"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r>
      <w:tr w:rsidR="003C430A" w:rsidRPr="003C430A" w14:paraId="4552DB3D" w14:textId="77777777">
        <w:trPr>
          <w:trHeight w:val="180"/>
        </w:trPr>
        <w:tc>
          <w:tcPr>
            <w:tcW w:w="2440" w:type="dxa"/>
            <w:tcBorders>
              <w:top w:val="nil"/>
              <w:left w:val="single" w:sz="4" w:space="0" w:color="auto"/>
              <w:bottom w:val="single" w:sz="4" w:space="0" w:color="auto"/>
              <w:right w:val="single" w:sz="4" w:space="0" w:color="auto"/>
            </w:tcBorders>
            <w:vAlign w:val="bottom"/>
          </w:tcPr>
          <w:p w14:paraId="67F7328E"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15B504C"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7243DDC"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4662159"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D1A3A10"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2322C6A"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9DEA59E"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D846055"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A709716"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C610AA6"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1E24C1D"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18EA4CA"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854B253"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2449FBF0"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r>
      <w:tr w:rsidR="003C430A" w:rsidRPr="003C430A" w14:paraId="33D1095D" w14:textId="77777777">
        <w:trPr>
          <w:trHeight w:val="240"/>
        </w:trPr>
        <w:tc>
          <w:tcPr>
            <w:tcW w:w="2440" w:type="dxa"/>
            <w:tcBorders>
              <w:top w:val="nil"/>
              <w:left w:val="single" w:sz="4" w:space="0" w:color="auto"/>
              <w:bottom w:val="single" w:sz="4" w:space="0" w:color="auto"/>
              <w:right w:val="single" w:sz="4" w:space="0" w:color="auto"/>
            </w:tcBorders>
            <w:vAlign w:val="bottom"/>
          </w:tcPr>
          <w:p w14:paraId="16B17DB7" w14:textId="77777777" w:rsidR="006C0FA3" w:rsidRPr="003C430A" w:rsidRDefault="006C0FA3" w:rsidP="00B40850">
            <w:pPr>
              <w:pStyle w:val="formtenderbox"/>
              <w:tabs>
                <w:tab w:val="clear" w:pos="1620"/>
                <w:tab w:val="clear" w:pos="2340"/>
                <w:tab w:val="clear" w:pos="2880"/>
                <w:tab w:val="clear" w:pos="4320"/>
              </w:tabs>
              <w:spacing w:before="0" w:after="0"/>
              <w:ind w:firstLine="0"/>
              <w:rPr>
                <w:rFonts w:ascii="Times New Roman" w:hAnsi="Times New Roman" w:cs="Times New Roman"/>
                <w:lang w:val="tr-TR" w:eastAsia="nl-NL"/>
              </w:rPr>
            </w:pPr>
            <w:r w:rsidRPr="003C430A">
              <w:rPr>
                <w:rFonts w:ascii="Times New Roman" w:hAnsi="Times New Roman" w:cs="Times New Roman"/>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3230A50E"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F38E02F"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3FD133D"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ED7CC6C"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7CA2D17"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230ADE3"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08BB1D6"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A322672"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0F9DD18"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CA3E152"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607ED83"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92FBBEB"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2748EDA1"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r>
      <w:tr w:rsidR="003C430A" w:rsidRPr="003C430A" w14:paraId="0D9345A1" w14:textId="77777777">
        <w:trPr>
          <w:trHeight w:val="270"/>
        </w:trPr>
        <w:tc>
          <w:tcPr>
            <w:tcW w:w="2440" w:type="dxa"/>
            <w:tcBorders>
              <w:top w:val="nil"/>
              <w:left w:val="single" w:sz="4" w:space="0" w:color="auto"/>
              <w:bottom w:val="single" w:sz="4" w:space="0" w:color="auto"/>
              <w:right w:val="single" w:sz="4" w:space="0" w:color="auto"/>
            </w:tcBorders>
            <w:vAlign w:val="bottom"/>
          </w:tcPr>
          <w:p w14:paraId="75610063"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Kıdemli uzmanlar</w:t>
            </w:r>
          </w:p>
        </w:tc>
        <w:tc>
          <w:tcPr>
            <w:tcW w:w="420" w:type="dxa"/>
            <w:tcBorders>
              <w:top w:val="nil"/>
              <w:left w:val="nil"/>
              <w:bottom w:val="single" w:sz="4" w:space="0" w:color="auto"/>
              <w:right w:val="single" w:sz="4" w:space="0" w:color="auto"/>
            </w:tcBorders>
            <w:noWrap/>
            <w:vAlign w:val="bottom"/>
          </w:tcPr>
          <w:p w14:paraId="2558BA5F"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7F29146"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FBBFE34"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A13C737"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3CE56E8"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DE8D886"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8C76925"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5196977"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AEFB679"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9381B4C"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187BF633"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6A0AFDB"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3D8760A4"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r>
      <w:tr w:rsidR="006C0FA3" w:rsidRPr="003C430A" w14:paraId="4554DC63" w14:textId="77777777">
        <w:trPr>
          <w:trHeight w:val="255"/>
        </w:trPr>
        <w:tc>
          <w:tcPr>
            <w:tcW w:w="2440" w:type="dxa"/>
            <w:tcBorders>
              <w:top w:val="nil"/>
              <w:left w:val="single" w:sz="4" w:space="0" w:color="auto"/>
              <w:bottom w:val="single" w:sz="4" w:space="0" w:color="auto"/>
              <w:right w:val="single" w:sz="4" w:space="0" w:color="auto"/>
            </w:tcBorders>
            <w:noWrap/>
            <w:vAlign w:val="bottom"/>
          </w:tcPr>
          <w:p w14:paraId="65E2E0FE"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Kıdemsiz uzmanlar</w:t>
            </w:r>
          </w:p>
        </w:tc>
        <w:tc>
          <w:tcPr>
            <w:tcW w:w="420" w:type="dxa"/>
            <w:tcBorders>
              <w:top w:val="nil"/>
              <w:left w:val="nil"/>
              <w:bottom w:val="single" w:sz="4" w:space="0" w:color="auto"/>
              <w:right w:val="single" w:sz="4" w:space="0" w:color="auto"/>
            </w:tcBorders>
            <w:noWrap/>
            <w:vAlign w:val="bottom"/>
          </w:tcPr>
          <w:p w14:paraId="4BDE5042"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AB9C19B"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34511AE"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BC406CA"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2A4577A2"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60B4C41"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3A79419D"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58D7025E"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4B82C449"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72B11330"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0E39FD25"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420" w:type="dxa"/>
            <w:tcBorders>
              <w:top w:val="nil"/>
              <w:left w:val="nil"/>
              <w:bottom w:val="single" w:sz="4" w:space="0" w:color="auto"/>
              <w:right w:val="single" w:sz="4" w:space="0" w:color="auto"/>
            </w:tcBorders>
            <w:noWrap/>
            <w:vAlign w:val="bottom"/>
          </w:tcPr>
          <w:p w14:paraId="61B12CB6"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c>
          <w:tcPr>
            <w:tcW w:w="1040" w:type="dxa"/>
            <w:tcBorders>
              <w:top w:val="nil"/>
              <w:left w:val="nil"/>
              <w:bottom w:val="single" w:sz="4" w:space="0" w:color="auto"/>
              <w:right w:val="single" w:sz="4" w:space="0" w:color="auto"/>
            </w:tcBorders>
            <w:noWrap/>
            <w:vAlign w:val="bottom"/>
          </w:tcPr>
          <w:p w14:paraId="650D2BC4" w14:textId="77777777" w:rsidR="006C0FA3" w:rsidRPr="003C430A" w:rsidRDefault="006C0FA3" w:rsidP="00B40850">
            <w:pPr>
              <w:spacing w:before="0"/>
              <w:ind w:firstLine="0"/>
              <w:rPr>
                <w:rFonts w:cs="Arial"/>
                <w:sz w:val="20"/>
                <w:lang w:val="tr-TR" w:eastAsia="nl-NL"/>
              </w:rPr>
            </w:pPr>
            <w:r w:rsidRPr="003C430A">
              <w:rPr>
                <w:rFonts w:cs="Arial"/>
                <w:sz w:val="20"/>
                <w:lang w:val="tr-TR" w:eastAsia="nl-NL"/>
              </w:rPr>
              <w:t> </w:t>
            </w:r>
          </w:p>
        </w:tc>
      </w:tr>
    </w:tbl>
    <w:p w14:paraId="6397A82A" w14:textId="77777777" w:rsidR="006C0FA3" w:rsidRPr="003C430A" w:rsidRDefault="006C0FA3" w:rsidP="00B40850">
      <w:pPr>
        <w:overflowPunct w:val="0"/>
        <w:autoSpaceDE w:val="0"/>
        <w:autoSpaceDN w:val="0"/>
        <w:adjustRightInd w:val="0"/>
        <w:spacing w:after="120"/>
        <w:ind w:firstLine="0"/>
        <w:textAlignment w:val="baseline"/>
        <w:rPr>
          <w:b/>
          <w:lang w:val="tr-TR"/>
        </w:rPr>
      </w:pPr>
    </w:p>
    <w:p w14:paraId="4C1B4A2B" w14:textId="77777777" w:rsidR="00863E64" w:rsidRPr="003C430A" w:rsidRDefault="00863E64" w:rsidP="00B40850">
      <w:pPr>
        <w:overflowPunct w:val="0"/>
        <w:autoSpaceDE w:val="0"/>
        <w:autoSpaceDN w:val="0"/>
        <w:adjustRightInd w:val="0"/>
        <w:spacing w:after="120"/>
        <w:ind w:firstLine="0"/>
        <w:textAlignment w:val="baseline"/>
        <w:rPr>
          <w:b/>
          <w:lang w:val="tr-TR"/>
        </w:rPr>
      </w:pPr>
    </w:p>
    <w:p w14:paraId="4DF93793" w14:textId="77777777" w:rsidR="00A51CB2" w:rsidRPr="003C430A" w:rsidRDefault="00A51CB2" w:rsidP="00B40850">
      <w:pPr>
        <w:overflowPunct w:val="0"/>
        <w:autoSpaceDE w:val="0"/>
        <w:autoSpaceDN w:val="0"/>
        <w:adjustRightInd w:val="0"/>
        <w:spacing w:after="120"/>
        <w:ind w:firstLine="0"/>
        <w:textAlignment w:val="baseline"/>
        <w:rPr>
          <w:b/>
          <w:i/>
          <w:sz w:val="20"/>
          <w:szCs w:val="20"/>
          <w:lang w:val="tr-TR"/>
        </w:rPr>
      </w:pPr>
      <w:r w:rsidRPr="003C430A">
        <w:rPr>
          <w:b/>
          <w:i/>
          <w:sz w:val="20"/>
          <w:szCs w:val="20"/>
          <w:lang w:val="tr-TR"/>
        </w:rPr>
        <w:t>İsteklinin Kaşesi</w:t>
      </w:r>
    </w:p>
    <w:p w14:paraId="6CD5E814" w14:textId="77777777" w:rsidR="00A51CB2" w:rsidRPr="003C430A" w:rsidRDefault="00A51CB2" w:rsidP="00B40850">
      <w:pPr>
        <w:overflowPunct w:val="0"/>
        <w:autoSpaceDE w:val="0"/>
        <w:autoSpaceDN w:val="0"/>
        <w:adjustRightInd w:val="0"/>
        <w:spacing w:after="120"/>
        <w:ind w:firstLine="0"/>
        <w:textAlignment w:val="baseline"/>
        <w:rPr>
          <w:b/>
          <w:i/>
          <w:sz w:val="20"/>
          <w:szCs w:val="20"/>
          <w:lang w:val="tr-TR"/>
        </w:rPr>
      </w:pPr>
      <w:r w:rsidRPr="003C430A">
        <w:rPr>
          <w:b/>
          <w:i/>
          <w:sz w:val="20"/>
          <w:szCs w:val="20"/>
          <w:lang w:val="tr-TR"/>
        </w:rPr>
        <w:t xml:space="preserve">  Yetkili İmza</w:t>
      </w:r>
    </w:p>
    <w:p w14:paraId="653533C3" w14:textId="77777777" w:rsidR="006C6859" w:rsidRPr="003C430A" w:rsidRDefault="002D6E7D" w:rsidP="004840D6">
      <w:pPr>
        <w:overflowPunct w:val="0"/>
        <w:autoSpaceDE w:val="0"/>
        <w:autoSpaceDN w:val="0"/>
        <w:adjustRightInd w:val="0"/>
        <w:spacing w:after="120"/>
        <w:ind w:firstLine="0"/>
        <w:jc w:val="center"/>
        <w:textAlignment w:val="baseline"/>
        <w:rPr>
          <w:b/>
          <w:lang w:val="tr-TR"/>
        </w:rPr>
      </w:pPr>
      <w:r w:rsidRPr="003C430A">
        <w:rPr>
          <w:b/>
          <w:lang w:val="tr-TR"/>
        </w:rPr>
        <w:br w:type="page"/>
      </w:r>
    </w:p>
    <w:p w14:paraId="450F9A47" w14:textId="77777777" w:rsidR="0074703E" w:rsidRPr="003C430A" w:rsidRDefault="0074703E" w:rsidP="006C0FA3">
      <w:pPr>
        <w:overflowPunct w:val="0"/>
        <w:autoSpaceDE w:val="0"/>
        <w:autoSpaceDN w:val="0"/>
        <w:adjustRightInd w:val="0"/>
        <w:spacing w:after="120"/>
        <w:textAlignment w:val="baseline"/>
        <w:rPr>
          <w:sz w:val="20"/>
          <w:szCs w:val="20"/>
          <w:lang w:val="tr-TR"/>
        </w:rPr>
      </w:pPr>
    </w:p>
    <w:p w14:paraId="029E78DA" w14:textId="77777777" w:rsidR="0074703E" w:rsidRPr="003C430A" w:rsidRDefault="0074703E" w:rsidP="006C0FA3">
      <w:pPr>
        <w:overflowPunct w:val="0"/>
        <w:autoSpaceDE w:val="0"/>
        <w:autoSpaceDN w:val="0"/>
        <w:adjustRightInd w:val="0"/>
        <w:spacing w:after="120"/>
        <w:textAlignment w:val="baseline"/>
        <w:rPr>
          <w:sz w:val="20"/>
          <w:szCs w:val="20"/>
          <w:lang w:val="tr-TR"/>
        </w:rPr>
      </w:pPr>
    </w:p>
    <w:p w14:paraId="148EFB9F" w14:textId="77777777" w:rsidR="0074703E" w:rsidRPr="003C430A" w:rsidRDefault="0074703E" w:rsidP="006C0FA3">
      <w:pPr>
        <w:overflowPunct w:val="0"/>
        <w:autoSpaceDE w:val="0"/>
        <w:autoSpaceDN w:val="0"/>
        <w:adjustRightInd w:val="0"/>
        <w:spacing w:after="120"/>
        <w:textAlignment w:val="baseline"/>
        <w:rPr>
          <w:sz w:val="20"/>
          <w:szCs w:val="20"/>
          <w:lang w:val="tr-TR"/>
        </w:rPr>
      </w:pPr>
    </w:p>
    <w:p w14:paraId="4C57AD9F" w14:textId="77777777" w:rsidR="0074703E" w:rsidRPr="003C430A" w:rsidRDefault="0074703E" w:rsidP="006C0FA3">
      <w:pPr>
        <w:overflowPunct w:val="0"/>
        <w:autoSpaceDE w:val="0"/>
        <w:autoSpaceDN w:val="0"/>
        <w:adjustRightInd w:val="0"/>
        <w:spacing w:after="120"/>
        <w:textAlignment w:val="baseline"/>
        <w:rPr>
          <w:sz w:val="20"/>
          <w:szCs w:val="20"/>
          <w:lang w:val="tr-TR"/>
        </w:rPr>
      </w:pPr>
    </w:p>
    <w:p w14:paraId="5AAC99B5" w14:textId="77777777" w:rsidR="0074703E" w:rsidRPr="003C430A" w:rsidRDefault="0074703E" w:rsidP="006C0FA3">
      <w:pPr>
        <w:overflowPunct w:val="0"/>
        <w:autoSpaceDE w:val="0"/>
        <w:autoSpaceDN w:val="0"/>
        <w:adjustRightInd w:val="0"/>
        <w:spacing w:after="120"/>
        <w:textAlignment w:val="baseline"/>
        <w:rPr>
          <w:sz w:val="20"/>
          <w:szCs w:val="20"/>
          <w:lang w:val="tr-TR"/>
        </w:rPr>
      </w:pPr>
    </w:p>
    <w:p w14:paraId="2A9192A4" w14:textId="77777777" w:rsidR="0074703E" w:rsidRPr="003C430A" w:rsidRDefault="0074703E" w:rsidP="006C0FA3">
      <w:pPr>
        <w:overflowPunct w:val="0"/>
        <w:autoSpaceDE w:val="0"/>
        <w:autoSpaceDN w:val="0"/>
        <w:adjustRightInd w:val="0"/>
        <w:spacing w:after="120"/>
        <w:textAlignment w:val="baseline"/>
        <w:rPr>
          <w:sz w:val="20"/>
          <w:szCs w:val="20"/>
          <w:lang w:val="tr-TR"/>
        </w:rPr>
      </w:pPr>
    </w:p>
    <w:p w14:paraId="2DB367E9" w14:textId="77777777" w:rsidR="0074703E" w:rsidRPr="003C430A" w:rsidRDefault="0074703E" w:rsidP="006C0FA3">
      <w:pPr>
        <w:overflowPunct w:val="0"/>
        <w:autoSpaceDE w:val="0"/>
        <w:autoSpaceDN w:val="0"/>
        <w:adjustRightInd w:val="0"/>
        <w:spacing w:after="120"/>
        <w:textAlignment w:val="baseline"/>
        <w:rPr>
          <w:sz w:val="20"/>
          <w:szCs w:val="20"/>
          <w:lang w:val="tr-TR"/>
        </w:rPr>
      </w:pPr>
    </w:p>
    <w:p w14:paraId="56A61050" w14:textId="77777777" w:rsidR="0074703E" w:rsidRPr="003C430A" w:rsidRDefault="0074703E" w:rsidP="006C0FA3">
      <w:pPr>
        <w:overflowPunct w:val="0"/>
        <w:autoSpaceDE w:val="0"/>
        <w:autoSpaceDN w:val="0"/>
        <w:adjustRightInd w:val="0"/>
        <w:spacing w:after="120"/>
        <w:textAlignment w:val="baseline"/>
        <w:rPr>
          <w:sz w:val="20"/>
          <w:szCs w:val="20"/>
          <w:lang w:val="tr-TR"/>
        </w:rPr>
      </w:pPr>
    </w:p>
    <w:p w14:paraId="3BCCAF85" w14:textId="77777777" w:rsidR="0074703E" w:rsidRPr="003C430A" w:rsidRDefault="0074703E" w:rsidP="006C0FA3">
      <w:pPr>
        <w:overflowPunct w:val="0"/>
        <w:autoSpaceDE w:val="0"/>
        <w:autoSpaceDN w:val="0"/>
        <w:adjustRightInd w:val="0"/>
        <w:spacing w:after="120"/>
        <w:textAlignment w:val="baseline"/>
        <w:rPr>
          <w:sz w:val="20"/>
          <w:szCs w:val="20"/>
          <w:lang w:val="tr-TR"/>
        </w:rPr>
      </w:pPr>
    </w:p>
    <w:p w14:paraId="36764EB8" w14:textId="77777777" w:rsidR="0074703E" w:rsidRPr="003C430A" w:rsidRDefault="0074703E" w:rsidP="006C0FA3">
      <w:pPr>
        <w:overflowPunct w:val="0"/>
        <w:autoSpaceDE w:val="0"/>
        <w:autoSpaceDN w:val="0"/>
        <w:adjustRightInd w:val="0"/>
        <w:spacing w:after="120"/>
        <w:textAlignment w:val="baseline"/>
        <w:rPr>
          <w:sz w:val="20"/>
          <w:szCs w:val="20"/>
          <w:lang w:val="tr-TR"/>
        </w:rPr>
      </w:pPr>
    </w:p>
    <w:p w14:paraId="73B6B4AB" w14:textId="77777777" w:rsidR="0074703E" w:rsidRPr="003C430A" w:rsidRDefault="0074703E" w:rsidP="006C0FA3">
      <w:pPr>
        <w:overflowPunct w:val="0"/>
        <w:autoSpaceDE w:val="0"/>
        <w:autoSpaceDN w:val="0"/>
        <w:adjustRightInd w:val="0"/>
        <w:spacing w:after="120"/>
        <w:textAlignment w:val="baseline"/>
        <w:rPr>
          <w:sz w:val="20"/>
          <w:szCs w:val="20"/>
          <w:lang w:val="tr-TR"/>
        </w:rPr>
      </w:pPr>
    </w:p>
    <w:p w14:paraId="433DFD6E" w14:textId="77777777" w:rsidR="0074703E" w:rsidRPr="003C430A" w:rsidRDefault="0074703E" w:rsidP="006C0FA3">
      <w:pPr>
        <w:overflowPunct w:val="0"/>
        <w:autoSpaceDE w:val="0"/>
        <w:autoSpaceDN w:val="0"/>
        <w:adjustRightInd w:val="0"/>
        <w:spacing w:after="120"/>
        <w:textAlignment w:val="baseline"/>
        <w:rPr>
          <w:sz w:val="20"/>
          <w:szCs w:val="20"/>
          <w:lang w:val="tr-TR"/>
        </w:rPr>
      </w:pPr>
    </w:p>
    <w:p w14:paraId="3C3041CC" w14:textId="77777777" w:rsidR="0074703E" w:rsidRPr="003C430A" w:rsidRDefault="0074703E" w:rsidP="006C0FA3">
      <w:pPr>
        <w:overflowPunct w:val="0"/>
        <w:autoSpaceDE w:val="0"/>
        <w:autoSpaceDN w:val="0"/>
        <w:adjustRightInd w:val="0"/>
        <w:spacing w:after="120"/>
        <w:textAlignment w:val="baseline"/>
        <w:rPr>
          <w:sz w:val="20"/>
          <w:szCs w:val="20"/>
          <w:lang w:val="tr-TR"/>
        </w:rPr>
      </w:pPr>
    </w:p>
    <w:p w14:paraId="22590AF9" w14:textId="77777777" w:rsidR="0074703E" w:rsidRPr="003C430A" w:rsidRDefault="0074703E" w:rsidP="00FC1E4A">
      <w:pPr>
        <w:pStyle w:val="Balk6"/>
        <w:ind w:firstLine="0"/>
        <w:jc w:val="center"/>
        <w:rPr>
          <w:lang w:val="tr-TR"/>
        </w:rPr>
      </w:pPr>
      <w:bookmarkStart w:id="36" w:name="_Söz.Ek-5:_Standart_Formlar_ve_Diğer"/>
      <w:bookmarkStart w:id="37" w:name="_Toc233021558"/>
      <w:bookmarkEnd w:id="36"/>
      <w:r w:rsidRPr="003C430A">
        <w:rPr>
          <w:lang w:val="tr-TR"/>
        </w:rPr>
        <w:t>Söz.</w:t>
      </w:r>
      <w:r w:rsidR="00404506" w:rsidRPr="003C430A">
        <w:rPr>
          <w:lang w:val="tr-TR"/>
        </w:rPr>
        <w:t xml:space="preserve"> </w:t>
      </w:r>
      <w:r w:rsidRPr="003C430A">
        <w:rPr>
          <w:lang w:val="tr-TR"/>
        </w:rPr>
        <w:t>Ek-5: Standart Formlar ve Diğer Gerekli Belgeler</w:t>
      </w:r>
      <w:bookmarkEnd w:id="37"/>
    </w:p>
    <w:p w14:paraId="4D06C075" w14:textId="77777777" w:rsidR="0074703E" w:rsidRPr="003C430A" w:rsidRDefault="0074703E" w:rsidP="0074703E">
      <w:pPr>
        <w:overflowPunct w:val="0"/>
        <w:autoSpaceDE w:val="0"/>
        <w:autoSpaceDN w:val="0"/>
        <w:adjustRightInd w:val="0"/>
        <w:spacing w:after="120"/>
        <w:jc w:val="center"/>
        <w:textAlignment w:val="baseline"/>
        <w:rPr>
          <w:b/>
          <w:sz w:val="36"/>
          <w:szCs w:val="36"/>
          <w:lang w:val="tr-TR"/>
        </w:rPr>
      </w:pPr>
    </w:p>
    <w:p w14:paraId="171225B8" w14:textId="77777777" w:rsidR="0074703E" w:rsidRPr="003C430A" w:rsidRDefault="0074703E" w:rsidP="0074703E">
      <w:pPr>
        <w:overflowPunct w:val="0"/>
        <w:autoSpaceDE w:val="0"/>
        <w:autoSpaceDN w:val="0"/>
        <w:adjustRightInd w:val="0"/>
        <w:spacing w:after="120"/>
        <w:jc w:val="center"/>
        <w:textAlignment w:val="baseline"/>
        <w:rPr>
          <w:b/>
          <w:sz w:val="36"/>
          <w:szCs w:val="36"/>
          <w:lang w:val="tr-TR"/>
        </w:rPr>
      </w:pPr>
    </w:p>
    <w:p w14:paraId="2E3DB5D3" w14:textId="77777777" w:rsidR="0074703E" w:rsidRPr="003C430A" w:rsidRDefault="0074703E" w:rsidP="0074703E">
      <w:pPr>
        <w:overflowPunct w:val="0"/>
        <w:autoSpaceDE w:val="0"/>
        <w:autoSpaceDN w:val="0"/>
        <w:adjustRightInd w:val="0"/>
        <w:spacing w:after="120"/>
        <w:jc w:val="center"/>
        <w:textAlignment w:val="baseline"/>
        <w:rPr>
          <w:b/>
          <w:sz w:val="36"/>
          <w:szCs w:val="36"/>
          <w:lang w:val="tr-TR"/>
        </w:rPr>
      </w:pPr>
    </w:p>
    <w:p w14:paraId="1075190D" w14:textId="77777777" w:rsidR="0074703E" w:rsidRPr="003C430A" w:rsidRDefault="0074703E" w:rsidP="0074703E">
      <w:pPr>
        <w:overflowPunct w:val="0"/>
        <w:autoSpaceDE w:val="0"/>
        <w:autoSpaceDN w:val="0"/>
        <w:adjustRightInd w:val="0"/>
        <w:spacing w:after="120"/>
        <w:jc w:val="center"/>
        <w:textAlignment w:val="baseline"/>
        <w:rPr>
          <w:b/>
          <w:sz w:val="36"/>
          <w:szCs w:val="36"/>
          <w:lang w:val="tr-TR"/>
        </w:rPr>
      </w:pPr>
    </w:p>
    <w:p w14:paraId="774EC071" w14:textId="77777777" w:rsidR="0074703E" w:rsidRPr="003C430A" w:rsidRDefault="0074703E" w:rsidP="0074703E">
      <w:pPr>
        <w:overflowPunct w:val="0"/>
        <w:autoSpaceDE w:val="0"/>
        <w:autoSpaceDN w:val="0"/>
        <w:adjustRightInd w:val="0"/>
        <w:spacing w:after="120"/>
        <w:jc w:val="center"/>
        <w:textAlignment w:val="baseline"/>
        <w:rPr>
          <w:b/>
          <w:sz w:val="36"/>
          <w:szCs w:val="36"/>
          <w:lang w:val="tr-TR"/>
        </w:rPr>
      </w:pPr>
    </w:p>
    <w:p w14:paraId="23399C26" w14:textId="77777777" w:rsidR="0074703E" w:rsidRPr="003C430A" w:rsidRDefault="0074703E" w:rsidP="0074703E">
      <w:pPr>
        <w:overflowPunct w:val="0"/>
        <w:autoSpaceDE w:val="0"/>
        <w:autoSpaceDN w:val="0"/>
        <w:adjustRightInd w:val="0"/>
        <w:spacing w:after="120"/>
        <w:jc w:val="center"/>
        <w:textAlignment w:val="baseline"/>
        <w:rPr>
          <w:b/>
          <w:sz w:val="36"/>
          <w:szCs w:val="36"/>
          <w:lang w:val="tr-TR"/>
        </w:rPr>
      </w:pPr>
    </w:p>
    <w:p w14:paraId="74282343" w14:textId="77777777" w:rsidR="0074703E" w:rsidRPr="003C430A" w:rsidRDefault="0074703E" w:rsidP="0074703E">
      <w:pPr>
        <w:overflowPunct w:val="0"/>
        <w:autoSpaceDE w:val="0"/>
        <w:autoSpaceDN w:val="0"/>
        <w:adjustRightInd w:val="0"/>
        <w:spacing w:after="120"/>
        <w:jc w:val="center"/>
        <w:textAlignment w:val="baseline"/>
        <w:rPr>
          <w:b/>
          <w:sz w:val="36"/>
          <w:szCs w:val="36"/>
          <w:lang w:val="tr-TR"/>
        </w:rPr>
      </w:pPr>
    </w:p>
    <w:p w14:paraId="42DDA9CA" w14:textId="77777777" w:rsidR="0074703E" w:rsidRPr="003C430A" w:rsidRDefault="0074703E" w:rsidP="0074703E">
      <w:pPr>
        <w:overflowPunct w:val="0"/>
        <w:autoSpaceDE w:val="0"/>
        <w:autoSpaceDN w:val="0"/>
        <w:adjustRightInd w:val="0"/>
        <w:spacing w:after="120"/>
        <w:jc w:val="center"/>
        <w:textAlignment w:val="baseline"/>
        <w:rPr>
          <w:b/>
          <w:sz w:val="36"/>
          <w:szCs w:val="36"/>
          <w:lang w:val="tr-TR"/>
        </w:rPr>
      </w:pPr>
    </w:p>
    <w:p w14:paraId="4CC78C50" w14:textId="77777777" w:rsidR="0074703E" w:rsidRPr="003C430A" w:rsidRDefault="0074703E" w:rsidP="0074703E">
      <w:pPr>
        <w:overflowPunct w:val="0"/>
        <w:autoSpaceDE w:val="0"/>
        <w:autoSpaceDN w:val="0"/>
        <w:adjustRightInd w:val="0"/>
        <w:spacing w:after="120"/>
        <w:jc w:val="center"/>
        <w:textAlignment w:val="baseline"/>
        <w:rPr>
          <w:b/>
          <w:sz w:val="36"/>
          <w:szCs w:val="36"/>
          <w:lang w:val="tr-TR"/>
        </w:rPr>
      </w:pPr>
    </w:p>
    <w:p w14:paraId="1E5EC26A" w14:textId="77777777" w:rsidR="0074703E" w:rsidRPr="003C430A" w:rsidRDefault="0074703E" w:rsidP="0074703E">
      <w:pPr>
        <w:overflowPunct w:val="0"/>
        <w:autoSpaceDE w:val="0"/>
        <w:autoSpaceDN w:val="0"/>
        <w:adjustRightInd w:val="0"/>
        <w:spacing w:after="120"/>
        <w:jc w:val="center"/>
        <w:textAlignment w:val="baseline"/>
        <w:rPr>
          <w:b/>
          <w:sz w:val="36"/>
          <w:szCs w:val="36"/>
          <w:lang w:val="tr-TR"/>
        </w:rPr>
      </w:pPr>
    </w:p>
    <w:p w14:paraId="34551ED2" w14:textId="77777777" w:rsidR="0074703E" w:rsidRPr="003C430A" w:rsidRDefault="0074703E" w:rsidP="0074703E">
      <w:pPr>
        <w:overflowPunct w:val="0"/>
        <w:autoSpaceDE w:val="0"/>
        <w:autoSpaceDN w:val="0"/>
        <w:adjustRightInd w:val="0"/>
        <w:spacing w:after="120"/>
        <w:jc w:val="center"/>
        <w:textAlignment w:val="baseline"/>
        <w:rPr>
          <w:b/>
          <w:sz w:val="36"/>
          <w:szCs w:val="36"/>
          <w:lang w:val="tr-TR"/>
        </w:rPr>
      </w:pPr>
    </w:p>
    <w:p w14:paraId="408C2E9D" w14:textId="77777777" w:rsidR="0074703E" w:rsidRPr="003C430A" w:rsidRDefault="0074703E" w:rsidP="0074703E">
      <w:pPr>
        <w:overflowPunct w:val="0"/>
        <w:autoSpaceDE w:val="0"/>
        <w:autoSpaceDN w:val="0"/>
        <w:adjustRightInd w:val="0"/>
        <w:spacing w:after="120"/>
        <w:jc w:val="center"/>
        <w:textAlignment w:val="baseline"/>
        <w:rPr>
          <w:b/>
          <w:sz w:val="36"/>
          <w:szCs w:val="36"/>
          <w:lang w:val="tr-TR"/>
        </w:rPr>
      </w:pPr>
    </w:p>
    <w:p w14:paraId="5CE50C15" w14:textId="77777777" w:rsidR="0074703E" w:rsidRPr="003C430A" w:rsidRDefault="0074703E" w:rsidP="0074703E">
      <w:pPr>
        <w:overflowPunct w:val="0"/>
        <w:autoSpaceDE w:val="0"/>
        <w:autoSpaceDN w:val="0"/>
        <w:adjustRightInd w:val="0"/>
        <w:spacing w:after="120"/>
        <w:jc w:val="center"/>
        <w:textAlignment w:val="baseline"/>
        <w:rPr>
          <w:b/>
          <w:sz w:val="36"/>
          <w:szCs w:val="36"/>
          <w:lang w:val="tr-TR"/>
        </w:rPr>
      </w:pPr>
    </w:p>
    <w:p w14:paraId="5A0D73AB" w14:textId="77777777" w:rsidR="0074703E" w:rsidRPr="003C430A" w:rsidRDefault="0074703E" w:rsidP="0074703E">
      <w:pPr>
        <w:overflowPunct w:val="0"/>
        <w:autoSpaceDE w:val="0"/>
        <w:autoSpaceDN w:val="0"/>
        <w:adjustRightInd w:val="0"/>
        <w:spacing w:after="120"/>
        <w:jc w:val="center"/>
        <w:textAlignment w:val="baseline"/>
        <w:rPr>
          <w:b/>
          <w:sz w:val="36"/>
          <w:szCs w:val="36"/>
          <w:lang w:val="tr-TR"/>
        </w:rPr>
      </w:pPr>
    </w:p>
    <w:p w14:paraId="511B527E" w14:textId="77777777" w:rsidR="0074703E" w:rsidRPr="003C430A" w:rsidRDefault="0074703E" w:rsidP="0074703E">
      <w:pPr>
        <w:overflowPunct w:val="0"/>
        <w:autoSpaceDE w:val="0"/>
        <w:autoSpaceDN w:val="0"/>
        <w:adjustRightInd w:val="0"/>
        <w:spacing w:after="120"/>
        <w:jc w:val="center"/>
        <w:textAlignment w:val="baseline"/>
        <w:rPr>
          <w:b/>
          <w:sz w:val="36"/>
          <w:szCs w:val="36"/>
          <w:lang w:val="tr-TR"/>
        </w:rPr>
      </w:pPr>
    </w:p>
    <w:p w14:paraId="203890C7" w14:textId="77777777" w:rsidR="0074703E" w:rsidRPr="003C430A" w:rsidRDefault="002D6E7D" w:rsidP="005026FB">
      <w:pPr>
        <w:rPr>
          <w:b/>
          <w:lang w:val="tr-TR"/>
        </w:rPr>
      </w:pPr>
      <w:bookmarkStart w:id="38" w:name="_Toc188240398"/>
      <w:r w:rsidRPr="003C430A">
        <w:rPr>
          <w:lang w:val="tr-TR"/>
        </w:rPr>
        <w:br w:type="page"/>
      </w:r>
      <w:bookmarkStart w:id="39" w:name="_Toc232234031"/>
      <w:r w:rsidR="0074703E" w:rsidRPr="003C430A">
        <w:rPr>
          <w:b/>
          <w:lang w:val="tr-TR"/>
        </w:rPr>
        <w:lastRenderedPageBreak/>
        <w:t xml:space="preserve">MALİ KİMLİK FORMU                                               </w:t>
      </w:r>
      <w:r w:rsidR="007A2D35" w:rsidRPr="003C430A">
        <w:rPr>
          <w:b/>
          <w:lang w:val="tr-TR"/>
        </w:rPr>
        <w:t xml:space="preserve">                      </w:t>
      </w:r>
      <w:r w:rsidR="0074703E" w:rsidRPr="003C430A">
        <w:rPr>
          <w:b/>
          <w:lang w:val="tr-TR"/>
        </w:rPr>
        <w:t xml:space="preserve"> (Söz</w:t>
      </w:r>
      <w:r w:rsidR="00404506" w:rsidRPr="003C430A">
        <w:rPr>
          <w:b/>
          <w:lang w:val="tr-TR"/>
        </w:rPr>
        <w:t xml:space="preserve">. </w:t>
      </w:r>
      <w:r w:rsidR="0074703E" w:rsidRPr="003C430A">
        <w:rPr>
          <w:b/>
          <w:lang w:val="tr-TR"/>
        </w:rPr>
        <w:t>EK: 5a)</w:t>
      </w:r>
      <w:bookmarkEnd w:id="38"/>
      <w:bookmarkEnd w:id="39"/>
    </w:p>
    <w:p w14:paraId="3516F670" w14:textId="77777777" w:rsidR="0074703E" w:rsidRPr="003C430A" w:rsidRDefault="00DF15C2" w:rsidP="0074703E">
      <w:pPr>
        <w:overflowPunct w:val="0"/>
        <w:autoSpaceDE w:val="0"/>
        <w:autoSpaceDN w:val="0"/>
        <w:adjustRightInd w:val="0"/>
        <w:spacing w:after="120"/>
        <w:jc w:val="center"/>
        <w:textAlignment w:val="baseline"/>
        <w:rPr>
          <w:b/>
          <w:sz w:val="36"/>
          <w:szCs w:val="36"/>
          <w:lang w:val="tr-TR"/>
        </w:rPr>
      </w:pPr>
      <w:r w:rsidRPr="003C430A">
        <w:rPr>
          <w:b/>
          <w:noProof/>
          <w:sz w:val="36"/>
          <w:szCs w:val="36"/>
          <w:lang w:val="tr-TR" w:eastAsia="tr-TR" w:bidi="ar-SA"/>
        </w:rPr>
        <w:drawing>
          <wp:anchor distT="0" distB="0" distL="114300" distR="114300" simplePos="0" relativeHeight="251661824" behindDoc="0" locked="0" layoutInCell="1" allowOverlap="1" wp14:anchorId="440138EC" wp14:editId="7DF17CC3">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CF8FFDA" w14:textId="77777777" w:rsidR="0074703E" w:rsidRPr="003C430A" w:rsidRDefault="009E3DE5" w:rsidP="00242356">
      <w:pPr>
        <w:overflowPunct w:val="0"/>
        <w:autoSpaceDE w:val="0"/>
        <w:autoSpaceDN w:val="0"/>
        <w:adjustRightInd w:val="0"/>
        <w:spacing w:after="120"/>
        <w:ind w:firstLine="0"/>
        <w:textAlignment w:val="baseline"/>
        <w:rPr>
          <w:b/>
          <w:lang w:val="tr-TR"/>
        </w:rPr>
      </w:pPr>
      <w:r w:rsidRPr="003C430A">
        <w:rPr>
          <w:sz w:val="20"/>
          <w:szCs w:val="20"/>
          <w:lang w:val="tr-TR"/>
        </w:rPr>
        <w:br w:type="page"/>
      </w:r>
      <w:bookmarkStart w:id="40" w:name="_Toc232234032"/>
      <w:r w:rsidR="004F3634" w:rsidRPr="003C430A">
        <w:rPr>
          <w:b/>
          <w:lang w:val="tr-TR"/>
        </w:rPr>
        <w:lastRenderedPageBreak/>
        <w:t>TÜZEL KİMLİK FORMU                                                (Söz</w:t>
      </w:r>
      <w:r w:rsidR="00404506" w:rsidRPr="003C430A">
        <w:rPr>
          <w:b/>
          <w:lang w:val="tr-TR"/>
        </w:rPr>
        <w:t xml:space="preserve">. </w:t>
      </w:r>
      <w:r w:rsidR="004F3634" w:rsidRPr="003C430A">
        <w:rPr>
          <w:b/>
          <w:lang w:val="tr-TR"/>
        </w:rPr>
        <w:t>EK: 5b)</w:t>
      </w:r>
      <w:bookmarkEnd w:id="40"/>
    </w:p>
    <w:p w14:paraId="077C2DE2" w14:textId="77777777" w:rsidR="00B3333E" w:rsidRPr="003C430A" w:rsidRDefault="00B3333E"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340800" w:rsidRPr="003C430A" w14:paraId="0509E46A" w14:textId="77777777">
        <w:trPr>
          <w:trHeight w:val="413"/>
        </w:trPr>
        <w:tc>
          <w:tcPr>
            <w:tcW w:w="9212" w:type="dxa"/>
            <w:tcBorders>
              <w:top w:val="nil"/>
              <w:left w:val="single" w:sz="4" w:space="0" w:color="auto"/>
              <w:bottom w:val="nil"/>
              <w:right w:val="single" w:sz="4" w:space="0" w:color="auto"/>
            </w:tcBorders>
            <w:vAlign w:val="center"/>
          </w:tcPr>
          <w:p w14:paraId="41F8E8DB" w14:textId="77777777" w:rsidR="00340800" w:rsidRPr="003C430A" w:rsidRDefault="00340800" w:rsidP="00242356">
            <w:pPr>
              <w:ind w:firstLine="0"/>
              <w:jc w:val="center"/>
              <w:rPr>
                <w:rFonts w:ascii="Arial Narrow" w:hAnsi="Arial Narrow"/>
                <w:b/>
                <w:sz w:val="20"/>
                <w:szCs w:val="20"/>
                <w:u w:val="single"/>
                <w:lang w:val="tr-TR"/>
              </w:rPr>
            </w:pPr>
            <w:r w:rsidRPr="003C430A">
              <w:rPr>
                <w:rFonts w:ascii="Arial Narrow" w:hAnsi="Arial Narrow"/>
                <w:b/>
                <w:sz w:val="20"/>
                <w:szCs w:val="20"/>
                <w:u w:val="single"/>
                <w:lang w:val="tr-TR"/>
              </w:rPr>
              <w:t>GERÇEK KİŞİ</w:t>
            </w:r>
          </w:p>
        </w:tc>
      </w:tr>
    </w:tbl>
    <w:p w14:paraId="678C7B97" w14:textId="77777777" w:rsidR="00340800" w:rsidRPr="003C430A" w:rsidRDefault="00340800" w:rsidP="00242356">
      <w:pPr>
        <w:ind w:firstLine="0"/>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C430A" w:rsidRPr="003C430A" w14:paraId="4902B629" w14:textId="77777777">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136E3BD5" w14:textId="77777777" w:rsidR="00340800" w:rsidRPr="003C430A" w:rsidRDefault="00340800" w:rsidP="00242356">
            <w:pPr>
              <w:spacing w:before="0"/>
              <w:ind w:firstLine="0"/>
              <w:rPr>
                <w:rFonts w:ascii="Arial Narrow" w:hAnsi="Arial Narrow"/>
                <w:sz w:val="20"/>
                <w:szCs w:val="20"/>
                <w:lang w:val="tr-TR"/>
              </w:rPr>
            </w:pPr>
            <w:r w:rsidRPr="003C430A">
              <w:rPr>
                <w:rFonts w:ascii="Arial Narrow" w:hAnsi="Arial Narrow"/>
                <w:sz w:val="20"/>
                <w:szCs w:val="20"/>
                <w:lang w:val="tr-TR"/>
              </w:rPr>
              <w:t>SOYADI</w:t>
            </w:r>
          </w:p>
        </w:tc>
        <w:tc>
          <w:tcPr>
            <w:tcW w:w="365" w:type="dxa"/>
            <w:tcBorders>
              <w:top w:val="single" w:sz="4" w:space="0" w:color="auto"/>
              <w:left w:val="single" w:sz="4" w:space="0" w:color="auto"/>
              <w:bottom w:val="single" w:sz="4" w:space="0" w:color="auto"/>
            </w:tcBorders>
          </w:tcPr>
          <w:p w14:paraId="06FA040B"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79CD2C"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C0ED26"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568E50"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A9E8627"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8D6001"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A8FE66"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346898"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9D6B62"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12D521C"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B3EF43"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EEB72D"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F63161"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D155FD"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DCBF93"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AE3D21"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6BBC7B"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2A9BF0"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AD3D8D"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31F0B56" w14:textId="77777777" w:rsidR="00340800" w:rsidRPr="003C430A" w:rsidRDefault="00340800" w:rsidP="00242356">
            <w:pPr>
              <w:spacing w:before="0"/>
              <w:ind w:firstLine="0"/>
              <w:rPr>
                <w:rFonts w:ascii="Arial Narrow" w:hAnsi="Arial Narrow"/>
                <w:sz w:val="20"/>
                <w:szCs w:val="20"/>
                <w:lang w:val="tr-TR"/>
              </w:rPr>
            </w:pPr>
          </w:p>
        </w:tc>
      </w:tr>
      <w:tr w:rsidR="003C430A" w:rsidRPr="003C430A" w14:paraId="62ED8FFD" w14:textId="77777777">
        <w:trPr>
          <w:cantSplit/>
          <w:trHeight w:val="279"/>
        </w:trPr>
        <w:tc>
          <w:tcPr>
            <w:tcW w:w="1908" w:type="dxa"/>
            <w:tcBorders>
              <w:top w:val="nil"/>
              <w:left w:val="single" w:sz="4" w:space="0" w:color="auto"/>
              <w:bottom w:val="nil"/>
              <w:right w:val="nil"/>
            </w:tcBorders>
            <w:shd w:val="clear" w:color="auto" w:fill="auto"/>
          </w:tcPr>
          <w:p w14:paraId="08132D85" w14:textId="77777777" w:rsidR="00340800" w:rsidRPr="003C43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2C60CFF" w14:textId="77777777" w:rsidR="00340800" w:rsidRPr="003C430A" w:rsidRDefault="00340800" w:rsidP="00242356">
            <w:pPr>
              <w:spacing w:before="0"/>
              <w:ind w:firstLine="0"/>
              <w:rPr>
                <w:rFonts w:ascii="Arial Narrow" w:hAnsi="Arial Narrow"/>
                <w:sz w:val="20"/>
                <w:szCs w:val="20"/>
                <w:lang w:val="tr-TR"/>
              </w:rPr>
            </w:pPr>
          </w:p>
        </w:tc>
      </w:tr>
      <w:tr w:rsidR="003C430A" w:rsidRPr="003C430A" w14:paraId="0D637C83"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4EB9D8B1" w14:textId="77777777" w:rsidR="00340800" w:rsidRPr="003C430A" w:rsidRDefault="00340800" w:rsidP="00242356">
            <w:pPr>
              <w:spacing w:before="0"/>
              <w:ind w:firstLine="0"/>
              <w:rPr>
                <w:rFonts w:ascii="Arial Narrow" w:hAnsi="Arial Narrow"/>
                <w:sz w:val="20"/>
                <w:szCs w:val="20"/>
                <w:lang w:val="tr-TR"/>
              </w:rPr>
            </w:pPr>
            <w:r w:rsidRPr="003C430A">
              <w:rPr>
                <w:rFonts w:ascii="Arial Narrow" w:hAnsi="Arial Narrow"/>
                <w:sz w:val="20"/>
                <w:szCs w:val="20"/>
                <w:lang w:val="tr-TR"/>
              </w:rPr>
              <w:t>İLK İSİM</w:t>
            </w:r>
          </w:p>
        </w:tc>
        <w:tc>
          <w:tcPr>
            <w:tcW w:w="365" w:type="dxa"/>
            <w:tcBorders>
              <w:top w:val="single" w:sz="4" w:space="0" w:color="auto"/>
              <w:left w:val="single" w:sz="4" w:space="0" w:color="auto"/>
              <w:bottom w:val="single" w:sz="4" w:space="0" w:color="auto"/>
            </w:tcBorders>
          </w:tcPr>
          <w:p w14:paraId="4ABADAD6"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6A2A17"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DDB933"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16DBAE"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F66952"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3330B9"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E1236B"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187D3E"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0895DEF"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E58353"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EBD767"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B3527F"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70C84C"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C0F69C"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C180D5"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B785420"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404D47"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E18E2A"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178DEA"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AC2DBC" w14:textId="77777777" w:rsidR="00340800" w:rsidRPr="003C430A" w:rsidRDefault="00340800" w:rsidP="00242356">
            <w:pPr>
              <w:spacing w:before="0"/>
              <w:ind w:firstLine="0"/>
              <w:rPr>
                <w:rFonts w:ascii="Arial Narrow" w:hAnsi="Arial Narrow"/>
                <w:sz w:val="20"/>
                <w:szCs w:val="20"/>
                <w:lang w:val="tr-TR"/>
              </w:rPr>
            </w:pPr>
          </w:p>
        </w:tc>
      </w:tr>
      <w:tr w:rsidR="003C430A" w:rsidRPr="003C430A" w14:paraId="56253EC4" w14:textId="77777777">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3CAC60B1" w14:textId="77777777" w:rsidR="00340800" w:rsidRPr="003C43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C063B7F" w14:textId="77777777" w:rsidR="00340800" w:rsidRPr="003C430A" w:rsidRDefault="00340800" w:rsidP="00242356">
            <w:pPr>
              <w:spacing w:before="0"/>
              <w:ind w:firstLine="0"/>
              <w:rPr>
                <w:rFonts w:ascii="Arial Narrow" w:hAnsi="Arial Narrow"/>
                <w:sz w:val="20"/>
                <w:szCs w:val="20"/>
                <w:lang w:val="tr-TR"/>
              </w:rPr>
            </w:pPr>
          </w:p>
        </w:tc>
      </w:tr>
      <w:tr w:rsidR="003C430A" w:rsidRPr="003C430A" w14:paraId="1F385373" w14:textId="77777777">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6DE5D7EA" w14:textId="77777777" w:rsidR="00340800" w:rsidRPr="003C430A" w:rsidRDefault="00340800" w:rsidP="00242356">
            <w:pPr>
              <w:spacing w:before="0"/>
              <w:ind w:firstLine="0"/>
              <w:rPr>
                <w:rFonts w:ascii="Arial Narrow" w:hAnsi="Arial Narrow"/>
                <w:sz w:val="20"/>
                <w:szCs w:val="20"/>
                <w:lang w:val="tr-TR"/>
              </w:rPr>
            </w:pPr>
            <w:r w:rsidRPr="003C430A">
              <w:rPr>
                <w:rFonts w:ascii="Arial Narrow" w:hAnsi="Arial Narrow"/>
                <w:sz w:val="20"/>
                <w:szCs w:val="20"/>
                <w:lang w:val="tr-TR"/>
              </w:rPr>
              <w:t>2.  İSİM</w:t>
            </w:r>
          </w:p>
        </w:tc>
        <w:tc>
          <w:tcPr>
            <w:tcW w:w="365" w:type="dxa"/>
            <w:tcBorders>
              <w:top w:val="single" w:sz="4" w:space="0" w:color="auto"/>
              <w:left w:val="single" w:sz="4" w:space="0" w:color="auto"/>
              <w:bottom w:val="single" w:sz="4" w:space="0" w:color="auto"/>
            </w:tcBorders>
          </w:tcPr>
          <w:p w14:paraId="25992FBC"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C8FF5D"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F951E0"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C6D5F8"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0B56FF"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154E8D"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734FDD"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CBA68E"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EC16430"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C2D4DAC"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0976DC"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219251"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9F6F057"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6EF4F4"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8B7E2B9"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81A1E2"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2C35CD"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18E1C6"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9A3CC6"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1A5B96" w14:textId="77777777" w:rsidR="00340800" w:rsidRPr="003C430A" w:rsidRDefault="00340800" w:rsidP="00242356">
            <w:pPr>
              <w:spacing w:before="0"/>
              <w:ind w:firstLine="0"/>
              <w:rPr>
                <w:rFonts w:ascii="Arial Narrow" w:hAnsi="Arial Narrow"/>
                <w:sz w:val="20"/>
                <w:szCs w:val="20"/>
                <w:lang w:val="tr-TR"/>
              </w:rPr>
            </w:pPr>
          </w:p>
        </w:tc>
      </w:tr>
      <w:tr w:rsidR="003C430A" w:rsidRPr="003C430A" w14:paraId="1FBE2947" w14:textId="77777777">
        <w:trPr>
          <w:cantSplit/>
          <w:trHeight w:val="277"/>
        </w:trPr>
        <w:tc>
          <w:tcPr>
            <w:tcW w:w="1908" w:type="dxa"/>
            <w:tcBorders>
              <w:top w:val="nil"/>
              <w:left w:val="single" w:sz="4" w:space="0" w:color="auto"/>
              <w:bottom w:val="nil"/>
              <w:right w:val="nil"/>
            </w:tcBorders>
            <w:shd w:val="clear" w:color="auto" w:fill="auto"/>
          </w:tcPr>
          <w:p w14:paraId="4EE620F8" w14:textId="77777777" w:rsidR="00340800" w:rsidRPr="003C43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D8B9ACA" w14:textId="77777777" w:rsidR="00340800" w:rsidRPr="003C430A" w:rsidRDefault="00340800" w:rsidP="00242356">
            <w:pPr>
              <w:spacing w:before="0"/>
              <w:ind w:firstLine="0"/>
              <w:rPr>
                <w:rFonts w:ascii="Arial Narrow" w:hAnsi="Arial Narrow"/>
                <w:sz w:val="20"/>
                <w:szCs w:val="20"/>
                <w:lang w:val="tr-TR"/>
              </w:rPr>
            </w:pPr>
          </w:p>
        </w:tc>
      </w:tr>
      <w:tr w:rsidR="00340800" w:rsidRPr="003C430A" w14:paraId="4B4F2CD5" w14:textId="77777777">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5D423FDD" w14:textId="77777777" w:rsidR="00340800" w:rsidRPr="003C430A" w:rsidRDefault="00340800" w:rsidP="00242356">
            <w:pPr>
              <w:spacing w:before="0"/>
              <w:ind w:firstLine="0"/>
              <w:rPr>
                <w:rFonts w:ascii="Arial Narrow" w:hAnsi="Arial Narrow"/>
                <w:sz w:val="20"/>
                <w:szCs w:val="20"/>
                <w:lang w:val="tr-TR"/>
              </w:rPr>
            </w:pPr>
            <w:r w:rsidRPr="003C430A">
              <w:rPr>
                <w:rFonts w:ascii="Arial Narrow" w:hAnsi="Arial Narrow"/>
                <w:sz w:val="20"/>
                <w:szCs w:val="20"/>
                <w:lang w:val="tr-TR"/>
              </w:rPr>
              <w:t>3. İSİM</w:t>
            </w:r>
          </w:p>
        </w:tc>
        <w:tc>
          <w:tcPr>
            <w:tcW w:w="365" w:type="dxa"/>
            <w:tcBorders>
              <w:top w:val="single" w:sz="4" w:space="0" w:color="auto"/>
              <w:left w:val="single" w:sz="4" w:space="0" w:color="auto"/>
              <w:bottom w:val="single" w:sz="4" w:space="0" w:color="auto"/>
            </w:tcBorders>
          </w:tcPr>
          <w:p w14:paraId="5198EE88"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03AACC"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BC5AAE"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EFA7BE"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702F877"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02E244"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AF4045"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414A64"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CFC86C"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48DF3B"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A8A7FD"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41484F"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7FEFC5"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1E0FCA"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5508D33"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45CF0C"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24BA07"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70180FF"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BEAA67"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9BFD40" w14:textId="77777777" w:rsidR="00340800" w:rsidRPr="003C430A" w:rsidRDefault="00340800" w:rsidP="00242356">
            <w:pPr>
              <w:spacing w:before="0"/>
              <w:ind w:firstLine="0"/>
              <w:rPr>
                <w:rFonts w:ascii="Arial Narrow" w:hAnsi="Arial Narrow"/>
                <w:sz w:val="20"/>
                <w:szCs w:val="20"/>
                <w:lang w:val="tr-TR"/>
              </w:rPr>
            </w:pPr>
          </w:p>
        </w:tc>
      </w:tr>
    </w:tbl>
    <w:p w14:paraId="3777C424" w14:textId="77777777" w:rsidR="00340800" w:rsidRPr="003C430A" w:rsidRDefault="00340800" w:rsidP="00340800">
      <w:pPr>
        <w:rPr>
          <w:b/>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C430A" w:rsidRPr="003C430A" w14:paraId="02DBD7D6" w14:textId="77777777">
        <w:trPr>
          <w:cantSplit/>
          <w:trHeight w:val="279"/>
        </w:trPr>
        <w:tc>
          <w:tcPr>
            <w:tcW w:w="1908" w:type="dxa"/>
            <w:vMerge w:val="restart"/>
            <w:tcBorders>
              <w:top w:val="single" w:sz="4" w:space="0" w:color="auto"/>
              <w:left w:val="single" w:sz="4" w:space="0" w:color="auto"/>
              <w:right w:val="single" w:sz="4" w:space="0" w:color="auto"/>
            </w:tcBorders>
          </w:tcPr>
          <w:p w14:paraId="08AC6DFA" w14:textId="77777777" w:rsidR="00340800" w:rsidRPr="003C430A" w:rsidRDefault="00340800" w:rsidP="00242356">
            <w:pPr>
              <w:spacing w:before="0"/>
              <w:ind w:firstLine="0"/>
              <w:rPr>
                <w:rFonts w:ascii="Arial Narrow" w:hAnsi="Arial Narrow"/>
                <w:sz w:val="20"/>
                <w:szCs w:val="20"/>
                <w:lang w:val="tr-TR"/>
              </w:rPr>
            </w:pPr>
            <w:r w:rsidRPr="003C430A">
              <w:rPr>
                <w:rFonts w:ascii="Arial Narrow" w:hAnsi="Arial Narrow"/>
                <w:sz w:val="20"/>
                <w:szCs w:val="20"/>
                <w:lang w:val="tr-TR"/>
              </w:rPr>
              <w:t>RESMİ ADRESİ</w:t>
            </w:r>
          </w:p>
          <w:p w14:paraId="5A03BB94" w14:textId="77777777" w:rsidR="00340800" w:rsidRPr="003C430A" w:rsidRDefault="00340800" w:rsidP="00242356">
            <w:pPr>
              <w:spacing w:before="0"/>
              <w:ind w:firstLine="0"/>
              <w:rPr>
                <w:rFonts w:ascii="Arial Narrow" w:hAnsi="Arial Narrow"/>
                <w:sz w:val="20"/>
                <w:szCs w:val="20"/>
                <w:lang w:val="tr-TR"/>
              </w:rPr>
            </w:pPr>
          </w:p>
          <w:p w14:paraId="5C3FF99A" w14:textId="77777777" w:rsidR="00340800" w:rsidRPr="003C430A" w:rsidRDefault="00340800" w:rsidP="00242356">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D5764CF"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C32733"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C3ACBD"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C6A700"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018AC3"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4351391"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3C420D"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BE8BD2"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06B960"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0290A9"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7475BD"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D5C568"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02CFEB"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EF397F"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7D8FC8"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01D2E9"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04F3A8"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046B05"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E8A6361"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E133B6F" w14:textId="77777777" w:rsidR="00340800" w:rsidRPr="003C430A" w:rsidRDefault="00340800" w:rsidP="00242356">
            <w:pPr>
              <w:spacing w:before="0"/>
              <w:ind w:firstLine="0"/>
              <w:rPr>
                <w:rFonts w:ascii="Arial Narrow" w:hAnsi="Arial Narrow"/>
                <w:sz w:val="20"/>
                <w:szCs w:val="20"/>
                <w:lang w:val="tr-TR"/>
              </w:rPr>
            </w:pPr>
          </w:p>
        </w:tc>
      </w:tr>
      <w:tr w:rsidR="003C430A" w:rsidRPr="003C430A" w14:paraId="2CE6E61C" w14:textId="77777777">
        <w:trPr>
          <w:cantSplit/>
          <w:trHeight w:val="279"/>
        </w:trPr>
        <w:tc>
          <w:tcPr>
            <w:tcW w:w="1908" w:type="dxa"/>
            <w:vMerge/>
            <w:tcBorders>
              <w:left w:val="single" w:sz="4" w:space="0" w:color="auto"/>
              <w:right w:val="nil"/>
            </w:tcBorders>
          </w:tcPr>
          <w:p w14:paraId="46F3DD4C" w14:textId="77777777" w:rsidR="00340800" w:rsidRPr="003C43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47D7B11" w14:textId="77777777" w:rsidR="00340800" w:rsidRPr="003C430A" w:rsidRDefault="00340800" w:rsidP="00242356">
            <w:pPr>
              <w:spacing w:before="0"/>
              <w:ind w:firstLine="0"/>
              <w:rPr>
                <w:rFonts w:ascii="Arial Narrow" w:hAnsi="Arial Narrow"/>
                <w:sz w:val="20"/>
                <w:szCs w:val="20"/>
                <w:lang w:val="tr-TR"/>
              </w:rPr>
            </w:pPr>
          </w:p>
        </w:tc>
      </w:tr>
      <w:tr w:rsidR="003C430A" w:rsidRPr="003C430A" w14:paraId="2FC92906" w14:textId="77777777">
        <w:trPr>
          <w:cantSplit/>
          <w:trHeight w:val="277"/>
        </w:trPr>
        <w:tc>
          <w:tcPr>
            <w:tcW w:w="1908" w:type="dxa"/>
            <w:vMerge/>
            <w:tcBorders>
              <w:left w:val="single" w:sz="4" w:space="0" w:color="auto"/>
              <w:right w:val="single" w:sz="4" w:space="0" w:color="auto"/>
            </w:tcBorders>
          </w:tcPr>
          <w:p w14:paraId="31169D16"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B951175"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CBA5BF"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A26DFA"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61BE46"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CD74F1"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0C48DE"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546EA6"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25B5D7"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BDC348"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5F99A9D"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AD63D0"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DDACFD1"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637A0A"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4DA7E0"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32E18D7"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7BA920"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14133C"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3299C6"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420484"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B40FA5" w14:textId="77777777" w:rsidR="00340800" w:rsidRPr="003C430A" w:rsidRDefault="00340800" w:rsidP="00242356">
            <w:pPr>
              <w:spacing w:before="0"/>
              <w:ind w:firstLine="0"/>
              <w:rPr>
                <w:rFonts w:ascii="Arial Narrow" w:hAnsi="Arial Narrow"/>
                <w:sz w:val="20"/>
                <w:szCs w:val="20"/>
                <w:lang w:val="tr-TR"/>
              </w:rPr>
            </w:pPr>
          </w:p>
        </w:tc>
      </w:tr>
      <w:tr w:rsidR="003C430A" w:rsidRPr="003C430A" w14:paraId="2C79CA2C" w14:textId="77777777">
        <w:trPr>
          <w:cantSplit/>
          <w:trHeight w:val="277"/>
        </w:trPr>
        <w:tc>
          <w:tcPr>
            <w:tcW w:w="1908" w:type="dxa"/>
            <w:vMerge/>
            <w:tcBorders>
              <w:left w:val="single" w:sz="4" w:space="0" w:color="auto"/>
              <w:right w:val="nil"/>
            </w:tcBorders>
          </w:tcPr>
          <w:p w14:paraId="53379D3A" w14:textId="77777777" w:rsidR="00340800" w:rsidRPr="003C430A" w:rsidRDefault="00340800" w:rsidP="00242356">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7978FF1" w14:textId="77777777" w:rsidR="00340800" w:rsidRPr="003C430A" w:rsidRDefault="00340800" w:rsidP="00242356">
            <w:pPr>
              <w:spacing w:before="0"/>
              <w:ind w:firstLine="0"/>
              <w:rPr>
                <w:rFonts w:ascii="Arial Narrow" w:hAnsi="Arial Narrow"/>
                <w:sz w:val="20"/>
                <w:szCs w:val="20"/>
                <w:lang w:val="tr-TR"/>
              </w:rPr>
            </w:pPr>
          </w:p>
        </w:tc>
      </w:tr>
      <w:tr w:rsidR="00340800" w:rsidRPr="003C430A" w14:paraId="602054D6" w14:textId="77777777">
        <w:trPr>
          <w:cantSplit/>
          <w:trHeight w:val="277"/>
        </w:trPr>
        <w:tc>
          <w:tcPr>
            <w:tcW w:w="1908" w:type="dxa"/>
            <w:vMerge/>
            <w:tcBorders>
              <w:left w:val="single" w:sz="4" w:space="0" w:color="auto"/>
              <w:bottom w:val="single" w:sz="4" w:space="0" w:color="auto"/>
              <w:right w:val="single" w:sz="4" w:space="0" w:color="auto"/>
            </w:tcBorders>
          </w:tcPr>
          <w:p w14:paraId="574DC79C"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DEF8C67"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EA385D"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8125AC"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8F01D1"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B456998"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F0CEAD"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35903F"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EEBB314"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41D937"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036C961"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D86322"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85FE179"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59BBCC"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86369D"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E9CCAC"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5DBFB1"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8FE802"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C44E32" w14:textId="77777777" w:rsidR="00340800" w:rsidRPr="003C430A" w:rsidRDefault="00340800" w:rsidP="00242356">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F8BA38" w14:textId="77777777" w:rsidR="00340800" w:rsidRPr="003C430A" w:rsidRDefault="00340800" w:rsidP="00242356">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10CB8F6" w14:textId="77777777" w:rsidR="00340800" w:rsidRPr="003C430A" w:rsidRDefault="00340800" w:rsidP="00242356">
            <w:pPr>
              <w:spacing w:before="0"/>
              <w:ind w:firstLine="0"/>
              <w:rPr>
                <w:rFonts w:ascii="Arial Narrow" w:hAnsi="Arial Narrow"/>
                <w:sz w:val="20"/>
                <w:szCs w:val="20"/>
                <w:lang w:val="tr-TR"/>
              </w:rPr>
            </w:pPr>
          </w:p>
        </w:tc>
      </w:tr>
    </w:tbl>
    <w:p w14:paraId="53637AAC" w14:textId="77777777" w:rsidR="00340800" w:rsidRPr="003C43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340800" w:rsidRPr="003C430A" w14:paraId="18B49647" w14:textId="77777777">
        <w:tc>
          <w:tcPr>
            <w:tcW w:w="1750" w:type="dxa"/>
          </w:tcPr>
          <w:p w14:paraId="2A65F120" w14:textId="77777777" w:rsidR="00340800" w:rsidRPr="003C430A" w:rsidRDefault="00340800" w:rsidP="00024744">
            <w:pPr>
              <w:spacing w:before="0"/>
              <w:ind w:firstLine="0"/>
              <w:rPr>
                <w:rFonts w:ascii="Arial Narrow" w:hAnsi="Arial Narrow"/>
                <w:sz w:val="20"/>
                <w:szCs w:val="20"/>
                <w:lang w:val="tr-TR"/>
              </w:rPr>
            </w:pPr>
            <w:r w:rsidRPr="003C430A">
              <w:rPr>
                <w:rFonts w:ascii="Arial Narrow" w:hAnsi="Arial Narrow"/>
                <w:sz w:val="20"/>
                <w:szCs w:val="20"/>
                <w:lang w:val="tr-TR"/>
              </w:rPr>
              <w:t>POSTA KODU</w:t>
            </w:r>
          </w:p>
        </w:tc>
        <w:tc>
          <w:tcPr>
            <w:tcW w:w="393" w:type="dxa"/>
          </w:tcPr>
          <w:p w14:paraId="23E02DE5" w14:textId="77777777" w:rsidR="00340800" w:rsidRPr="003C430A" w:rsidRDefault="00340800" w:rsidP="00024744">
            <w:pPr>
              <w:spacing w:before="0"/>
              <w:ind w:firstLine="0"/>
              <w:rPr>
                <w:rFonts w:ascii="Arial Narrow" w:hAnsi="Arial Narrow"/>
                <w:sz w:val="20"/>
                <w:szCs w:val="20"/>
                <w:lang w:val="tr-TR"/>
              </w:rPr>
            </w:pPr>
          </w:p>
        </w:tc>
        <w:tc>
          <w:tcPr>
            <w:tcW w:w="392" w:type="dxa"/>
          </w:tcPr>
          <w:p w14:paraId="6A4D78CA" w14:textId="77777777" w:rsidR="00340800" w:rsidRPr="003C430A" w:rsidRDefault="00340800" w:rsidP="00024744">
            <w:pPr>
              <w:spacing w:before="0"/>
              <w:ind w:firstLine="0"/>
              <w:rPr>
                <w:rFonts w:ascii="Arial Narrow" w:hAnsi="Arial Narrow"/>
                <w:sz w:val="20"/>
                <w:szCs w:val="20"/>
                <w:lang w:val="tr-TR"/>
              </w:rPr>
            </w:pPr>
          </w:p>
        </w:tc>
        <w:tc>
          <w:tcPr>
            <w:tcW w:w="392" w:type="dxa"/>
          </w:tcPr>
          <w:p w14:paraId="391FCBFA" w14:textId="77777777" w:rsidR="00340800" w:rsidRPr="003C430A" w:rsidRDefault="00340800" w:rsidP="00024744">
            <w:pPr>
              <w:spacing w:before="0"/>
              <w:ind w:firstLine="0"/>
              <w:rPr>
                <w:rFonts w:ascii="Arial Narrow" w:hAnsi="Arial Narrow"/>
                <w:sz w:val="20"/>
                <w:szCs w:val="20"/>
                <w:lang w:val="tr-TR"/>
              </w:rPr>
            </w:pPr>
          </w:p>
        </w:tc>
        <w:tc>
          <w:tcPr>
            <w:tcW w:w="393" w:type="dxa"/>
          </w:tcPr>
          <w:p w14:paraId="13E1138F" w14:textId="77777777" w:rsidR="00340800" w:rsidRPr="003C430A" w:rsidRDefault="00340800" w:rsidP="00024744">
            <w:pPr>
              <w:spacing w:before="0"/>
              <w:ind w:firstLine="0"/>
              <w:rPr>
                <w:rFonts w:ascii="Arial Narrow" w:hAnsi="Arial Narrow"/>
                <w:sz w:val="20"/>
                <w:szCs w:val="20"/>
                <w:lang w:val="tr-TR"/>
              </w:rPr>
            </w:pPr>
          </w:p>
        </w:tc>
        <w:tc>
          <w:tcPr>
            <w:tcW w:w="392" w:type="dxa"/>
          </w:tcPr>
          <w:p w14:paraId="3CB81158" w14:textId="77777777" w:rsidR="00340800" w:rsidRPr="003C430A" w:rsidRDefault="00340800" w:rsidP="00024744">
            <w:pPr>
              <w:spacing w:before="0"/>
              <w:ind w:firstLine="0"/>
              <w:rPr>
                <w:rFonts w:ascii="Arial Narrow" w:hAnsi="Arial Narrow"/>
                <w:sz w:val="20"/>
                <w:szCs w:val="20"/>
                <w:lang w:val="tr-TR"/>
              </w:rPr>
            </w:pPr>
          </w:p>
        </w:tc>
        <w:tc>
          <w:tcPr>
            <w:tcW w:w="392" w:type="dxa"/>
          </w:tcPr>
          <w:p w14:paraId="7C7E1FE0" w14:textId="77777777" w:rsidR="00340800" w:rsidRPr="003C430A" w:rsidRDefault="00340800" w:rsidP="00024744">
            <w:pPr>
              <w:spacing w:before="0"/>
              <w:ind w:firstLine="0"/>
              <w:rPr>
                <w:rFonts w:ascii="Arial Narrow" w:hAnsi="Arial Narrow"/>
                <w:sz w:val="20"/>
                <w:szCs w:val="20"/>
                <w:lang w:val="tr-TR"/>
              </w:rPr>
            </w:pPr>
          </w:p>
        </w:tc>
        <w:tc>
          <w:tcPr>
            <w:tcW w:w="393" w:type="dxa"/>
          </w:tcPr>
          <w:p w14:paraId="0D99DC73" w14:textId="77777777" w:rsidR="00340800" w:rsidRPr="003C430A" w:rsidRDefault="00340800" w:rsidP="00024744">
            <w:pPr>
              <w:spacing w:before="0"/>
              <w:ind w:firstLine="0"/>
              <w:rPr>
                <w:rFonts w:ascii="Arial Narrow" w:hAnsi="Arial Narrow"/>
                <w:sz w:val="20"/>
                <w:szCs w:val="20"/>
                <w:lang w:val="tr-TR"/>
              </w:rPr>
            </w:pPr>
          </w:p>
        </w:tc>
        <w:tc>
          <w:tcPr>
            <w:tcW w:w="2091" w:type="dxa"/>
          </w:tcPr>
          <w:p w14:paraId="62AAD5DB" w14:textId="77777777" w:rsidR="00340800" w:rsidRPr="003C430A" w:rsidRDefault="00340800" w:rsidP="00024744">
            <w:pPr>
              <w:spacing w:before="0"/>
              <w:ind w:firstLine="0"/>
              <w:rPr>
                <w:rFonts w:ascii="Arial Narrow" w:hAnsi="Arial Narrow"/>
                <w:sz w:val="20"/>
                <w:szCs w:val="20"/>
                <w:lang w:val="tr-TR"/>
              </w:rPr>
            </w:pPr>
            <w:r w:rsidRPr="003C430A">
              <w:rPr>
                <w:rFonts w:ascii="Arial Narrow" w:hAnsi="Arial Narrow"/>
                <w:sz w:val="20"/>
                <w:szCs w:val="20"/>
                <w:lang w:val="tr-TR"/>
              </w:rPr>
              <w:t>POSTA KUTUSU</w:t>
            </w:r>
          </w:p>
        </w:tc>
        <w:tc>
          <w:tcPr>
            <w:tcW w:w="450" w:type="dxa"/>
          </w:tcPr>
          <w:p w14:paraId="4EDB2799" w14:textId="77777777" w:rsidR="00340800" w:rsidRPr="003C430A" w:rsidRDefault="00340800" w:rsidP="00024744">
            <w:pPr>
              <w:spacing w:before="0"/>
              <w:ind w:firstLine="0"/>
              <w:rPr>
                <w:rFonts w:ascii="Arial Narrow" w:hAnsi="Arial Narrow"/>
                <w:sz w:val="20"/>
                <w:szCs w:val="20"/>
                <w:lang w:val="tr-TR"/>
              </w:rPr>
            </w:pPr>
          </w:p>
        </w:tc>
        <w:tc>
          <w:tcPr>
            <w:tcW w:w="450" w:type="dxa"/>
          </w:tcPr>
          <w:p w14:paraId="488AE7C8" w14:textId="77777777" w:rsidR="00340800" w:rsidRPr="003C430A" w:rsidRDefault="00340800" w:rsidP="00024744">
            <w:pPr>
              <w:spacing w:before="0"/>
              <w:ind w:firstLine="0"/>
              <w:rPr>
                <w:rFonts w:ascii="Arial Narrow" w:hAnsi="Arial Narrow"/>
                <w:sz w:val="20"/>
                <w:szCs w:val="20"/>
                <w:lang w:val="tr-TR"/>
              </w:rPr>
            </w:pPr>
          </w:p>
        </w:tc>
        <w:tc>
          <w:tcPr>
            <w:tcW w:w="450" w:type="dxa"/>
          </w:tcPr>
          <w:p w14:paraId="13EABD46" w14:textId="77777777" w:rsidR="00340800" w:rsidRPr="003C430A" w:rsidRDefault="00340800" w:rsidP="00024744">
            <w:pPr>
              <w:spacing w:before="0"/>
              <w:ind w:firstLine="0"/>
              <w:rPr>
                <w:rFonts w:ascii="Arial Narrow" w:hAnsi="Arial Narrow"/>
                <w:sz w:val="20"/>
                <w:szCs w:val="20"/>
                <w:lang w:val="tr-TR"/>
              </w:rPr>
            </w:pPr>
          </w:p>
        </w:tc>
        <w:tc>
          <w:tcPr>
            <w:tcW w:w="450" w:type="dxa"/>
          </w:tcPr>
          <w:p w14:paraId="2F6BE333" w14:textId="77777777" w:rsidR="00340800" w:rsidRPr="003C430A" w:rsidRDefault="00340800" w:rsidP="00024744">
            <w:pPr>
              <w:spacing w:before="0"/>
              <w:ind w:firstLine="0"/>
              <w:rPr>
                <w:rFonts w:ascii="Arial Narrow" w:hAnsi="Arial Narrow"/>
                <w:sz w:val="20"/>
                <w:szCs w:val="20"/>
                <w:lang w:val="tr-TR"/>
              </w:rPr>
            </w:pPr>
          </w:p>
        </w:tc>
        <w:tc>
          <w:tcPr>
            <w:tcW w:w="450" w:type="dxa"/>
          </w:tcPr>
          <w:p w14:paraId="58F7DAEA" w14:textId="77777777" w:rsidR="00340800" w:rsidRPr="003C430A" w:rsidRDefault="00340800" w:rsidP="00024744">
            <w:pPr>
              <w:spacing w:before="0"/>
              <w:ind w:firstLine="0"/>
              <w:rPr>
                <w:rFonts w:ascii="Arial Narrow" w:hAnsi="Arial Narrow"/>
                <w:sz w:val="20"/>
                <w:szCs w:val="20"/>
                <w:lang w:val="tr-TR"/>
              </w:rPr>
            </w:pPr>
          </w:p>
        </w:tc>
        <w:tc>
          <w:tcPr>
            <w:tcW w:w="450" w:type="dxa"/>
          </w:tcPr>
          <w:p w14:paraId="37963679" w14:textId="77777777" w:rsidR="00340800" w:rsidRPr="003C430A" w:rsidRDefault="00340800" w:rsidP="00024744">
            <w:pPr>
              <w:spacing w:before="0"/>
              <w:ind w:firstLine="0"/>
              <w:rPr>
                <w:rFonts w:ascii="Arial Narrow" w:hAnsi="Arial Narrow"/>
                <w:sz w:val="20"/>
                <w:szCs w:val="20"/>
                <w:lang w:val="tr-TR"/>
              </w:rPr>
            </w:pPr>
          </w:p>
        </w:tc>
      </w:tr>
    </w:tbl>
    <w:p w14:paraId="62F5DEDC" w14:textId="77777777" w:rsidR="00340800" w:rsidRPr="003C43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3C430A" w:rsidRPr="003C430A" w14:paraId="45245A97" w14:textId="77777777" w:rsidTr="007810F1">
        <w:tc>
          <w:tcPr>
            <w:tcW w:w="1796" w:type="dxa"/>
          </w:tcPr>
          <w:p w14:paraId="0D737930" w14:textId="77777777" w:rsidR="00340800" w:rsidRPr="003C430A" w:rsidRDefault="00340800" w:rsidP="00024744">
            <w:pPr>
              <w:spacing w:before="0"/>
              <w:ind w:firstLine="0"/>
              <w:rPr>
                <w:rFonts w:ascii="Arial Narrow" w:hAnsi="Arial Narrow"/>
                <w:sz w:val="20"/>
                <w:szCs w:val="20"/>
                <w:lang w:val="tr-TR"/>
              </w:rPr>
            </w:pPr>
            <w:r w:rsidRPr="003C430A">
              <w:rPr>
                <w:rFonts w:ascii="Arial Narrow" w:hAnsi="Arial Narrow"/>
                <w:sz w:val="20"/>
                <w:szCs w:val="20"/>
                <w:lang w:val="tr-TR"/>
              </w:rPr>
              <w:t>ŞEHİR</w:t>
            </w:r>
          </w:p>
        </w:tc>
        <w:tc>
          <w:tcPr>
            <w:tcW w:w="404" w:type="dxa"/>
          </w:tcPr>
          <w:p w14:paraId="21FCE30F" w14:textId="77777777" w:rsidR="00340800" w:rsidRPr="003C430A" w:rsidRDefault="00340800" w:rsidP="00024744">
            <w:pPr>
              <w:spacing w:before="0"/>
              <w:ind w:firstLine="0"/>
              <w:rPr>
                <w:rFonts w:ascii="Arial Narrow" w:hAnsi="Arial Narrow"/>
                <w:sz w:val="20"/>
                <w:szCs w:val="20"/>
                <w:lang w:val="tr-TR"/>
              </w:rPr>
            </w:pPr>
          </w:p>
        </w:tc>
        <w:tc>
          <w:tcPr>
            <w:tcW w:w="403" w:type="dxa"/>
          </w:tcPr>
          <w:p w14:paraId="7D9F67E6" w14:textId="77777777" w:rsidR="00340800" w:rsidRPr="003C430A" w:rsidRDefault="00340800" w:rsidP="00024744">
            <w:pPr>
              <w:spacing w:before="0"/>
              <w:ind w:firstLine="0"/>
              <w:rPr>
                <w:rFonts w:ascii="Arial Narrow" w:hAnsi="Arial Narrow"/>
                <w:sz w:val="20"/>
                <w:szCs w:val="20"/>
                <w:lang w:val="tr-TR"/>
              </w:rPr>
            </w:pPr>
          </w:p>
        </w:tc>
        <w:tc>
          <w:tcPr>
            <w:tcW w:w="403" w:type="dxa"/>
          </w:tcPr>
          <w:p w14:paraId="6761DE42"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309885FC" w14:textId="77777777" w:rsidR="00340800" w:rsidRPr="003C430A" w:rsidRDefault="00340800" w:rsidP="00024744">
            <w:pPr>
              <w:spacing w:before="0"/>
              <w:ind w:firstLine="0"/>
              <w:rPr>
                <w:rFonts w:ascii="Arial Narrow" w:hAnsi="Arial Narrow"/>
                <w:sz w:val="20"/>
                <w:szCs w:val="20"/>
                <w:lang w:val="tr-TR"/>
              </w:rPr>
            </w:pPr>
          </w:p>
        </w:tc>
        <w:tc>
          <w:tcPr>
            <w:tcW w:w="403" w:type="dxa"/>
          </w:tcPr>
          <w:p w14:paraId="6658DF9F" w14:textId="77777777" w:rsidR="00340800" w:rsidRPr="003C430A" w:rsidRDefault="00340800" w:rsidP="00024744">
            <w:pPr>
              <w:spacing w:before="0"/>
              <w:ind w:firstLine="0"/>
              <w:rPr>
                <w:rFonts w:ascii="Arial Narrow" w:hAnsi="Arial Narrow"/>
                <w:sz w:val="20"/>
                <w:szCs w:val="20"/>
                <w:lang w:val="tr-TR"/>
              </w:rPr>
            </w:pPr>
          </w:p>
        </w:tc>
        <w:tc>
          <w:tcPr>
            <w:tcW w:w="403" w:type="dxa"/>
          </w:tcPr>
          <w:p w14:paraId="7A87D71C"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48545325" w14:textId="77777777" w:rsidR="00340800" w:rsidRPr="003C430A" w:rsidRDefault="00340800" w:rsidP="00024744">
            <w:pPr>
              <w:spacing w:before="0"/>
              <w:ind w:firstLine="0"/>
              <w:rPr>
                <w:rFonts w:ascii="Arial Narrow" w:hAnsi="Arial Narrow"/>
                <w:sz w:val="20"/>
                <w:szCs w:val="20"/>
                <w:lang w:val="tr-TR"/>
              </w:rPr>
            </w:pPr>
          </w:p>
        </w:tc>
        <w:tc>
          <w:tcPr>
            <w:tcW w:w="403" w:type="dxa"/>
          </w:tcPr>
          <w:p w14:paraId="66068396" w14:textId="77777777" w:rsidR="00340800" w:rsidRPr="003C430A" w:rsidRDefault="00340800" w:rsidP="00024744">
            <w:pPr>
              <w:spacing w:before="0"/>
              <w:ind w:firstLine="0"/>
              <w:rPr>
                <w:rFonts w:ascii="Arial Narrow" w:hAnsi="Arial Narrow"/>
                <w:sz w:val="20"/>
                <w:szCs w:val="20"/>
                <w:lang w:val="tr-TR"/>
              </w:rPr>
            </w:pPr>
          </w:p>
        </w:tc>
        <w:tc>
          <w:tcPr>
            <w:tcW w:w="403" w:type="dxa"/>
          </w:tcPr>
          <w:p w14:paraId="22F306D5"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6059DE16"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72A9E17C"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7A3C36AC"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730A6296"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7075094E"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54F2D611"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030B3733"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60515E04"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2C90AC07" w14:textId="77777777" w:rsidR="00340800" w:rsidRPr="003C430A" w:rsidRDefault="00340800" w:rsidP="00024744">
            <w:pPr>
              <w:spacing w:before="0"/>
              <w:ind w:firstLine="0"/>
              <w:rPr>
                <w:rFonts w:ascii="Arial Narrow" w:hAnsi="Arial Narrow"/>
                <w:sz w:val="20"/>
                <w:szCs w:val="20"/>
                <w:lang w:val="tr-TR"/>
              </w:rPr>
            </w:pPr>
          </w:p>
        </w:tc>
      </w:tr>
      <w:tr w:rsidR="00340800" w:rsidRPr="003C430A" w14:paraId="0CA3D99E" w14:textId="77777777" w:rsidTr="007810F1">
        <w:tc>
          <w:tcPr>
            <w:tcW w:w="1794" w:type="dxa"/>
          </w:tcPr>
          <w:p w14:paraId="1EB428BA" w14:textId="77777777" w:rsidR="00340800" w:rsidRPr="003C430A" w:rsidRDefault="00340800" w:rsidP="00024744">
            <w:pPr>
              <w:spacing w:before="0"/>
              <w:ind w:firstLine="0"/>
              <w:rPr>
                <w:rFonts w:ascii="Arial Narrow" w:hAnsi="Arial Narrow"/>
                <w:sz w:val="20"/>
                <w:szCs w:val="20"/>
                <w:lang w:val="tr-TR"/>
              </w:rPr>
            </w:pPr>
            <w:r w:rsidRPr="003C430A">
              <w:rPr>
                <w:rFonts w:ascii="Arial Narrow" w:hAnsi="Arial Narrow"/>
                <w:sz w:val="20"/>
                <w:szCs w:val="20"/>
                <w:lang w:val="tr-TR"/>
              </w:rPr>
              <w:t>ÜLKE</w:t>
            </w:r>
          </w:p>
        </w:tc>
        <w:tc>
          <w:tcPr>
            <w:tcW w:w="404" w:type="dxa"/>
          </w:tcPr>
          <w:p w14:paraId="008B2132"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7485226C"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32869055"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6F5BDF13" w14:textId="77777777" w:rsidR="00340800" w:rsidRPr="003C430A" w:rsidRDefault="00340800" w:rsidP="00024744">
            <w:pPr>
              <w:spacing w:before="0"/>
              <w:ind w:firstLine="0"/>
              <w:rPr>
                <w:rFonts w:ascii="Arial Narrow" w:hAnsi="Arial Narrow"/>
                <w:sz w:val="20"/>
                <w:szCs w:val="20"/>
                <w:lang w:val="tr-TR"/>
              </w:rPr>
            </w:pPr>
          </w:p>
        </w:tc>
        <w:tc>
          <w:tcPr>
            <w:tcW w:w="403" w:type="dxa"/>
          </w:tcPr>
          <w:p w14:paraId="3289BFB5" w14:textId="77777777" w:rsidR="00340800" w:rsidRPr="003C430A" w:rsidRDefault="00340800" w:rsidP="00024744">
            <w:pPr>
              <w:spacing w:before="0"/>
              <w:ind w:firstLine="0"/>
              <w:rPr>
                <w:rFonts w:ascii="Arial Narrow" w:hAnsi="Arial Narrow"/>
                <w:sz w:val="20"/>
                <w:szCs w:val="20"/>
                <w:lang w:val="tr-TR"/>
              </w:rPr>
            </w:pPr>
          </w:p>
        </w:tc>
        <w:tc>
          <w:tcPr>
            <w:tcW w:w="403" w:type="dxa"/>
          </w:tcPr>
          <w:p w14:paraId="698C5A7E"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48788883" w14:textId="77777777" w:rsidR="00340800" w:rsidRPr="003C430A" w:rsidRDefault="00340800" w:rsidP="00024744">
            <w:pPr>
              <w:spacing w:before="0"/>
              <w:ind w:firstLine="0"/>
              <w:rPr>
                <w:rFonts w:ascii="Arial Narrow" w:hAnsi="Arial Narrow"/>
                <w:sz w:val="20"/>
                <w:szCs w:val="20"/>
                <w:lang w:val="tr-TR"/>
              </w:rPr>
            </w:pPr>
          </w:p>
        </w:tc>
        <w:tc>
          <w:tcPr>
            <w:tcW w:w="403" w:type="dxa"/>
          </w:tcPr>
          <w:p w14:paraId="5319E347" w14:textId="77777777" w:rsidR="00340800" w:rsidRPr="003C430A" w:rsidRDefault="00340800" w:rsidP="00024744">
            <w:pPr>
              <w:spacing w:before="0"/>
              <w:ind w:firstLine="0"/>
              <w:rPr>
                <w:rFonts w:ascii="Arial Narrow" w:hAnsi="Arial Narrow"/>
                <w:sz w:val="20"/>
                <w:szCs w:val="20"/>
                <w:lang w:val="tr-TR"/>
              </w:rPr>
            </w:pPr>
          </w:p>
        </w:tc>
        <w:tc>
          <w:tcPr>
            <w:tcW w:w="403" w:type="dxa"/>
          </w:tcPr>
          <w:p w14:paraId="233104E5"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2A958076"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446DFC58"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4A768EC4"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414FC407"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2C201DAE"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671F6D95"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3BBBD102"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2F4E1870"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620C4AF1" w14:textId="77777777" w:rsidR="00340800" w:rsidRPr="003C430A" w:rsidRDefault="00340800" w:rsidP="00024744">
            <w:pPr>
              <w:spacing w:before="0"/>
              <w:ind w:firstLine="0"/>
              <w:rPr>
                <w:rFonts w:ascii="Arial Narrow" w:hAnsi="Arial Narrow"/>
                <w:sz w:val="20"/>
                <w:szCs w:val="20"/>
                <w:lang w:val="tr-TR"/>
              </w:rPr>
            </w:pPr>
          </w:p>
        </w:tc>
      </w:tr>
    </w:tbl>
    <w:p w14:paraId="04E0429E" w14:textId="77777777" w:rsidR="00340800" w:rsidRPr="003C43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3C430A" w:rsidRPr="003C430A" w14:paraId="6F81C6BE" w14:textId="77777777">
        <w:tc>
          <w:tcPr>
            <w:tcW w:w="2664" w:type="dxa"/>
          </w:tcPr>
          <w:p w14:paraId="2A684E10" w14:textId="77777777" w:rsidR="002658E6" w:rsidRPr="003C430A" w:rsidRDefault="002658E6" w:rsidP="00024744">
            <w:pPr>
              <w:spacing w:before="0"/>
              <w:ind w:firstLine="0"/>
              <w:rPr>
                <w:rFonts w:ascii="Arial Narrow" w:hAnsi="Arial Narrow"/>
                <w:sz w:val="20"/>
                <w:szCs w:val="20"/>
                <w:lang w:val="tr-TR"/>
              </w:rPr>
            </w:pPr>
            <w:r w:rsidRPr="003C430A">
              <w:rPr>
                <w:rFonts w:ascii="Arial Narrow" w:hAnsi="Arial Narrow"/>
                <w:sz w:val="20"/>
                <w:szCs w:val="20"/>
                <w:lang w:val="tr-TR"/>
              </w:rPr>
              <w:t>T.C. KİMLİK NUMARASI</w:t>
            </w:r>
          </w:p>
        </w:tc>
        <w:tc>
          <w:tcPr>
            <w:tcW w:w="411" w:type="dxa"/>
          </w:tcPr>
          <w:p w14:paraId="7E878B28" w14:textId="77777777" w:rsidR="002658E6" w:rsidRPr="003C430A" w:rsidRDefault="002658E6" w:rsidP="00024744">
            <w:pPr>
              <w:spacing w:before="0"/>
              <w:ind w:firstLine="0"/>
              <w:rPr>
                <w:rFonts w:ascii="Arial Narrow" w:hAnsi="Arial Narrow"/>
                <w:sz w:val="20"/>
                <w:szCs w:val="20"/>
                <w:lang w:val="tr-TR"/>
              </w:rPr>
            </w:pPr>
          </w:p>
        </w:tc>
        <w:tc>
          <w:tcPr>
            <w:tcW w:w="412" w:type="dxa"/>
          </w:tcPr>
          <w:p w14:paraId="30F28B72" w14:textId="77777777" w:rsidR="002658E6" w:rsidRPr="003C430A" w:rsidRDefault="002658E6" w:rsidP="00024744">
            <w:pPr>
              <w:spacing w:before="0"/>
              <w:ind w:firstLine="0"/>
              <w:rPr>
                <w:rFonts w:ascii="Arial Narrow" w:hAnsi="Arial Narrow"/>
                <w:sz w:val="20"/>
                <w:szCs w:val="20"/>
                <w:lang w:val="tr-TR"/>
              </w:rPr>
            </w:pPr>
          </w:p>
        </w:tc>
        <w:tc>
          <w:tcPr>
            <w:tcW w:w="411" w:type="dxa"/>
          </w:tcPr>
          <w:p w14:paraId="63DC6F73" w14:textId="77777777" w:rsidR="002658E6" w:rsidRPr="003C430A" w:rsidRDefault="002658E6" w:rsidP="00024744">
            <w:pPr>
              <w:spacing w:before="0"/>
              <w:ind w:firstLine="0"/>
              <w:rPr>
                <w:rFonts w:ascii="Arial Narrow" w:hAnsi="Arial Narrow"/>
                <w:sz w:val="20"/>
                <w:szCs w:val="20"/>
                <w:lang w:val="tr-TR"/>
              </w:rPr>
            </w:pPr>
          </w:p>
        </w:tc>
        <w:tc>
          <w:tcPr>
            <w:tcW w:w="411" w:type="dxa"/>
          </w:tcPr>
          <w:p w14:paraId="1AAC8338" w14:textId="77777777" w:rsidR="002658E6" w:rsidRPr="003C430A" w:rsidRDefault="002658E6" w:rsidP="00024744">
            <w:pPr>
              <w:spacing w:before="0"/>
              <w:ind w:firstLine="0"/>
              <w:rPr>
                <w:rFonts w:ascii="Arial Narrow" w:hAnsi="Arial Narrow"/>
                <w:sz w:val="20"/>
                <w:szCs w:val="20"/>
                <w:lang w:val="tr-TR"/>
              </w:rPr>
            </w:pPr>
          </w:p>
        </w:tc>
        <w:tc>
          <w:tcPr>
            <w:tcW w:w="412" w:type="dxa"/>
          </w:tcPr>
          <w:p w14:paraId="6732B928" w14:textId="77777777" w:rsidR="002658E6" w:rsidRPr="003C430A" w:rsidRDefault="002658E6" w:rsidP="00024744">
            <w:pPr>
              <w:spacing w:before="0"/>
              <w:ind w:firstLine="0"/>
              <w:rPr>
                <w:rFonts w:ascii="Arial Narrow" w:hAnsi="Arial Narrow"/>
                <w:sz w:val="20"/>
                <w:szCs w:val="20"/>
                <w:lang w:val="tr-TR"/>
              </w:rPr>
            </w:pPr>
          </w:p>
        </w:tc>
        <w:tc>
          <w:tcPr>
            <w:tcW w:w="411" w:type="dxa"/>
          </w:tcPr>
          <w:p w14:paraId="1FF62E1E" w14:textId="77777777" w:rsidR="002658E6" w:rsidRPr="003C430A" w:rsidRDefault="002658E6" w:rsidP="00024744">
            <w:pPr>
              <w:spacing w:before="0"/>
              <w:ind w:firstLine="0"/>
              <w:rPr>
                <w:rFonts w:ascii="Arial Narrow" w:hAnsi="Arial Narrow"/>
                <w:sz w:val="20"/>
                <w:szCs w:val="20"/>
                <w:lang w:val="tr-TR"/>
              </w:rPr>
            </w:pPr>
          </w:p>
        </w:tc>
        <w:tc>
          <w:tcPr>
            <w:tcW w:w="411" w:type="dxa"/>
          </w:tcPr>
          <w:p w14:paraId="4253EEAB" w14:textId="77777777" w:rsidR="002658E6" w:rsidRPr="003C430A" w:rsidRDefault="002658E6" w:rsidP="00024744">
            <w:pPr>
              <w:spacing w:before="0"/>
              <w:ind w:firstLine="0"/>
              <w:rPr>
                <w:rFonts w:ascii="Arial Narrow" w:hAnsi="Arial Narrow"/>
                <w:sz w:val="20"/>
                <w:szCs w:val="20"/>
                <w:lang w:val="tr-TR"/>
              </w:rPr>
            </w:pPr>
          </w:p>
        </w:tc>
        <w:tc>
          <w:tcPr>
            <w:tcW w:w="412" w:type="dxa"/>
          </w:tcPr>
          <w:p w14:paraId="28F7F1AF" w14:textId="77777777" w:rsidR="002658E6" w:rsidRPr="003C430A" w:rsidRDefault="002658E6" w:rsidP="00024744">
            <w:pPr>
              <w:spacing w:before="0"/>
              <w:ind w:firstLine="0"/>
              <w:rPr>
                <w:rFonts w:ascii="Arial Narrow" w:hAnsi="Arial Narrow"/>
                <w:sz w:val="20"/>
                <w:szCs w:val="20"/>
                <w:lang w:val="tr-TR"/>
              </w:rPr>
            </w:pPr>
          </w:p>
        </w:tc>
        <w:tc>
          <w:tcPr>
            <w:tcW w:w="412" w:type="dxa"/>
          </w:tcPr>
          <w:p w14:paraId="4AFF9F10" w14:textId="77777777" w:rsidR="002658E6" w:rsidRPr="003C430A" w:rsidRDefault="002658E6" w:rsidP="00024744">
            <w:pPr>
              <w:spacing w:before="0"/>
              <w:ind w:firstLine="0"/>
              <w:rPr>
                <w:rFonts w:ascii="Arial Narrow" w:hAnsi="Arial Narrow"/>
                <w:sz w:val="20"/>
                <w:szCs w:val="20"/>
                <w:lang w:val="tr-TR"/>
              </w:rPr>
            </w:pPr>
          </w:p>
        </w:tc>
        <w:tc>
          <w:tcPr>
            <w:tcW w:w="412" w:type="dxa"/>
          </w:tcPr>
          <w:p w14:paraId="4B861682" w14:textId="77777777" w:rsidR="002658E6" w:rsidRPr="003C430A" w:rsidRDefault="002658E6" w:rsidP="00024744">
            <w:pPr>
              <w:spacing w:before="0"/>
              <w:ind w:firstLine="0"/>
              <w:rPr>
                <w:rFonts w:ascii="Arial Narrow" w:hAnsi="Arial Narrow"/>
                <w:sz w:val="20"/>
                <w:szCs w:val="20"/>
                <w:lang w:val="tr-TR"/>
              </w:rPr>
            </w:pPr>
          </w:p>
        </w:tc>
        <w:tc>
          <w:tcPr>
            <w:tcW w:w="412" w:type="dxa"/>
          </w:tcPr>
          <w:p w14:paraId="721A5011" w14:textId="77777777" w:rsidR="002658E6" w:rsidRPr="003C430A" w:rsidRDefault="002658E6" w:rsidP="00024744">
            <w:pPr>
              <w:spacing w:before="0"/>
              <w:ind w:firstLine="0"/>
              <w:rPr>
                <w:rFonts w:ascii="Arial Narrow" w:hAnsi="Arial Narrow"/>
                <w:sz w:val="20"/>
                <w:szCs w:val="20"/>
                <w:lang w:val="tr-TR"/>
              </w:rPr>
            </w:pPr>
          </w:p>
        </w:tc>
        <w:tc>
          <w:tcPr>
            <w:tcW w:w="412" w:type="dxa"/>
          </w:tcPr>
          <w:p w14:paraId="767E8A05" w14:textId="77777777" w:rsidR="002658E6" w:rsidRPr="003C430A" w:rsidRDefault="002658E6" w:rsidP="00024744">
            <w:pPr>
              <w:spacing w:before="0"/>
              <w:ind w:firstLine="0"/>
              <w:rPr>
                <w:rFonts w:ascii="Arial Narrow" w:hAnsi="Arial Narrow"/>
                <w:sz w:val="20"/>
                <w:szCs w:val="20"/>
                <w:lang w:val="tr-TR"/>
              </w:rPr>
            </w:pPr>
          </w:p>
        </w:tc>
      </w:tr>
      <w:tr w:rsidR="00340800" w:rsidRPr="003C430A" w14:paraId="7C84770B" w14:textId="77777777">
        <w:tc>
          <w:tcPr>
            <w:tcW w:w="2664" w:type="dxa"/>
          </w:tcPr>
          <w:p w14:paraId="60B25AA3" w14:textId="77777777" w:rsidR="00340800" w:rsidRPr="003C430A" w:rsidRDefault="00340800" w:rsidP="00024744">
            <w:pPr>
              <w:spacing w:before="0"/>
              <w:ind w:firstLine="0"/>
              <w:rPr>
                <w:rFonts w:ascii="Arial Narrow" w:hAnsi="Arial Narrow"/>
                <w:sz w:val="20"/>
                <w:szCs w:val="20"/>
                <w:lang w:val="tr-TR"/>
              </w:rPr>
            </w:pPr>
            <w:r w:rsidRPr="003C430A">
              <w:rPr>
                <w:rFonts w:ascii="Arial Narrow" w:hAnsi="Arial Narrow"/>
                <w:sz w:val="20"/>
                <w:szCs w:val="20"/>
                <w:lang w:val="tr-TR"/>
              </w:rPr>
              <w:t>VERGİ NUMARASI</w:t>
            </w:r>
          </w:p>
        </w:tc>
        <w:tc>
          <w:tcPr>
            <w:tcW w:w="411" w:type="dxa"/>
          </w:tcPr>
          <w:p w14:paraId="354C038B"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4030CDA7" w14:textId="77777777" w:rsidR="00340800" w:rsidRPr="003C430A" w:rsidRDefault="00340800" w:rsidP="00024744">
            <w:pPr>
              <w:spacing w:before="0"/>
              <w:ind w:firstLine="0"/>
              <w:rPr>
                <w:rFonts w:ascii="Arial Narrow" w:hAnsi="Arial Narrow"/>
                <w:sz w:val="20"/>
                <w:szCs w:val="20"/>
                <w:lang w:val="tr-TR"/>
              </w:rPr>
            </w:pPr>
          </w:p>
        </w:tc>
        <w:tc>
          <w:tcPr>
            <w:tcW w:w="411" w:type="dxa"/>
          </w:tcPr>
          <w:p w14:paraId="2B4E578F" w14:textId="77777777" w:rsidR="00340800" w:rsidRPr="003C430A" w:rsidRDefault="00340800" w:rsidP="00024744">
            <w:pPr>
              <w:spacing w:before="0"/>
              <w:ind w:firstLine="0"/>
              <w:rPr>
                <w:rFonts w:ascii="Arial Narrow" w:hAnsi="Arial Narrow"/>
                <w:sz w:val="20"/>
                <w:szCs w:val="20"/>
                <w:lang w:val="tr-TR"/>
              </w:rPr>
            </w:pPr>
          </w:p>
        </w:tc>
        <w:tc>
          <w:tcPr>
            <w:tcW w:w="411" w:type="dxa"/>
          </w:tcPr>
          <w:p w14:paraId="7781E542"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4D450CC9" w14:textId="77777777" w:rsidR="00340800" w:rsidRPr="003C430A" w:rsidRDefault="00340800" w:rsidP="00024744">
            <w:pPr>
              <w:spacing w:before="0"/>
              <w:ind w:firstLine="0"/>
              <w:rPr>
                <w:rFonts w:ascii="Arial Narrow" w:hAnsi="Arial Narrow"/>
                <w:sz w:val="20"/>
                <w:szCs w:val="20"/>
                <w:lang w:val="tr-TR"/>
              </w:rPr>
            </w:pPr>
          </w:p>
        </w:tc>
        <w:tc>
          <w:tcPr>
            <w:tcW w:w="411" w:type="dxa"/>
          </w:tcPr>
          <w:p w14:paraId="6D0865F1" w14:textId="77777777" w:rsidR="00340800" w:rsidRPr="003C430A" w:rsidRDefault="00340800" w:rsidP="00024744">
            <w:pPr>
              <w:spacing w:before="0"/>
              <w:ind w:firstLine="0"/>
              <w:rPr>
                <w:rFonts w:ascii="Arial Narrow" w:hAnsi="Arial Narrow"/>
                <w:sz w:val="20"/>
                <w:szCs w:val="20"/>
                <w:lang w:val="tr-TR"/>
              </w:rPr>
            </w:pPr>
          </w:p>
        </w:tc>
        <w:tc>
          <w:tcPr>
            <w:tcW w:w="411" w:type="dxa"/>
          </w:tcPr>
          <w:p w14:paraId="763BB01B"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6ADFE8D4"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2AF3F1F2"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6B959E2A"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65E19583"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1A319DEE" w14:textId="77777777" w:rsidR="00340800" w:rsidRPr="003C430A" w:rsidRDefault="00340800" w:rsidP="00024744">
            <w:pPr>
              <w:spacing w:before="0"/>
              <w:ind w:firstLine="0"/>
              <w:rPr>
                <w:rFonts w:ascii="Arial Narrow" w:hAnsi="Arial Narrow"/>
                <w:sz w:val="20"/>
                <w:szCs w:val="20"/>
                <w:lang w:val="tr-TR"/>
              </w:rPr>
            </w:pPr>
          </w:p>
        </w:tc>
      </w:tr>
    </w:tbl>
    <w:p w14:paraId="00D7DB0F" w14:textId="77777777" w:rsidR="00340800" w:rsidRPr="003C430A"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340800" w:rsidRPr="003C430A" w14:paraId="15CF04E8" w14:textId="77777777">
        <w:tc>
          <w:tcPr>
            <w:tcW w:w="1842" w:type="dxa"/>
          </w:tcPr>
          <w:p w14:paraId="73FB7DE0" w14:textId="77777777" w:rsidR="00340800" w:rsidRPr="003C430A" w:rsidRDefault="00340800" w:rsidP="00024744">
            <w:pPr>
              <w:spacing w:before="0"/>
              <w:ind w:firstLine="0"/>
              <w:rPr>
                <w:rFonts w:ascii="Arial Narrow" w:hAnsi="Arial Narrow"/>
                <w:sz w:val="20"/>
                <w:szCs w:val="20"/>
                <w:lang w:val="tr-TR"/>
              </w:rPr>
            </w:pPr>
            <w:r w:rsidRPr="003C430A">
              <w:rPr>
                <w:rFonts w:ascii="Arial Narrow" w:hAnsi="Arial Narrow"/>
                <w:sz w:val="20"/>
                <w:szCs w:val="20"/>
                <w:lang w:val="tr-TR"/>
              </w:rPr>
              <w:t>VERGİ DAİRESİ</w:t>
            </w:r>
          </w:p>
        </w:tc>
        <w:tc>
          <w:tcPr>
            <w:tcW w:w="411" w:type="dxa"/>
          </w:tcPr>
          <w:p w14:paraId="1218F9C2" w14:textId="77777777" w:rsidR="00340800" w:rsidRPr="003C430A" w:rsidRDefault="00340800" w:rsidP="00024744">
            <w:pPr>
              <w:spacing w:before="0"/>
              <w:ind w:firstLine="0"/>
              <w:rPr>
                <w:rFonts w:ascii="Arial Narrow" w:hAnsi="Arial Narrow"/>
                <w:sz w:val="20"/>
                <w:szCs w:val="20"/>
                <w:lang w:val="tr-TR"/>
              </w:rPr>
            </w:pPr>
          </w:p>
        </w:tc>
        <w:tc>
          <w:tcPr>
            <w:tcW w:w="411" w:type="dxa"/>
          </w:tcPr>
          <w:p w14:paraId="63323E66" w14:textId="77777777" w:rsidR="00340800" w:rsidRPr="003C430A" w:rsidRDefault="00340800" w:rsidP="00024744">
            <w:pPr>
              <w:spacing w:before="0"/>
              <w:ind w:firstLine="0"/>
              <w:rPr>
                <w:rFonts w:ascii="Arial Narrow" w:hAnsi="Arial Narrow"/>
                <w:sz w:val="20"/>
                <w:szCs w:val="20"/>
                <w:lang w:val="tr-TR"/>
              </w:rPr>
            </w:pPr>
          </w:p>
        </w:tc>
        <w:tc>
          <w:tcPr>
            <w:tcW w:w="411" w:type="dxa"/>
          </w:tcPr>
          <w:p w14:paraId="1990AE5E"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5E7E016C" w14:textId="77777777" w:rsidR="00340800" w:rsidRPr="003C430A" w:rsidRDefault="00340800" w:rsidP="00024744">
            <w:pPr>
              <w:spacing w:before="0"/>
              <w:ind w:firstLine="0"/>
              <w:rPr>
                <w:rFonts w:ascii="Arial Narrow" w:hAnsi="Arial Narrow"/>
                <w:sz w:val="20"/>
                <w:szCs w:val="20"/>
                <w:lang w:val="tr-TR"/>
              </w:rPr>
            </w:pPr>
          </w:p>
        </w:tc>
        <w:tc>
          <w:tcPr>
            <w:tcW w:w="411" w:type="dxa"/>
          </w:tcPr>
          <w:p w14:paraId="23096BB2" w14:textId="77777777" w:rsidR="00340800" w:rsidRPr="003C430A" w:rsidRDefault="00340800" w:rsidP="00024744">
            <w:pPr>
              <w:spacing w:before="0"/>
              <w:ind w:firstLine="0"/>
              <w:rPr>
                <w:rFonts w:ascii="Arial Narrow" w:hAnsi="Arial Narrow"/>
                <w:sz w:val="20"/>
                <w:szCs w:val="20"/>
                <w:lang w:val="tr-TR"/>
              </w:rPr>
            </w:pPr>
          </w:p>
        </w:tc>
        <w:tc>
          <w:tcPr>
            <w:tcW w:w="411" w:type="dxa"/>
          </w:tcPr>
          <w:p w14:paraId="3B754EE0"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1E5FBE98" w14:textId="77777777" w:rsidR="00340800" w:rsidRPr="003C430A" w:rsidRDefault="00340800" w:rsidP="00024744">
            <w:pPr>
              <w:spacing w:before="0"/>
              <w:ind w:firstLine="0"/>
              <w:rPr>
                <w:rFonts w:ascii="Arial Narrow" w:hAnsi="Arial Narrow"/>
                <w:sz w:val="20"/>
                <w:szCs w:val="20"/>
                <w:lang w:val="tr-TR"/>
              </w:rPr>
            </w:pPr>
          </w:p>
        </w:tc>
        <w:tc>
          <w:tcPr>
            <w:tcW w:w="411" w:type="dxa"/>
          </w:tcPr>
          <w:p w14:paraId="5A1F912D" w14:textId="77777777" w:rsidR="00340800" w:rsidRPr="003C430A" w:rsidRDefault="00340800" w:rsidP="00024744">
            <w:pPr>
              <w:spacing w:before="0"/>
              <w:ind w:firstLine="0"/>
              <w:rPr>
                <w:rFonts w:ascii="Arial Narrow" w:hAnsi="Arial Narrow"/>
                <w:sz w:val="20"/>
                <w:szCs w:val="20"/>
                <w:lang w:val="tr-TR"/>
              </w:rPr>
            </w:pPr>
          </w:p>
        </w:tc>
        <w:tc>
          <w:tcPr>
            <w:tcW w:w="411" w:type="dxa"/>
          </w:tcPr>
          <w:p w14:paraId="081161E3"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1DE50294"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75A0BBAF"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324D1333"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51E65149"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0BC93B7C"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41FBAEFB"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6F74B018"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6A946B8C"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5AEECA2D" w14:textId="77777777" w:rsidR="00340800" w:rsidRPr="003C430A" w:rsidRDefault="00340800" w:rsidP="00024744">
            <w:pPr>
              <w:spacing w:before="0"/>
              <w:ind w:firstLine="0"/>
              <w:rPr>
                <w:rFonts w:ascii="Arial Narrow" w:hAnsi="Arial Narrow"/>
                <w:sz w:val="20"/>
                <w:szCs w:val="20"/>
                <w:lang w:val="tr-TR"/>
              </w:rPr>
            </w:pPr>
          </w:p>
        </w:tc>
      </w:tr>
    </w:tbl>
    <w:p w14:paraId="41FBE29E" w14:textId="77777777" w:rsidR="00340800" w:rsidRPr="003C430A"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3C430A" w:rsidRPr="003C430A" w14:paraId="1CF87902" w14:textId="77777777">
        <w:tc>
          <w:tcPr>
            <w:tcW w:w="3075" w:type="dxa"/>
            <w:gridSpan w:val="4"/>
          </w:tcPr>
          <w:p w14:paraId="773192EC" w14:textId="77777777" w:rsidR="00340800" w:rsidRPr="003C430A" w:rsidRDefault="00340800" w:rsidP="00024744">
            <w:pPr>
              <w:autoSpaceDE w:val="0"/>
              <w:autoSpaceDN w:val="0"/>
              <w:adjustRightInd w:val="0"/>
              <w:spacing w:before="0"/>
              <w:ind w:firstLine="0"/>
              <w:rPr>
                <w:rFonts w:ascii="Arial Narrow" w:hAnsi="Arial Narrow"/>
                <w:sz w:val="20"/>
                <w:szCs w:val="20"/>
                <w:lang w:val="tr-TR"/>
              </w:rPr>
            </w:pPr>
            <w:r w:rsidRPr="003C430A">
              <w:rPr>
                <w:rFonts w:ascii="Arial Narrow" w:hAnsi="Arial Narrow"/>
                <w:sz w:val="20"/>
                <w:szCs w:val="20"/>
                <w:lang w:val="tr-TR"/>
              </w:rPr>
              <w:t>KİMLİK BELGESİ TÜRÜ:</w:t>
            </w:r>
          </w:p>
        </w:tc>
        <w:tc>
          <w:tcPr>
            <w:tcW w:w="1646" w:type="dxa"/>
            <w:gridSpan w:val="4"/>
          </w:tcPr>
          <w:p w14:paraId="43DE6B89" w14:textId="77777777" w:rsidR="00340800" w:rsidRPr="003C430A" w:rsidRDefault="00340800" w:rsidP="00024744">
            <w:pPr>
              <w:spacing w:before="0"/>
              <w:ind w:firstLine="0"/>
              <w:rPr>
                <w:rFonts w:ascii="Arial Narrow" w:hAnsi="Arial Narrow"/>
                <w:sz w:val="20"/>
                <w:szCs w:val="20"/>
                <w:lang w:val="tr-TR"/>
              </w:rPr>
            </w:pPr>
            <w:r w:rsidRPr="003C430A">
              <w:rPr>
                <w:rFonts w:ascii="Arial Narrow" w:hAnsi="Arial Narrow"/>
                <w:sz w:val="20"/>
                <w:szCs w:val="20"/>
                <w:lang w:val="tr-TR"/>
              </w:rPr>
              <w:t>NÜFUS KAĞIDI</w:t>
            </w:r>
          </w:p>
        </w:tc>
        <w:tc>
          <w:tcPr>
            <w:tcW w:w="411" w:type="dxa"/>
          </w:tcPr>
          <w:p w14:paraId="46D02DBA" w14:textId="77777777" w:rsidR="00340800" w:rsidRPr="003C430A" w:rsidRDefault="00340800" w:rsidP="00024744">
            <w:pPr>
              <w:spacing w:before="0"/>
              <w:ind w:firstLine="0"/>
              <w:rPr>
                <w:rFonts w:ascii="Arial Narrow" w:hAnsi="Arial Narrow"/>
                <w:sz w:val="20"/>
                <w:szCs w:val="20"/>
                <w:lang w:val="tr-TR"/>
              </w:rPr>
            </w:pPr>
          </w:p>
        </w:tc>
        <w:tc>
          <w:tcPr>
            <w:tcW w:w="1647" w:type="dxa"/>
            <w:gridSpan w:val="4"/>
          </w:tcPr>
          <w:p w14:paraId="3B7712EF" w14:textId="77777777" w:rsidR="00340800" w:rsidRPr="003C430A" w:rsidRDefault="00340800" w:rsidP="00024744">
            <w:pPr>
              <w:spacing w:before="0"/>
              <w:ind w:firstLine="0"/>
              <w:rPr>
                <w:rFonts w:ascii="Arial Narrow" w:hAnsi="Arial Narrow"/>
                <w:sz w:val="20"/>
                <w:szCs w:val="20"/>
                <w:lang w:val="tr-TR"/>
              </w:rPr>
            </w:pPr>
            <w:r w:rsidRPr="003C430A">
              <w:rPr>
                <w:rFonts w:ascii="Arial Narrow" w:hAnsi="Arial Narrow"/>
                <w:sz w:val="20"/>
                <w:szCs w:val="20"/>
                <w:lang w:val="tr-TR"/>
              </w:rPr>
              <w:t>EHLİYET</w:t>
            </w:r>
          </w:p>
        </w:tc>
        <w:tc>
          <w:tcPr>
            <w:tcW w:w="412" w:type="dxa"/>
          </w:tcPr>
          <w:p w14:paraId="621E36E9" w14:textId="77777777" w:rsidR="00340800" w:rsidRPr="003C430A" w:rsidRDefault="00340800" w:rsidP="00024744">
            <w:pPr>
              <w:spacing w:before="0"/>
              <w:ind w:firstLine="0"/>
              <w:rPr>
                <w:rFonts w:ascii="Arial Narrow" w:hAnsi="Arial Narrow"/>
                <w:sz w:val="20"/>
                <w:szCs w:val="20"/>
                <w:lang w:val="tr-TR"/>
              </w:rPr>
            </w:pPr>
          </w:p>
        </w:tc>
        <w:tc>
          <w:tcPr>
            <w:tcW w:w="1671" w:type="dxa"/>
            <w:gridSpan w:val="5"/>
          </w:tcPr>
          <w:p w14:paraId="3C2D6B8D" w14:textId="77777777" w:rsidR="00340800" w:rsidRPr="003C430A" w:rsidRDefault="00340800" w:rsidP="00024744">
            <w:pPr>
              <w:spacing w:before="0"/>
              <w:ind w:firstLine="0"/>
              <w:rPr>
                <w:rFonts w:ascii="Arial Narrow" w:hAnsi="Arial Narrow"/>
                <w:sz w:val="20"/>
                <w:szCs w:val="20"/>
                <w:lang w:val="tr-TR"/>
              </w:rPr>
            </w:pPr>
            <w:r w:rsidRPr="003C430A">
              <w:rPr>
                <w:rFonts w:ascii="Arial Narrow" w:hAnsi="Arial Narrow"/>
                <w:sz w:val="20"/>
                <w:szCs w:val="20"/>
                <w:lang w:val="tr-TR"/>
              </w:rPr>
              <w:t>PASAPORT</w:t>
            </w:r>
          </w:p>
        </w:tc>
        <w:tc>
          <w:tcPr>
            <w:tcW w:w="412" w:type="dxa"/>
          </w:tcPr>
          <w:p w14:paraId="3583D112" w14:textId="77777777" w:rsidR="00340800" w:rsidRPr="003C430A" w:rsidRDefault="00340800" w:rsidP="00024744">
            <w:pPr>
              <w:spacing w:before="0"/>
              <w:ind w:firstLine="0"/>
              <w:rPr>
                <w:rFonts w:ascii="Arial Narrow" w:hAnsi="Arial Narrow"/>
                <w:sz w:val="20"/>
                <w:szCs w:val="20"/>
                <w:lang w:val="tr-TR"/>
              </w:rPr>
            </w:pPr>
          </w:p>
        </w:tc>
      </w:tr>
      <w:tr w:rsidR="00340800" w:rsidRPr="003C430A" w14:paraId="1F310355" w14:textId="77777777">
        <w:tc>
          <w:tcPr>
            <w:tcW w:w="1842" w:type="dxa"/>
          </w:tcPr>
          <w:p w14:paraId="0346F090" w14:textId="77777777" w:rsidR="00340800" w:rsidRPr="003C430A" w:rsidRDefault="00340800" w:rsidP="00024744">
            <w:pPr>
              <w:spacing w:before="0"/>
              <w:ind w:firstLine="0"/>
              <w:rPr>
                <w:rFonts w:ascii="Arial Narrow" w:hAnsi="Arial Narrow"/>
                <w:sz w:val="20"/>
                <w:szCs w:val="20"/>
                <w:lang w:val="tr-TR"/>
              </w:rPr>
            </w:pPr>
            <w:r w:rsidRPr="003C430A">
              <w:rPr>
                <w:rFonts w:ascii="Arial Narrow" w:hAnsi="Arial Narrow"/>
                <w:sz w:val="20"/>
                <w:szCs w:val="20"/>
                <w:lang w:val="tr-TR"/>
              </w:rPr>
              <w:t>KİMLİK BELGESİ NO:</w:t>
            </w:r>
          </w:p>
        </w:tc>
        <w:tc>
          <w:tcPr>
            <w:tcW w:w="411" w:type="dxa"/>
          </w:tcPr>
          <w:p w14:paraId="53876594" w14:textId="77777777" w:rsidR="00340800" w:rsidRPr="003C430A" w:rsidRDefault="00340800" w:rsidP="00024744">
            <w:pPr>
              <w:spacing w:before="0"/>
              <w:ind w:firstLine="0"/>
              <w:rPr>
                <w:rFonts w:ascii="Arial Narrow" w:hAnsi="Arial Narrow"/>
                <w:sz w:val="20"/>
                <w:szCs w:val="20"/>
                <w:lang w:val="tr-TR"/>
              </w:rPr>
            </w:pPr>
          </w:p>
        </w:tc>
        <w:tc>
          <w:tcPr>
            <w:tcW w:w="411" w:type="dxa"/>
          </w:tcPr>
          <w:p w14:paraId="0C50D17D" w14:textId="77777777" w:rsidR="00340800" w:rsidRPr="003C430A" w:rsidRDefault="00340800" w:rsidP="00024744">
            <w:pPr>
              <w:spacing w:before="0"/>
              <w:ind w:firstLine="0"/>
              <w:rPr>
                <w:rFonts w:ascii="Arial Narrow" w:hAnsi="Arial Narrow"/>
                <w:sz w:val="20"/>
                <w:szCs w:val="20"/>
                <w:lang w:val="tr-TR"/>
              </w:rPr>
            </w:pPr>
          </w:p>
        </w:tc>
        <w:tc>
          <w:tcPr>
            <w:tcW w:w="411" w:type="dxa"/>
          </w:tcPr>
          <w:p w14:paraId="1381500D"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62E8B992" w14:textId="77777777" w:rsidR="00340800" w:rsidRPr="003C430A" w:rsidRDefault="00340800" w:rsidP="00024744">
            <w:pPr>
              <w:spacing w:before="0"/>
              <w:ind w:firstLine="0"/>
              <w:rPr>
                <w:rFonts w:ascii="Arial Narrow" w:hAnsi="Arial Narrow"/>
                <w:sz w:val="20"/>
                <w:szCs w:val="20"/>
                <w:lang w:val="tr-TR"/>
              </w:rPr>
            </w:pPr>
          </w:p>
        </w:tc>
        <w:tc>
          <w:tcPr>
            <w:tcW w:w="411" w:type="dxa"/>
          </w:tcPr>
          <w:p w14:paraId="1523EE62" w14:textId="77777777" w:rsidR="00340800" w:rsidRPr="003C430A" w:rsidRDefault="00340800" w:rsidP="00024744">
            <w:pPr>
              <w:spacing w:before="0"/>
              <w:ind w:firstLine="0"/>
              <w:rPr>
                <w:rFonts w:ascii="Arial Narrow" w:hAnsi="Arial Narrow"/>
                <w:sz w:val="20"/>
                <w:szCs w:val="20"/>
                <w:lang w:val="tr-TR"/>
              </w:rPr>
            </w:pPr>
          </w:p>
        </w:tc>
        <w:tc>
          <w:tcPr>
            <w:tcW w:w="411" w:type="dxa"/>
          </w:tcPr>
          <w:p w14:paraId="1E7CDF00"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3783BBB9" w14:textId="77777777" w:rsidR="00340800" w:rsidRPr="003C430A" w:rsidRDefault="00340800" w:rsidP="00024744">
            <w:pPr>
              <w:spacing w:before="0"/>
              <w:ind w:firstLine="0"/>
              <w:rPr>
                <w:rFonts w:ascii="Arial Narrow" w:hAnsi="Arial Narrow"/>
                <w:sz w:val="20"/>
                <w:szCs w:val="20"/>
                <w:lang w:val="tr-TR"/>
              </w:rPr>
            </w:pPr>
          </w:p>
        </w:tc>
        <w:tc>
          <w:tcPr>
            <w:tcW w:w="411" w:type="dxa"/>
          </w:tcPr>
          <w:p w14:paraId="53C56EF0" w14:textId="77777777" w:rsidR="00340800" w:rsidRPr="003C430A" w:rsidRDefault="00340800" w:rsidP="00024744">
            <w:pPr>
              <w:spacing w:before="0"/>
              <w:ind w:firstLine="0"/>
              <w:rPr>
                <w:rFonts w:ascii="Arial Narrow" w:hAnsi="Arial Narrow"/>
                <w:sz w:val="20"/>
                <w:szCs w:val="20"/>
                <w:lang w:val="tr-TR"/>
              </w:rPr>
            </w:pPr>
          </w:p>
        </w:tc>
        <w:tc>
          <w:tcPr>
            <w:tcW w:w="411" w:type="dxa"/>
          </w:tcPr>
          <w:p w14:paraId="583DD902"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57BB0A2D"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3D824221"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492FC767"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490184F9"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5A571408"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59A84CFF" w14:textId="77777777" w:rsidR="00340800" w:rsidRPr="003C430A" w:rsidRDefault="00340800" w:rsidP="00024744">
            <w:pPr>
              <w:spacing w:before="0"/>
              <w:ind w:firstLine="0"/>
              <w:rPr>
                <w:rFonts w:ascii="Arial Narrow" w:hAnsi="Arial Narrow"/>
                <w:sz w:val="20"/>
                <w:szCs w:val="20"/>
                <w:lang w:val="tr-TR"/>
              </w:rPr>
            </w:pPr>
          </w:p>
        </w:tc>
        <w:tc>
          <w:tcPr>
            <w:tcW w:w="412" w:type="dxa"/>
          </w:tcPr>
          <w:p w14:paraId="289EC787" w14:textId="77777777" w:rsidR="00340800" w:rsidRPr="003C430A" w:rsidRDefault="00340800" w:rsidP="00024744">
            <w:pPr>
              <w:spacing w:before="0"/>
              <w:ind w:firstLine="0"/>
              <w:rPr>
                <w:rFonts w:ascii="Arial Narrow" w:hAnsi="Arial Narrow"/>
                <w:sz w:val="20"/>
                <w:szCs w:val="20"/>
                <w:lang w:val="tr-TR"/>
              </w:rPr>
            </w:pPr>
          </w:p>
        </w:tc>
        <w:tc>
          <w:tcPr>
            <w:tcW w:w="423" w:type="dxa"/>
          </w:tcPr>
          <w:p w14:paraId="6E59474E" w14:textId="77777777" w:rsidR="00340800" w:rsidRPr="003C430A" w:rsidRDefault="00340800" w:rsidP="00024744">
            <w:pPr>
              <w:spacing w:before="0"/>
              <w:ind w:firstLine="0"/>
              <w:rPr>
                <w:rFonts w:ascii="Arial Narrow" w:hAnsi="Arial Narrow"/>
                <w:sz w:val="20"/>
                <w:szCs w:val="20"/>
                <w:lang w:val="tr-TR"/>
              </w:rPr>
            </w:pPr>
          </w:p>
        </w:tc>
        <w:tc>
          <w:tcPr>
            <w:tcW w:w="424" w:type="dxa"/>
            <w:gridSpan w:val="2"/>
          </w:tcPr>
          <w:p w14:paraId="72115D31" w14:textId="77777777" w:rsidR="00340800" w:rsidRPr="003C430A" w:rsidRDefault="00340800" w:rsidP="00024744">
            <w:pPr>
              <w:spacing w:before="0"/>
              <w:ind w:firstLine="0"/>
              <w:rPr>
                <w:rFonts w:ascii="Arial Narrow" w:hAnsi="Arial Narrow"/>
                <w:sz w:val="20"/>
                <w:szCs w:val="20"/>
                <w:lang w:val="tr-TR"/>
              </w:rPr>
            </w:pPr>
          </w:p>
        </w:tc>
      </w:tr>
    </w:tbl>
    <w:p w14:paraId="3659A853" w14:textId="77777777" w:rsidR="00340800" w:rsidRPr="003C430A" w:rsidRDefault="00340800" w:rsidP="00340800">
      <w:pPr>
        <w:autoSpaceDE w:val="0"/>
        <w:autoSpaceDN w:val="0"/>
        <w:adjustRightInd w:val="0"/>
        <w:rPr>
          <w:rFonts w:ascii="Arial" w:hAnsi="Arial" w:cs="Arial"/>
          <w:b/>
          <w:bCs/>
          <w:sz w:val="17"/>
          <w:szCs w:val="17"/>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C430A" w:rsidRPr="003C430A" w14:paraId="21F055C6" w14:textId="77777777">
        <w:tc>
          <w:tcPr>
            <w:tcW w:w="2664" w:type="dxa"/>
            <w:tcBorders>
              <w:top w:val="single" w:sz="4" w:space="0" w:color="auto"/>
              <w:left w:val="single" w:sz="4" w:space="0" w:color="auto"/>
              <w:bottom w:val="nil"/>
            </w:tcBorders>
          </w:tcPr>
          <w:p w14:paraId="289B46D4" w14:textId="77777777" w:rsidR="00340800" w:rsidRPr="003C430A" w:rsidRDefault="00340800" w:rsidP="00024744">
            <w:pPr>
              <w:spacing w:before="0"/>
              <w:ind w:firstLine="0"/>
              <w:rPr>
                <w:rFonts w:ascii="Arial Narrow" w:hAnsi="Arial Narrow"/>
                <w:sz w:val="20"/>
                <w:szCs w:val="20"/>
                <w:lang w:val="tr-TR"/>
              </w:rPr>
            </w:pPr>
            <w:r w:rsidRPr="003C430A">
              <w:rPr>
                <w:rFonts w:ascii="Arial Narrow" w:hAnsi="Arial Narrow"/>
                <w:sz w:val="20"/>
                <w:szCs w:val="20"/>
                <w:lang w:val="tr-TR"/>
              </w:rPr>
              <w:t>DOĞUM TARİHİ</w:t>
            </w:r>
          </w:p>
        </w:tc>
        <w:tc>
          <w:tcPr>
            <w:tcW w:w="411" w:type="dxa"/>
            <w:tcBorders>
              <w:top w:val="single" w:sz="4" w:space="0" w:color="auto"/>
              <w:bottom w:val="single" w:sz="4" w:space="0" w:color="auto"/>
            </w:tcBorders>
          </w:tcPr>
          <w:p w14:paraId="67F90236" w14:textId="77777777" w:rsidR="00340800" w:rsidRPr="003C430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56D6D198" w14:textId="77777777" w:rsidR="00340800" w:rsidRPr="003C430A"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0A33975A" w14:textId="77777777" w:rsidR="00340800" w:rsidRPr="003C430A"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78421715" w14:textId="77777777" w:rsidR="00340800" w:rsidRPr="003C430A" w:rsidRDefault="00340800"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1A7C7419" w14:textId="77777777" w:rsidR="00340800" w:rsidRPr="003C430A" w:rsidRDefault="00340800"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337E931D" w14:textId="77777777" w:rsidR="00340800" w:rsidRPr="003C430A" w:rsidRDefault="00340800"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19DE8393" w14:textId="77777777" w:rsidR="00340800" w:rsidRPr="003C430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086A4F2F" w14:textId="77777777" w:rsidR="00340800" w:rsidRPr="003C430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16C7B10" w14:textId="77777777" w:rsidR="00340800" w:rsidRPr="003C430A" w:rsidRDefault="00340800"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69BA0F78" w14:textId="77777777" w:rsidR="00340800" w:rsidRPr="003C430A" w:rsidRDefault="00340800" w:rsidP="00024744">
            <w:pPr>
              <w:spacing w:before="0"/>
              <w:ind w:firstLine="0"/>
              <w:rPr>
                <w:rFonts w:ascii="Arial Narrow" w:hAnsi="Arial Narrow"/>
                <w:sz w:val="20"/>
                <w:szCs w:val="20"/>
                <w:lang w:val="tr-TR"/>
              </w:rPr>
            </w:pPr>
          </w:p>
        </w:tc>
      </w:tr>
      <w:tr w:rsidR="00340800" w:rsidRPr="003C430A" w14:paraId="78C3A7A8" w14:textId="77777777">
        <w:tc>
          <w:tcPr>
            <w:tcW w:w="2664" w:type="dxa"/>
            <w:tcBorders>
              <w:top w:val="nil"/>
              <w:left w:val="single" w:sz="4" w:space="0" w:color="auto"/>
              <w:bottom w:val="single" w:sz="4" w:space="0" w:color="auto"/>
              <w:right w:val="nil"/>
            </w:tcBorders>
          </w:tcPr>
          <w:p w14:paraId="1C1744FB" w14:textId="77777777" w:rsidR="00340800" w:rsidRPr="003C430A"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3BDFF90" w14:textId="77777777" w:rsidR="00340800" w:rsidRPr="003C430A" w:rsidRDefault="00340800" w:rsidP="00024744">
            <w:pPr>
              <w:spacing w:before="0"/>
              <w:ind w:firstLine="0"/>
              <w:rPr>
                <w:rFonts w:ascii="Arial Narrow" w:hAnsi="Arial Narrow"/>
                <w:sz w:val="20"/>
                <w:szCs w:val="20"/>
                <w:lang w:val="tr-TR"/>
              </w:rPr>
            </w:pPr>
            <w:r w:rsidRPr="003C430A">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B0221DC" w14:textId="77777777" w:rsidR="00340800" w:rsidRPr="003C430A" w:rsidRDefault="00340800" w:rsidP="00024744">
            <w:pPr>
              <w:spacing w:before="0"/>
              <w:ind w:firstLine="0"/>
              <w:rPr>
                <w:rFonts w:ascii="Arial Narrow" w:hAnsi="Arial Narrow"/>
                <w:sz w:val="20"/>
                <w:szCs w:val="20"/>
                <w:lang w:val="tr-TR"/>
              </w:rPr>
            </w:pPr>
            <w:r w:rsidRPr="003C430A">
              <w:rPr>
                <w:rFonts w:ascii="Arial Narrow" w:hAnsi="Arial Narrow"/>
                <w:sz w:val="20"/>
                <w:szCs w:val="20"/>
                <w:lang w:val="tr-TR"/>
              </w:rPr>
              <w:t>G</w:t>
            </w:r>
          </w:p>
        </w:tc>
        <w:tc>
          <w:tcPr>
            <w:tcW w:w="411" w:type="dxa"/>
            <w:tcBorders>
              <w:top w:val="nil"/>
              <w:left w:val="nil"/>
              <w:bottom w:val="single" w:sz="4" w:space="0" w:color="auto"/>
              <w:right w:val="nil"/>
            </w:tcBorders>
          </w:tcPr>
          <w:p w14:paraId="4BD9DA00" w14:textId="77777777" w:rsidR="00340800" w:rsidRPr="003C430A"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F8D0D2F" w14:textId="77777777" w:rsidR="00340800" w:rsidRPr="003C430A" w:rsidRDefault="00340800" w:rsidP="00024744">
            <w:pPr>
              <w:spacing w:before="0"/>
              <w:ind w:firstLine="0"/>
              <w:rPr>
                <w:rFonts w:ascii="Arial Narrow" w:hAnsi="Arial Narrow"/>
                <w:sz w:val="20"/>
                <w:szCs w:val="20"/>
                <w:lang w:val="tr-TR"/>
              </w:rPr>
            </w:pPr>
            <w:r w:rsidRPr="003C430A">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613FC673" w14:textId="77777777" w:rsidR="00340800" w:rsidRPr="003C430A" w:rsidRDefault="00340800" w:rsidP="00024744">
            <w:pPr>
              <w:spacing w:before="0"/>
              <w:ind w:firstLine="0"/>
              <w:rPr>
                <w:rFonts w:ascii="Arial Narrow" w:hAnsi="Arial Narrow"/>
                <w:sz w:val="20"/>
                <w:szCs w:val="20"/>
                <w:lang w:val="tr-TR"/>
              </w:rPr>
            </w:pPr>
            <w:r w:rsidRPr="003C430A">
              <w:rPr>
                <w:rFonts w:ascii="Arial Narrow" w:hAnsi="Arial Narrow"/>
                <w:sz w:val="20"/>
                <w:szCs w:val="20"/>
                <w:lang w:val="tr-TR"/>
              </w:rPr>
              <w:t>Y</w:t>
            </w:r>
          </w:p>
        </w:tc>
        <w:tc>
          <w:tcPr>
            <w:tcW w:w="411" w:type="dxa"/>
            <w:tcBorders>
              <w:top w:val="nil"/>
              <w:left w:val="nil"/>
              <w:bottom w:val="single" w:sz="4" w:space="0" w:color="auto"/>
              <w:right w:val="nil"/>
            </w:tcBorders>
          </w:tcPr>
          <w:p w14:paraId="66AD05B6" w14:textId="77777777" w:rsidR="00340800" w:rsidRPr="003C430A" w:rsidRDefault="00340800"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6C11274" w14:textId="77777777" w:rsidR="00340800" w:rsidRPr="003C430A" w:rsidRDefault="00340800" w:rsidP="00024744">
            <w:pPr>
              <w:spacing w:before="0"/>
              <w:ind w:firstLine="0"/>
              <w:rPr>
                <w:rFonts w:ascii="Arial Narrow" w:hAnsi="Arial Narrow"/>
                <w:sz w:val="20"/>
                <w:szCs w:val="20"/>
                <w:lang w:val="tr-TR"/>
              </w:rPr>
            </w:pPr>
            <w:r w:rsidRPr="003C43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7ED9EDF" w14:textId="77777777" w:rsidR="00340800" w:rsidRPr="003C430A" w:rsidRDefault="00340800" w:rsidP="00024744">
            <w:pPr>
              <w:spacing w:before="0"/>
              <w:ind w:firstLine="0"/>
              <w:rPr>
                <w:rFonts w:ascii="Arial Narrow" w:hAnsi="Arial Narrow"/>
                <w:sz w:val="20"/>
                <w:szCs w:val="20"/>
                <w:lang w:val="tr-TR"/>
              </w:rPr>
            </w:pPr>
            <w:r w:rsidRPr="003C43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41F4835D" w14:textId="77777777" w:rsidR="00340800" w:rsidRPr="003C430A" w:rsidRDefault="00340800" w:rsidP="00024744">
            <w:pPr>
              <w:spacing w:before="0"/>
              <w:ind w:firstLine="0"/>
              <w:rPr>
                <w:rFonts w:ascii="Arial Narrow" w:hAnsi="Arial Narrow"/>
                <w:sz w:val="20"/>
                <w:szCs w:val="20"/>
                <w:lang w:val="tr-TR"/>
              </w:rPr>
            </w:pPr>
            <w:r w:rsidRPr="003C430A">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5C606305" w14:textId="77777777" w:rsidR="00340800" w:rsidRPr="003C430A" w:rsidRDefault="00340800" w:rsidP="00024744">
            <w:pPr>
              <w:spacing w:before="0"/>
              <w:ind w:firstLine="0"/>
              <w:rPr>
                <w:rFonts w:ascii="Arial Narrow" w:hAnsi="Arial Narrow"/>
                <w:sz w:val="20"/>
                <w:szCs w:val="20"/>
                <w:lang w:val="tr-TR"/>
              </w:rPr>
            </w:pPr>
            <w:r w:rsidRPr="003C430A">
              <w:rPr>
                <w:rFonts w:ascii="Arial Narrow" w:hAnsi="Arial Narrow"/>
                <w:sz w:val="20"/>
                <w:szCs w:val="20"/>
                <w:lang w:val="tr-TR"/>
              </w:rPr>
              <w:t>Y</w:t>
            </w:r>
          </w:p>
        </w:tc>
      </w:tr>
    </w:tbl>
    <w:p w14:paraId="0503C701" w14:textId="77777777" w:rsidR="00340800" w:rsidRPr="003C43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3C430A" w:rsidRPr="003C430A" w14:paraId="4A0609A2" w14:textId="77777777" w:rsidTr="007810F1">
        <w:tc>
          <w:tcPr>
            <w:tcW w:w="1798" w:type="dxa"/>
          </w:tcPr>
          <w:p w14:paraId="7CF62549" w14:textId="77777777" w:rsidR="00340800" w:rsidRPr="003C430A" w:rsidRDefault="00340800" w:rsidP="00024744">
            <w:pPr>
              <w:spacing w:before="0"/>
              <w:ind w:firstLine="0"/>
              <w:rPr>
                <w:rFonts w:ascii="Arial Narrow" w:hAnsi="Arial Narrow"/>
                <w:sz w:val="20"/>
                <w:szCs w:val="20"/>
                <w:lang w:val="tr-TR"/>
              </w:rPr>
            </w:pPr>
            <w:r w:rsidRPr="003C430A">
              <w:rPr>
                <w:rFonts w:ascii="Arial Narrow" w:hAnsi="Arial Narrow"/>
                <w:sz w:val="20"/>
                <w:szCs w:val="20"/>
                <w:lang w:val="tr-TR"/>
              </w:rPr>
              <w:t>DOĞUM YERİ- İL</w:t>
            </w:r>
          </w:p>
        </w:tc>
        <w:tc>
          <w:tcPr>
            <w:tcW w:w="402" w:type="dxa"/>
          </w:tcPr>
          <w:p w14:paraId="0A015D01" w14:textId="77777777" w:rsidR="00340800" w:rsidRPr="003C430A" w:rsidRDefault="00340800" w:rsidP="00024744">
            <w:pPr>
              <w:spacing w:before="0"/>
              <w:ind w:firstLine="0"/>
              <w:rPr>
                <w:rFonts w:ascii="Arial Narrow" w:hAnsi="Arial Narrow"/>
                <w:sz w:val="20"/>
                <w:szCs w:val="20"/>
                <w:lang w:val="tr-TR"/>
              </w:rPr>
            </w:pPr>
          </w:p>
        </w:tc>
        <w:tc>
          <w:tcPr>
            <w:tcW w:w="403" w:type="dxa"/>
          </w:tcPr>
          <w:p w14:paraId="7159B006" w14:textId="77777777" w:rsidR="00340800" w:rsidRPr="003C430A" w:rsidRDefault="00340800" w:rsidP="00024744">
            <w:pPr>
              <w:spacing w:before="0"/>
              <w:ind w:firstLine="0"/>
              <w:rPr>
                <w:rFonts w:ascii="Arial Narrow" w:hAnsi="Arial Narrow"/>
                <w:sz w:val="20"/>
                <w:szCs w:val="20"/>
                <w:lang w:val="tr-TR"/>
              </w:rPr>
            </w:pPr>
          </w:p>
        </w:tc>
        <w:tc>
          <w:tcPr>
            <w:tcW w:w="403" w:type="dxa"/>
          </w:tcPr>
          <w:p w14:paraId="18C2CD05"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043FEF98" w14:textId="77777777" w:rsidR="00340800" w:rsidRPr="003C430A" w:rsidRDefault="00340800" w:rsidP="00024744">
            <w:pPr>
              <w:spacing w:before="0"/>
              <w:ind w:firstLine="0"/>
              <w:rPr>
                <w:rFonts w:ascii="Arial Narrow" w:hAnsi="Arial Narrow"/>
                <w:sz w:val="20"/>
                <w:szCs w:val="20"/>
                <w:lang w:val="tr-TR"/>
              </w:rPr>
            </w:pPr>
          </w:p>
        </w:tc>
        <w:tc>
          <w:tcPr>
            <w:tcW w:w="403" w:type="dxa"/>
          </w:tcPr>
          <w:p w14:paraId="23D7453B" w14:textId="77777777" w:rsidR="00340800" w:rsidRPr="003C430A" w:rsidRDefault="00340800" w:rsidP="00024744">
            <w:pPr>
              <w:spacing w:before="0"/>
              <w:ind w:firstLine="0"/>
              <w:rPr>
                <w:rFonts w:ascii="Arial Narrow" w:hAnsi="Arial Narrow"/>
                <w:sz w:val="20"/>
                <w:szCs w:val="20"/>
                <w:lang w:val="tr-TR"/>
              </w:rPr>
            </w:pPr>
          </w:p>
        </w:tc>
        <w:tc>
          <w:tcPr>
            <w:tcW w:w="403" w:type="dxa"/>
          </w:tcPr>
          <w:p w14:paraId="1487A5F4"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32F639FD" w14:textId="77777777" w:rsidR="00340800" w:rsidRPr="003C430A" w:rsidRDefault="00340800" w:rsidP="00024744">
            <w:pPr>
              <w:spacing w:before="0"/>
              <w:ind w:firstLine="0"/>
              <w:rPr>
                <w:rFonts w:ascii="Arial Narrow" w:hAnsi="Arial Narrow"/>
                <w:sz w:val="20"/>
                <w:szCs w:val="20"/>
                <w:lang w:val="tr-TR"/>
              </w:rPr>
            </w:pPr>
          </w:p>
        </w:tc>
        <w:tc>
          <w:tcPr>
            <w:tcW w:w="403" w:type="dxa"/>
          </w:tcPr>
          <w:p w14:paraId="2B1B692A" w14:textId="77777777" w:rsidR="00340800" w:rsidRPr="003C430A" w:rsidRDefault="00340800" w:rsidP="00024744">
            <w:pPr>
              <w:spacing w:before="0"/>
              <w:ind w:firstLine="0"/>
              <w:rPr>
                <w:rFonts w:ascii="Arial Narrow" w:hAnsi="Arial Narrow"/>
                <w:sz w:val="20"/>
                <w:szCs w:val="20"/>
                <w:lang w:val="tr-TR"/>
              </w:rPr>
            </w:pPr>
          </w:p>
        </w:tc>
        <w:tc>
          <w:tcPr>
            <w:tcW w:w="403" w:type="dxa"/>
          </w:tcPr>
          <w:p w14:paraId="559E4A52"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3496125E"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7C4B6D2C"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74A826B2"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71E1624A"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6E8492D0"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6F011EFC"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190E9945"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601A98F2"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776A748C" w14:textId="77777777" w:rsidR="00340800" w:rsidRPr="003C430A" w:rsidRDefault="00340800" w:rsidP="00024744">
            <w:pPr>
              <w:spacing w:before="0"/>
              <w:ind w:firstLine="0"/>
              <w:rPr>
                <w:rFonts w:ascii="Arial Narrow" w:hAnsi="Arial Narrow"/>
                <w:sz w:val="20"/>
                <w:szCs w:val="20"/>
                <w:lang w:val="tr-TR"/>
              </w:rPr>
            </w:pPr>
          </w:p>
        </w:tc>
      </w:tr>
      <w:tr w:rsidR="00340800" w:rsidRPr="003C430A" w14:paraId="6E3B84EA" w14:textId="77777777" w:rsidTr="007810F1">
        <w:tc>
          <w:tcPr>
            <w:tcW w:w="1798" w:type="dxa"/>
          </w:tcPr>
          <w:p w14:paraId="64AC5F8B" w14:textId="77777777" w:rsidR="00340800" w:rsidRPr="003C430A" w:rsidRDefault="00340800" w:rsidP="00024744">
            <w:pPr>
              <w:spacing w:before="0"/>
              <w:ind w:firstLine="0"/>
              <w:rPr>
                <w:rFonts w:ascii="Arial Narrow" w:hAnsi="Arial Narrow"/>
                <w:sz w:val="20"/>
                <w:szCs w:val="20"/>
                <w:lang w:val="tr-TR"/>
              </w:rPr>
            </w:pPr>
            <w:r w:rsidRPr="003C430A">
              <w:rPr>
                <w:rFonts w:ascii="Arial Narrow" w:hAnsi="Arial Narrow"/>
                <w:sz w:val="20"/>
                <w:szCs w:val="20"/>
                <w:lang w:val="tr-TR"/>
              </w:rPr>
              <w:t>DOĞUM YERİ- ÜLKE</w:t>
            </w:r>
          </w:p>
        </w:tc>
        <w:tc>
          <w:tcPr>
            <w:tcW w:w="402" w:type="dxa"/>
          </w:tcPr>
          <w:p w14:paraId="43DA5394" w14:textId="77777777" w:rsidR="00340800" w:rsidRPr="003C430A" w:rsidRDefault="00340800" w:rsidP="00024744">
            <w:pPr>
              <w:spacing w:before="0"/>
              <w:ind w:firstLine="0"/>
              <w:rPr>
                <w:rFonts w:ascii="Arial Narrow" w:hAnsi="Arial Narrow"/>
                <w:sz w:val="20"/>
                <w:szCs w:val="20"/>
                <w:lang w:val="tr-TR"/>
              </w:rPr>
            </w:pPr>
          </w:p>
        </w:tc>
        <w:tc>
          <w:tcPr>
            <w:tcW w:w="403" w:type="dxa"/>
          </w:tcPr>
          <w:p w14:paraId="29C526D0" w14:textId="77777777" w:rsidR="00340800" w:rsidRPr="003C430A" w:rsidRDefault="00340800" w:rsidP="00024744">
            <w:pPr>
              <w:spacing w:before="0"/>
              <w:ind w:firstLine="0"/>
              <w:rPr>
                <w:rFonts w:ascii="Arial Narrow" w:hAnsi="Arial Narrow"/>
                <w:sz w:val="20"/>
                <w:szCs w:val="20"/>
                <w:lang w:val="tr-TR"/>
              </w:rPr>
            </w:pPr>
          </w:p>
        </w:tc>
        <w:tc>
          <w:tcPr>
            <w:tcW w:w="403" w:type="dxa"/>
          </w:tcPr>
          <w:p w14:paraId="0B6ECF6F"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35188EF2" w14:textId="77777777" w:rsidR="00340800" w:rsidRPr="003C430A" w:rsidRDefault="00340800" w:rsidP="00024744">
            <w:pPr>
              <w:spacing w:before="0"/>
              <w:ind w:firstLine="0"/>
              <w:rPr>
                <w:rFonts w:ascii="Arial Narrow" w:hAnsi="Arial Narrow"/>
                <w:sz w:val="20"/>
                <w:szCs w:val="20"/>
                <w:lang w:val="tr-TR"/>
              </w:rPr>
            </w:pPr>
          </w:p>
        </w:tc>
        <w:tc>
          <w:tcPr>
            <w:tcW w:w="403" w:type="dxa"/>
          </w:tcPr>
          <w:p w14:paraId="0A30A78B" w14:textId="77777777" w:rsidR="00340800" w:rsidRPr="003C430A" w:rsidRDefault="00340800" w:rsidP="00024744">
            <w:pPr>
              <w:spacing w:before="0"/>
              <w:ind w:firstLine="0"/>
              <w:rPr>
                <w:rFonts w:ascii="Arial Narrow" w:hAnsi="Arial Narrow"/>
                <w:sz w:val="20"/>
                <w:szCs w:val="20"/>
                <w:lang w:val="tr-TR"/>
              </w:rPr>
            </w:pPr>
          </w:p>
        </w:tc>
        <w:tc>
          <w:tcPr>
            <w:tcW w:w="403" w:type="dxa"/>
          </w:tcPr>
          <w:p w14:paraId="079839DE"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75F0C03A" w14:textId="77777777" w:rsidR="00340800" w:rsidRPr="003C430A" w:rsidRDefault="00340800" w:rsidP="00024744">
            <w:pPr>
              <w:spacing w:before="0"/>
              <w:ind w:firstLine="0"/>
              <w:rPr>
                <w:rFonts w:ascii="Arial Narrow" w:hAnsi="Arial Narrow"/>
                <w:sz w:val="20"/>
                <w:szCs w:val="20"/>
                <w:lang w:val="tr-TR"/>
              </w:rPr>
            </w:pPr>
          </w:p>
        </w:tc>
        <w:tc>
          <w:tcPr>
            <w:tcW w:w="403" w:type="dxa"/>
          </w:tcPr>
          <w:p w14:paraId="300B7552" w14:textId="77777777" w:rsidR="00340800" w:rsidRPr="003C430A" w:rsidRDefault="00340800" w:rsidP="00024744">
            <w:pPr>
              <w:spacing w:before="0"/>
              <w:ind w:firstLine="0"/>
              <w:rPr>
                <w:rFonts w:ascii="Arial Narrow" w:hAnsi="Arial Narrow"/>
                <w:sz w:val="20"/>
                <w:szCs w:val="20"/>
                <w:lang w:val="tr-TR"/>
              </w:rPr>
            </w:pPr>
          </w:p>
        </w:tc>
        <w:tc>
          <w:tcPr>
            <w:tcW w:w="403" w:type="dxa"/>
          </w:tcPr>
          <w:p w14:paraId="42A09531"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258860CE"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7BF676CE"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3938B0FA"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4EEA2F46"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09248313"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58C51FEE"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1D66D7DD"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0D73EA11" w14:textId="77777777" w:rsidR="00340800" w:rsidRPr="003C430A" w:rsidRDefault="00340800" w:rsidP="00024744">
            <w:pPr>
              <w:spacing w:before="0"/>
              <w:ind w:firstLine="0"/>
              <w:rPr>
                <w:rFonts w:ascii="Arial Narrow" w:hAnsi="Arial Narrow"/>
                <w:sz w:val="20"/>
                <w:szCs w:val="20"/>
                <w:lang w:val="tr-TR"/>
              </w:rPr>
            </w:pPr>
          </w:p>
        </w:tc>
        <w:tc>
          <w:tcPr>
            <w:tcW w:w="404" w:type="dxa"/>
          </w:tcPr>
          <w:p w14:paraId="32E74B2B" w14:textId="77777777" w:rsidR="00340800" w:rsidRPr="003C430A" w:rsidRDefault="00340800" w:rsidP="00024744">
            <w:pPr>
              <w:spacing w:before="0"/>
              <w:ind w:firstLine="0"/>
              <w:rPr>
                <w:rFonts w:ascii="Arial Narrow" w:hAnsi="Arial Narrow"/>
                <w:sz w:val="20"/>
                <w:szCs w:val="20"/>
                <w:lang w:val="tr-TR"/>
              </w:rPr>
            </w:pPr>
          </w:p>
        </w:tc>
      </w:tr>
    </w:tbl>
    <w:p w14:paraId="7C66EC1B" w14:textId="77777777" w:rsidR="00340800" w:rsidRPr="003C43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3C430A" w:rsidRPr="003C430A" w14:paraId="26B3BE01" w14:textId="77777777">
        <w:tc>
          <w:tcPr>
            <w:tcW w:w="2503" w:type="dxa"/>
          </w:tcPr>
          <w:p w14:paraId="137CC59E" w14:textId="77777777" w:rsidR="00340800" w:rsidRPr="003C430A" w:rsidRDefault="00340800" w:rsidP="00024744">
            <w:pPr>
              <w:spacing w:before="0"/>
              <w:ind w:firstLine="0"/>
              <w:rPr>
                <w:rFonts w:ascii="Arial Narrow" w:hAnsi="Arial Narrow"/>
                <w:sz w:val="20"/>
                <w:szCs w:val="20"/>
                <w:lang w:val="tr-TR"/>
              </w:rPr>
            </w:pPr>
            <w:r w:rsidRPr="003C430A">
              <w:rPr>
                <w:rFonts w:ascii="Arial Narrow" w:hAnsi="Arial Narrow"/>
                <w:sz w:val="20"/>
                <w:szCs w:val="20"/>
                <w:lang w:val="tr-TR"/>
              </w:rPr>
              <w:t>TELEFON</w:t>
            </w:r>
          </w:p>
        </w:tc>
        <w:tc>
          <w:tcPr>
            <w:tcW w:w="376" w:type="dxa"/>
          </w:tcPr>
          <w:p w14:paraId="34B5F0FA"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42EA7199"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3714DF10"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36BE328B"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39A5CE25"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28E23E81"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0A84A545"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1DC509B5"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2B121CBA"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70E4D958"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1672F3A4"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52F998FE"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4C6F2DE0"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603FCFE7"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0B17AF7B" w14:textId="77777777" w:rsidR="00340800" w:rsidRPr="003C430A" w:rsidRDefault="00340800" w:rsidP="00024744">
            <w:pPr>
              <w:spacing w:before="0"/>
              <w:ind w:firstLine="0"/>
              <w:rPr>
                <w:rFonts w:ascii="Arial Narrow" w:hAnsi="Arial Narrow"/>
                <w:sz w:val="20"/>
                <w:szCs w:val="20"/>
                <w:lang w:val="tr-TR"/>
              </w:rPr>
            </w:pPr>
          </w:p>
        </w:tc>
      </w:tr>
      <w:tr w:rsidR="00340800" w:rsidRPr="003C430A" w14:paraId="090206BE" w14:textId="77777777">
        <w:tc>
          <w:tcPr>
            <w:tcW w:w="2503" w:type="dxa"/>
          </w:tcPr>
          <w:p w14:paraId="588CE84E" w14:textId="77777777" w:rsidR="00340800" w:rsidRPr="003C430A" w:rsidRDefault="00340800" w:rsidP="00024744">
            <w:pPr>
              <w:spacing w:before="0"/>
              <w:ind w:firstLine="0"/>
              <w:rPr>
                <w:rFonts w:ascii="Arial Narrow" w:hAnsi="Arial Narrow"/>
                <w:sz w:val="20"/>
                <w:szCs w:val="20"/>
                <w:lang w:val="tr-TR"/>
              </w:rPr>
            </w:pPr>
            <w:r w:rsidRPr="003C430A">
              <w:rPr>
                <w:rFonts w:ascii="Arial Narrow" w:hAnsi="Arial Narrow"/>
                <w:sz w:val="20"/>
                <w:szCs w:val="20"/>
                <w:lang w:val="tr-TR"/>
              </w:rPr>
              <w:t>FAKS</w:t>
            </w:r>
          </w:p>
        </w:tc>
        <w:tc>
          <w:tcPr>
            <w:tcW w:w="376" w:type="dxa"/>
          </w:tcPr>
          <w:p w14:paraId="30B8DE2A"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3F2FC554"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26B1F9B7"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14C59EED"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7C6E9B79"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3A4F65B2"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12FD3782"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1747218A"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1EDE5E29"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53CF191E"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4B038604"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6139136E"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65AB43D7"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765689FC" w14:textId="77777777" w:rsidR="00340800" w:rsidRPr="003C430A" w:rsidRDefault="00340800" w:rsidP="00024744">
            <w:pPr>
              <w:spacing w:before="0"/>
              <w:ind w:firstLine="0"/>
              <w:rPr>
                <w:rFonts w:ascii="Arial Narrow" w:hAnsi="Arial Narrow"/>
                <w:sz w:val="20"/>
                <w:szCs w:val="20"/>
                <w:lang w:val="tr-TR"/>
              </w:rPr>
            </w:pPr>
          </w:p>
        </w:tc>
        <w:tc>
          <w:tcPr>
            <w:tcW w:w="377" w:type="dxa"/>
          </w:tcPr>
          <w:p w14:paraId="70F8848D" w14:textId="77777777" w:rsidR="00340800" w:rsidRPr="003C430A" w:rsidRDefault="00340800" w:rsidP="00024744">
            <w:pPr>
              <w:spacing w:before="0"/>
              <w:ind w:firstLine="0"/>
              <w:rPr>
                <w:rFonts w:ascii="Arial Narrow" w:hAnsi="Arial Narrow"/>
                <w:sz w:val="20"/>
                <w:szCs w:val="20"/>
                <w:lang w:val="tr-TR"/>
              </w:rPr>
            </w:pPr>
          </w:p>
        </w:tc>
      </w:tr>
    </w:tbl>
    <w:p w14:paraId="2DC961B2" w14:textId="77777777" w:rsidR="00340800" w:rsidRPr="003C430A" w:rsidRDefault="00340800" w:rsidP="00340800">
      <w:pPr>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340800" w:rsidRPr="003C430A" w14:paraId="184C65DF" w14:textId="77777777">
        <w:tc>
          <w:tcPr>
            <w:tcW w:w="2088" w:type="dxa"/>
          </w:tcPr>
          <w:p w14:paraId="21B5A5C2" w14:textId="77777777" w:rsidR="00340800" w:rsidRPr="003C430A" w:rsidRDefault="00340800" w:rsidP="00024744">
            <w:pPr>
              <w:spacing w:before="0"/>
              <w:ind w:firstLine="0"/>
              <w:rPr>
                <w:rFonts w:ascii="Arial Narrow" w:hAnsi="Arial Narrow"/>
                <w:sz w:val="20"/>
                <w:szCs w:val="20"/>
                <w:lang w:val="tr-TR"/>
              </w:rPr>
            </w:pPr>
            <w:r w:rsidRPr="003C430A">
              <w:rPr>
                <w:rFonts w:ascii="Arial Narrow" w:hAnsi="Arial Narrow"/>
                <w:sz w:val="20"/>
                <w:szCs w:val="20"/>
                <w:lang w:val="tr-TR"/>
              </w:rPr>
              <w:t>E-POSTA</w:t>
            </w:r>
          </w:p>
        </w:tc>
        <w:tc>
          <w:tcPr>
            <w:tcW w:w="360" w:type="dxa"/>
          </w:tcPr>
          <w:p w14:paraId="50A4D0E0" w14:textId="77777777" w:rsidR="00340800" w:rsidRPr="003C430A" w:rsidRDefault="00340800" w:rsidP="00024744">
            <w:pPr>
              <w:spacing w:before="0"/>
              <w:ind w:firstLine="0"/>
              <w:rPr>
                <w:rFonts w:ascii="Arial Narrow" w:hAnsi="Arial Narrow"/>
                <w:sz w:val="20"/>
                <w:szCs w:val="20"/>
                <w:lang w:val="tr-TR"/>
              </w:rPr>
            </w:pPr>
          </w:p>
        </w:tc>
        <w:tc>
          <w:tcPr>
            <w:tcW w:w="360" w:type="dxa"/>
          </w:tcPr>
          <w:p w14:paraId="5DEE1390" w14:textId="77777777" w:rsidR="00340800" w:rsidRPr="003C430A" w:rsidRDefault="00340800" w:rsidP="00024744">
            <w:pPr>
              <w:spacing w:before="0"/>
              <w:ind w:firstLine="0"/>
              <w:rPr>
                <w:rFonts w:ascii="Arial Narrow" w:hAnsi="Arial Narrow"/>
                <w:sz w:val="20"/>
                <w:szCs w:val="20"/>
                <w:lang w:val="tr-TR"/>
              </w:rPr>
            </w:pPr>
          </w:p>
        </w:tc>
        <w:tc>
          <w:tcPr>
            <w:tcW w:w="360" w:type="dxa"/>
          </w:tcPr>
          <w:p w14:paraId="117174A0" w14:textId="77777777" w:rsidR="00340800" w:rsidRPr="003C430A" w:rsidRDefault="00340800" w:rsidP="00024744">
            <w:pPr>
              <w:spacing w:before="0"/>
              <w:ind w:firstLine="0"/>
              <w:rPr>
                <w:rFonts w:ascii="Arial Narrow" w:hAnsi="Arial Narrow"/>
                <w:sz w:val="20"/>
                <w:szCs w:val="20"/>
                <w:lang w:val="tr-TR"/>
              </w:rPr>
            </w:pPr>
          </w:p>
        </w:tc>
        <w:tc>
          <w:tcPr>
            <w:tcW w:w="360" w:type="dxa"/>
          </w:tcPr>
          <w:p w14:paraId="4893D486" w14:textId="77777777" w:rsidR="00340800" w:rsidRPr="003C430A" w:rsidRDefault="00340800" w:rsidP="00024744">
            <w:pPr>
              <w:spacing w:before="0"/>
              <w:ind w:firstLine="0"/>
              <w:rPr>
                <w:rFonts w:ascii="Arial Narrow" w:hAnsi="Arial Narrow"/>
                <w:sz w:val="20"/>
                <w:szCs w:val="20"/>
                <w:lang w:val="tr-TR"/>
              </w:rPr>
            </w:pPr>
          </w:p>
        </w:tc>
        <w:tc>
          <w:tcPr>
            <w:tcW w:w="360" w:type="dxa"/>
          </w:tcPr>
          <w:p w14:paraId="6A4CED92" w14:textId="77777777" w:rsidR="00340800" w:rsidRPr="003C430A" w:rsidRDefault="00340800" w:rsidP="00024744">
            <w:pPr>
              <w:spacing w:before="0"/>
              <w:ind w:firstLine="0"/>
              <w:rPr>
                <w:rFonts w:ascii="Arial Narrow" w:hAnsi="Arial Narrow"/>
                <w:sz w:val="20"/>
                <w:szCs w:val="20"/>
                <w:lang w:val="tr-TR"/>
              </w:rPr>
            </w:pPr>
          </w:p>
        </w:tc>
        <w:tc>
          <w:tcPr>
            <w:tcW w:w="360" w:type="dxa"/>
          </w:tcPr>
          <w:p w14:paraId="2442F287" w14:textId="77777777" w:rsidR="00340800" w:rsidRPr="003C430A" w:rsidRDefault="00340800" w:rsidP="00024744">
            <w:pPr>
              <w:spacing w:before="0"/>
              <w:ind w:firstLine="0"/>
              <w:rPr>
                <w:rFonts w:ascii="Arial Narrow" w:hAnsi="Arial Narrow"/>
                <w:sz w:val="20"/>
                <w:szCs w:val="20"/>
                <w:lang w:val="tr-TR"/>
              </w:rPr>
            </w:pPr>
          </w:p>
        </w:tc>
        <w:tc>
          <w:tcPr>
            <w:tcW w:w="360" w:type="dxa"/>
          </w:tcPr>
          <w:p w14:paraId="375EDB84" w14:textId="77777777" w:rsidR="00340800" w:rsidRPr="003C430A" w:rsidRDefault="00340800" w:rsidP="00024744">
            <w:pPr>
              <w:spacing w:before="0"/>
              <w:ind w:firstLine="0"/>
              <w:rPr>
                <w:rFonts w:ascii="Arial Narrow" w:hAnsi="Arial Narrow"/>
                <w:sz w:val="20"/>
                <w:szCs w:val="20"/>
                <w:lang w:val="tr-TR"/>
              </w:rPr>
            </w:pPr>
          </w:p>
        </w:tc>
        <w:tc>
          <w:tcPr>
            <w:tcW w:w="360" w:type="dxa"/>
          </w:tcPr>
          <w:p w14:paraId="4D1832D1" w14:textId="77777777" w:rsidR="00340800" w:rsidRPr="003C430A" w:rsidRDefault="00340800" w:rsidP="00024744">
            <w:pPr>
              <w:spacing w:before="0"/>
              <w:ind w:firstLine="0"/>
              <w:rPr>
                <w:rFonts w:ascii="Arial Narrow" w:hAnsi="Arial Narrow"/>
                <w:sz w:val="20"/>
                <w:szCs w:val="20"/>
                <w:lang w:val="tr-TR"/>
              </w:rPr>
            </w:pPr>
          </w:p>
        </w:tc>
        <w:tc>
          <w:tcPr>
            <w:tcW w:w="360" w:type="dxa"/>
          </w:tcPr>
          <w:p w14:paraId="346249ED" w14:textId="77777777" w:rsidR="00340800" w:rsidRPr="003C430A" w:rsidRDefault="00340800" w:rsidP="00024744">
            <w:pPr>
              <w:spacing w:before="0"/>
              <w:ind w:firstLine="0"/>
              <w:rPr>
                <w:rFonts w:ascii="Arial Narrow" w:hAnsi="Arial Narrow"/>
                <w:sz w:val="20"/>
                <w:szCs w:val="20"/>
                <w:lang w:val="tr-TR"/>
              </w:rPr>
            </w:pPr>
          </w:p>
        </w:tc>
        <w:tc>
          <w:tcPr>
            <w:tcW w:w="360" w:type="dxa"/>
          </w:tcPr>
          <w:p w14:paraId="39BAE64F" w14:textId="77777777" w:rsidR="00340800" w:rsidRPr="003C430A" w:rsidRDefault="00340800" w:rsidP="00024744">
            <w:pPr>
              <w:spacing w:before="0"/>
              <w:ind w:firstLine="0"/>
              <w:rPr>
                <w:rFonts w:ascii="Arial Narrow" w:hAnsi="Arial Narrow"/>
                <w:sz w:val="20"/>
                <w:szCs w:val="20"/>
                <w:lang w:val="tr-TR"/>
              </w:rPr>
            </w:pPr>
          </w:p>
        </w:tc>
        <w:tc>
          <w:tcPr>
            <w:tcW w:w="360" w:type="dxa"/>
          </w:tcPr>
          <w:p w14:paraId="52223D0A" w14:textId="77777777" w:rsidR="00340800" w:rsidRPr="003C430A" w:rsidRDefault="00340800" w:rsidP="00024744">
            <w:pPr>
              <w:spacing w:before="0"/>
              <w:ind w:firstLine="0"/>
              <w:rPr>
                <w:rFonts w:ascii="Arial Narrow" w:hAnsi="Arial Narrow"/>
                <w:sz w:val="20"/>
                <w:szCs w:val="20"/>
                <w:lang w:val="tr-TR"/>
              </w:rPr>
            </w:pPr>
          </w:p>
        </w:tc>
        <w:tc>
          <w:tcPr>
            <w:tcW w:w="360" w:type="dxa"/>
          </w:tcPr>
          <w:p w14:paraId="068C8865" w14:textId="77777777" w:rsidR="00340800" w:rsidRPr="003C430A" w:rsidRDefault="00340800" w:rsidP="00024744">
            <w:pPr>
              <w:spacing w:before="0"/>
              <w:ind w:firstLine="0"/>
              <w:rPr>
                <w:rFonts w:ascii="Arial Narrow" w:hAnsi="Arial Narrow"/>
                <w:sz w:val="20"/>
                <w:szCs w:val="20"/>
                <w:lang w:val="tr-TR"/>
              </w:rPr>
            </w:pPr>
          </w:p>
        </w:tc>
        <w:tc>
          <w:tcPr>
            <w:tcW w:w="360" w:type="dxa"/>
          </w:tcPr>
          <w:p w14:paraId="58594369" w14:textId="77777777" w:rsidR="00340800" w:rsidRPr="003C430A" w:rsidRDefault="00340800" w:rsidP="00024744">
            <w:pPr>
              <w:spacing w:before="0"/>
              <w:ind w:firstLine="0"/>
              <w:rPr>
                <w:rFonts w:ascii="Arial Narrow" w:hAnsi="Arial Narrow"/>
                <w:sz w:val="20"/>
                <w:szCs w:val="20"/>
                <w:lang w:val="tr-TR"/>
              </w:rPr>
            </w:pPr>
          </w:p>
        </w:tc>
        <w:tc>
          <w:tcPr>
            <w:tcW w:w="360" w:type="dxa"/>
          </w:tcPr>
          <w:p w14:paraId="737C003D" w14:textId="77777777" w:rsidR="00340800" w:rsidRPr="003C430A" w:rsidRDefault="00340800" w:rsidP="00024744">
            <w:pPr>
              <w:spacing w:before="0"/>
              <w:ind w:firstLine="0"/>
              <w:rPr>
                <w:rFonts w:ascii="Arial Narrow" w:hAnsi="Arial Narrow"/>
                <w:sz w:val="20"/>
                <w:szCs w:val="20"/>
                <w:lang w:val="tr-TR"/>
              </w:rPr>
            </w:pPr>
          </w:p>
        </w:tc>
        <w:tc>
          <w:tcPr>
            <w:tcW w:w="360" w:type="dxa"/>
          </w:tcPr>
          <w:p w14:paraId="77220FFB" w14:textId="77777777" w:rsidR="00340800" w:rsidRPr="003C430A" w:rsidRDefault="00340800" w:rsidP="00024744">
            <w:pPr>
              <w:spacing w:before="0"/>
              <w:ind w:firstLine="0"/>
              <w:rPr>
                <w:rFonts w:ascii="Arial Narrow" w:hAnsi="Arial Narrow"/>
                <w:sz w:val="20"/>
                <w:szCs w:val="20"/>
                <w:lang w:val="tr-TR"/>
              </w:rPr>
            </w:pPr>
          </w:p>
        </w:tc>
        <w:tc>
          <w:tcPr>
            <w:tcW w:w="360" w:type="dxa"/>
          </w:tcPr>
          <w:p w14:paraId="70CBF8B5" w14:textId="77777777" w:rsidR="00340800" w:rsidRPr="003C430A" w:rsidRDefault="00340800" w:rsidP="00024744">
            <w:pPr>
              <w:spacing w:before="0"/>
              <w:ind w:firstLine="0"/>
              <w:rPr>
                <w:rFonts w:ascii="Arial Narrow" w:hAnsi="Arial Narrow"/>
                <w:sz w:val="20"/>
                <w:szCs w:val="20"/>
                <w:lang w:val="tr-TR"/>
              </w:rPr>
            </w:pPr>
          </w:p>
        </w:tc>
        <w:tc>
          <w:tcPr>
            <w:tcW w:w="360" w:type="dxa"/>
          </w:tcPr>
          <w:p w14:paraId="5C112094" w14:textId="77777777" w:rsidR="00340800" w:rsidRPr="003C430A" w:rsidRDefault="00340800" w:rsidP="00024744">
            <w:pPr>
              <w:spacing w:before="0"/>
              <w:ind w:firstLine="0"/>
              <w:rPr>
                <w:rFonts w:ascii="Arial Narrow" w:hAnsi="Arial Narrow"/>
                <w:sz w:val="20"/>
                <w:szCs w:val="20"/>
                <w:lang w:val="tr-TR"/>
              </w:rPr>
            </w:pPr>
          </w:p>
        </w:tc>
        <w:tc>
          <w:tcPr>
            <w:tcW w:w="360" w:type="dxa"/>
          </w:tcPr>
          <w:p w14:paraId="181BAC1A" w14:textId="77777777" w:rsidR="00340800" w:rsidRPr="003C430A" w:rsidRDefault="00340800" w:rsidP="00024744">
            <w:pPr>
              <w:spacing w:before="0"/>
              <w:ind w:firstLine="0"/>
              <w:rPr>
                <w:rFonts w:ascii="Arial Narrow" w:hAnsi="Arial Narrow"/>
                <w:sz w:val="20"/>
                <w:szCs w:val="20"/>
                <w:lang w:val="tr-TR"/>
              </w:rPr>
            </w:pPr>
          </w:p>
        </w:tc>
        <w:tc>
          <w:tcPr>
            <w:tcW w:w="360" w:type="dxa"/>
          </w:tcPr>
          <w:p w14:paraId="78A62F38" w14:textId="77777777" w:rsidR="00340800" w:rsidRPr="003C430A" w:rsidRDefault="00340800" w:rsidP="00024744">
            <w:pPr>
              <w:spacing w:before="0"/>
              <w:ind w:firstLine="0"/>
              <w:rPr>
                <w:rFonts w:ascii="Arial Narrow" w:hAnsi="Arial Narrow"/>
                <w:sz w:val="20"/>
                <w:szCs w:val="20"/>
                <w:lang w:val="tr-TR"/>
              </w:rPr>
            </w:pPr>
          </w:p>
        </w:tc>
        <w:tc>
          <w:tcPr>
            <w:tcW w:w="360" w:type="dxa"/>
          </w:tcPr>
          <w:p w14:paraId="1A6E6604" w14:textId="77777777" w:rsidR="00340800" w:rsidRPr="003C430A" w:rsidRDefault="00340800" w:rsidP="00024744">
            <w:pPr>
              <w:spacing w:before="0"/>
              <w:ind w:firstLine="0"/>
              <w:rPr>
                <w:rFonts w:ascii="Arial Narrow" w:hAnsi="Arial Narrow"/>
                <w:sz w:val="20"/>
                <w:szCs w:val="20"/>
                <w:lang w:val="tr-TR"/>
              </w:rPr>
            </w:pPr>
          </w:p>
        </w:tc>
      </w:tr>
    </w:tbl>
    <w:p w14:paraId="45ECDB40" w14:textId="77777777" w:rsidR="00B3333E" w:rsidRPr="003C430A" w:rsidRDefault="00B3333E" w:rsidP="00B3333E">
      <w:pPr>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3C430A" w:rsidRPr="003C430A" w14:paraId="7264AFDA" w14:textId="77777777">
        <w:tc>
          <w:tcPr>
            <w:tcW w:w="9468" w:type="dxa"/>
          </w:tcPr>
          <w:p w14:paraId="2AA40BC8"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BU “TÜZEL KİŞİLİK BELGESİ” DOLDURULMALI VE KİMLİK BELGESİNİN OKUNUR BİR FOTOKOPİSİYLE BİRLİKTE VERİLMELİDİR.</w:t>
            </w:r>
          </w:p>
        </w:tc>
      </w:tr>
    </w:tbl>
    <w:p w14:paraId="1BBB20E1" w14:textId="77777777" w:rsidR="00B3333E" w:rsidRPr="003C430A" w:rsidRDefault="00B3333E" w:rsidP="00024744">
      <w:pPr>
        <w:spacing w:before="0"/>
        <w:ind w:firstLine="0"/>
        <w:rPr>
          <w:rFonts w:ascii="Arial Narrow" w:hAnsi="Arial Narrow"/>
          <w:sz w:val="20"/>
          <w:szCs w:val="20"/>
          <w:lang w:val="tr-TR"/>
        </w:rPr>
      </w:pPr>
    </w:p>
    <w:p w14:paraId="74E913C1" w14:textId="77777777" w:rsidR="00B3333E" w:rsidRPr="003C430A" w:rsidRDefault="00B3333E" w:rsidP="00024744">
      <w:pPr>
        <w:spacing w:before="0"/>
        <w:ind w:firstLine="0"/>
        <w:rPr>
          <w:b/>
          <w:lang w:val="tr-TR"/>
        </w:rPr>
      </w:pPr>
      <w:r w:rsidRPr="003C430A">
        <w:rPr>
          <w:rFonts w:ascii="Arial Narrow" w:hAnsi="Arial Narrow"/>
          <w:lang w:val="tr-TR"/>
        </w:rPr>
        <w:t>TARİH VE İMZA</w:t>
      </w:r>
      <w:r w:rsidR="00340800" w:rsidRPr="003C430A">
        <w:rPr>
          <w:b/>
          <w:lang w:val="tr-TR"/>
        </w:rPr>
        <w:br w:type="page"/>
      </w:r>
      <w:bookmarkStart w:id="41"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C430A" w:rsidRPr="003C430A" w14:paraId="3A7A1D98" w14:textId="77777777">
        <w:trPr>
          <w:trHeight w:val="359"/>
        </w:trPr>
        <w:tc>
          <w:tcPr>
            <w:tcW w:w="9212" w:type="dxa"/>
            <w:gridSpan w:val="25"/>
            <w:tcBorders>
              <w:bottom w:val="single" w:sz="4" w:space="0" w:color="auto"/>
            </w:tcBorders>
            <w:vAlign w:val="center"/>
          </w:tcPr>
          <w:p w14:paraId="2CA7BFE9" w14:textId="77777777" w:rsidR="00B3333E" w:rsidRPr="003C430A" w:rsidRDefault="00B3333E" w:rsidP="00024744">
            <w:pPr>
              <w:spacing w:before="0"/>
              <w:ind w:firstLine="0"/>
              <w:jc w:val="center"/>
              <w:rPr>
                <w:rFonts w:ascii="Arial Narrow" w:hAnsi="Arial Narrow" w:cs="Arial"/>
                <w:b/>
                <w:lang w:val="tr-TR"/>
              </w:rPr>
            </w:pPr>
            <w:r w:rsidRPr="003C430A">
              <w:rPr>
                <w:rFonts w:ascii="Arial Narrow" w:hAnsi="Arial Narrow" w:cs="Arial"/>
                <w:b/>
                <w:lang w:val="tr-TR"/>
              </w:rPr>
              <w:lastRenderedPageBreak/>
              <w:t xml:space="preserve">TÜZEL KİMLİK FORMU                                                                                                 </w:t>
            </w:r>
            <w:r w:rsidRPr="003C430A">
              <w:rPr>
                <w:b/>
                <w:lang w:val="tr-TR"/>
              </w:rPr>
              <w:t>(Söz. EK: 5b)</w:t>
            </w:r>
          </w:p>
        </w:tc>
      </w:tr>
      <w:tr w:rsidR="003C430A" w:rsidRPr="003C430A" w14:paraId="74197FAA" w14:textId="77777777">
        <w:trPr>
          <w:trHeight w:val="413"/>
        </w:trPr>
        <w:tc>
          <w:tcPr>
            <w:tcW w:w="9212" w:type="dxa"/>
            <w:gridSpan w:val="25"/>
            <w:tcBorders>
              <w:top w:val="nil"/>
              <w:left w:val="single" w:sz="4" w:space="0" w:color="auto"/>
              <w:bottom w:val="nil"/>
              <w:right w:val="single" w:sz="4" w:space="0" w:color="auto"/>
            </w:tcBorders>
            <w:vAlign w:val="center"/>
          </w:tcPr>
          <w:p w14:paraId="79CE22C9" w14:textId="77777777" w:rsidR="00B3333E" w:rsidRPr="003C430A" w:rsidRDefault="00B3333E" w:rsidP="00024744">
            <w:pPr>
              <w:spacing w:before="0"/>
              <w:ind w:firstLine="0"/>
              <w:jc w:val="center"/>
              <w:rPr>
                <w:rFonts w:ascii="Arial Narrow" w:hAnsi="Arial Narrow"/>
                <w:b/>
                <w:sz w:val="20"/>
                <w:szCs w:val="20"/>
                <w:u w:val="single"/>
                <w:lang w:val="tr-TR"/>
              </w:rPr>
            </w:pPr>
            <w:r w:rsidRPr="003C430A">
              <w:rPr>
                <w:rFonts w:ascii="Arial Narrow" w:hAnsi="Arial Narrow"/>
                <w:b/>
                <w:sz w:val="20"/>
                <w:szCs w:val="20"/>
                <w:u w:val="single"/>
                <w:lang w:val="tr-TR"/>
              </w:rPr>
              <w:t>KAMU KURUM/KURULUŞLARI</w:t>
            </w:r>
          </w:p>
        </w:tc>
      </w:tr>
      <w:tr w:rsidR="00B3333E" w:rsidRPr="003C430A" w14:paraId="78DA1F31" w14:textId="77777777">
        <w:tc>
          <w:tcPr>
            <w:tcW w:w="2088" w:type="dxa"/>
            <w:tcBorders>
              <w:top w:val="nil"/>
              <w:left w:val="single" w:sz="4" w:space="0" w:color="auto"/>
              <w:bottom w:val="single" w:sz="4" w:space="0" w:color="auto"/>
              <w:right w:val="single" w:sz="4" w:space="0" w:color="auto"/>
            </w:tcBorders>
          </w:tcPr>
          <w:p w14:paraId="11438656"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6685422B"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1485CEA"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021490F"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7FCAC4D"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36AD685"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4B49045" w14:textId="77777777" w:rsidR="00B3333E" w:rsidRPr="003C43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4E0F8CBE"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5974198"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6BC45A0"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FC7EA10"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36B209D"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FCECE5F" w14:textId="77777777" w:rsidR="00B3333E" w:rsidRPr="003C43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7BCFFA36"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4BED270"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79C1762"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A39FED1"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DF16733"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7110F01B" w14:textId="77777777" w:rsidR="00B3333E" w:rsidRPr="003C43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1D8412F"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04967D6"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B216CB0"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C535DA6"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53C8E9B"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F37C053" w14:textId="77777777" w:rsidR="00B3333E" w:rsidRPr="003C430A" w:rsidRDefault="00B3333E" w:rsidP="00024744">
            <w:pPr>
              <w:spacing w:before="0"/>
              <w:ind w:firstLine="0"/>
              <w:rPr>
                <w:rFonts w:ascii="Arial Narrow" w:hAnsi="Arial Narrow"/>
                <w:sz w:val="20"/>
                <w:szCs w:val="20"/>
                <w:lang w:val="tr-TR"/>
              </w:rPr>
            </w:pPr>
          </w:p>
        </w:tc>
      </w:tr>
    </w:tbl>
    <w:p w14:paraId="62EBA258" w14:textId="77777777" w:rsidR="00B3333E" w:rsidRPr="003C430A" w:rsidRDefault="00B3333E" w:rsidP="00024744">
      <w:pPr>
        <w:spacing w:before="0"/>
        <w:ind w:firstLine="0"/>
        <w:rPr>
          <w:rFonts w:ascii="Arial Narrow" w:hAnsi="Arial Narrow"/>
          <w:sz w:val="16"/>
          <w:szCs w:val="16"/>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3C430A" w14:paraId="0FF8BD3E" w14:textId="77777777">
        <w:tc>
          <w:tcPr>
            <w:tcW w:w="2628" w:type="dxa"/>
            <w:tcBorders>
              <w:top w:val="single" w:sz="4" w:space="0" w:color="auto"/>
              <w:left w:val="single" w:sz="4" w:space="0" w:color="auto"/>
              <w:bottom w:val="single" w:sz="4" w:space="0" w:color="auto"/>
            </w:tcBorders>
          </w:tcPr>
          <w:p w14:paraId="04BFFA71"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53F766D0"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55302861" w14:textId="77777777" w:rsidR="00B3333E" w:rsidRPr="003C430A"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338A03E1" w14:textId="77777777" w:rsidR="00B3333E" w:rsidRPr="003C430A"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50C3A521"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7CA2CD62" w14:textId="77777777" w:rsidR="00B3333E" w:rsidRPr="003C430A"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0CAE261C" w14:textId="77777777" w:rsidR="00B3333E" w:rsidRPr="003C430A" w:rsidRDefault="00B3333E" w:rsidP="00024744">
            <w:pPr>
              <w:spacing w:before="0"/>
              <w:ind w:firstLine="0"/>
              <w:rPr>
                <w:rFonts w:ascii="Arial Narrow" w:hAnsi="Arial Narrow"/>
                <w:sz w:val="20"/>
                <w:szCs w:val="20"/>
                <w:lang w:val="tr-TR"/>
              </w:rPr>
            </w:pPr>
          </w:p>
        </w:tc>
      </w:tr>
    </w:tbl>
    <w:p w14:paraId="5480A86C" w14:textId="77777777" w:rsidR="00B3333E" w:rsidRPr="003C43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C430A" w:rsidRPr="003C430A" w14:paraId="174B284A"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66CA1A36"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İSİM(LER)</w:t>
            </w:r>
          </w:p>
          <w:p w14:paraId="725C87CB" w14:textId="77777777" w:rsidR="00B3333E" w:rsidRPr="003C430A" w:rsidRDefault="00B3333E" w:rsidP="00024744">
            <w:pPr>
              <w:spacing w:before="0"/>
              <w:ind w:firstLine="0"/>
              <w:rPr>
                <w:rFonts w:ascii="Arial Narrow" w:hAnsi="Arial Narrow"/>
                <w:sz w:val="20"/>
                <w:szCs w:val="20"/>
                <w:lang w:val="tr-TR"/>
              </w:rPr>
            </w:pPr>
          </w:p>
          <w:p w14:paraId="62D27273" w14:textId="77777777" w:rsidR="00B3333E" w:rsidRPr="003C430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3E7DA1C9"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B46718"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E40412"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17D063A"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46490D4"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114B982"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1D7550"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C2A43AD"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72ED82"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00E6DC3"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95D45D"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00DDCF"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34A28F0"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1157C2"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760556A"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B9963B"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C51D4B"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018124"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C41314"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51CA74D" w14:textId="77777777" w:rsidR="00B3333E" w:rsidRPr="003C430A" w:rsidRDefault="00B3333E" w:rsidP="00024744">
            <w:pPr>
              <w:spacing w:before="0"/>
              <w:ind w:firstLine="0"/>
              <w:rPr>
                <w:rFonts w:ascii="Arial Narrow" w:hAnsi="Arial Narrow"/>
                <w:sz w:val="20"/>
                <w:szCs w:val="20"/>
                <w:lang w:val="tr-TR"/>
              </w:rPr>
            </w:pPr>
          </w:p>
        </w:tc>
      </w:tr>
      <w:tr w:rsidR="003C430A" w:rsidRPr="003C430A" w14:paraId="45018A9A" w14:textId="77777777">
        <w:trPr>
          <w:cantSplit/>
          <w:trHeight w:val="279"/>
        </w:trPr>
        <w:tc>
          <w:tcPr>
            <w:tcW w:w="1908" w:type="dxa"/>
            <w:vMerge/>
            <w:tcBorders>
              <w:top w:val="nil"/>
              <w:left w:val="single" w:sz="4" w:space="0" w:color="auto"/>
              <w:bottom w:val="nil"/>
              <w:right w:val="nil"/>
            </w:tcBorders>
          </w:tcPr>
          <w:p w14:paraId="39556744" w14:textId="77777777" w:rsidR="00B3333E" w:rsidRPr="003C43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C676104" w14:textId="77777777" w:rsidR="00B3333E" w:rsidRPr="003C430A" w:rsidRDefault="00B3333E" w:rsidP="00024744">
            <w:pPr>
              <w:spacing w:before="0"/>
              <w:ind w:firstLine="0"/>
              <w:rPr>
                <w:rFonts w:ascii="Arial Narrow" w:hAnsi="Arial Narrow"/>
                <w:sz w:val="20"/>
                <w:szCs w:val="20"/>
                <w:lang w:val="tr-TR"/>
              </w:rPr>
            </w:pPr>
          </w:p>
        </w:tc>
      </w:tr>
      <w:tr w:rsidR="003C430A" w:rsidRPr="003C430A" w14:paraId="328B3EAB" w14:textId="77777777">
        <w:trPr>
          <w:cantSplit/>
          <w:trHeight w:val="277"/>
        </w:trPr>
        <w:tc>
          <w:tcPr>
            <w:tcW w:w="1908" w:type="dxa"/>
            <w:vMerge/>
            <w:tcBorders>
              <w:top w:val="nil"/>
              <w:left w:val="single" w:sz="4" w:space="0" w:color="auto"/>
              <w:bottom w:val="single" w:sz="4" w:space="0" w:color="auto"/>
              <w:right w:val="single" w:sz="4" w:space="0" w:color="auto"/>
            </w:tcBorders>
          </w:tcPr>
          <w:p w14:paraId="672F1FF7"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5EA47C3"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CFAF13"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7C3E53"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6FC880"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D6BA1E1"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2E043D"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656749"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382E2A"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4FE883"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97A89A"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2C12EE"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DF1F61"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C3D428"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AEEF8E"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D28D927"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1F7A59"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A55F41"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8441FED"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897C60"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7527F9" w14:textId="77777777" w:rsidR="00B3333E" w:rsidRPr="003C430A" w:rsidRDefault="00B3333E" w:rsidP="00024744">
            <w:pPr>
              <w:spacing w:before="0"/>
              <w:ind w:firstLine="0"/>
              <w:rPr>
                <w:rFonts w:ascii="Arial Narrow" w:hAnsi="Arial Narrow"/>
                <w:sz w:val="20"/>
                <w:szCs w:val="20"/>
                <w:lang w:val="tr-TR"/>
              </w:rPr>
            </w:pPr>
          </w:p>
        </w:tc>
      </w:tr>
      <w:tr w:rsidR="003C430A" w:rsidRPr="003C430A" w14:paraId="2726A8DA" w14:textId="77777777">
        <w:trPr>
          <w:cantSplit/>
          <w:trHeight w:val="277"/>
        </w:trPr>
        <w:tc>
          <w:tcPr>
            <w:tcW w:w="1908" w:type="dxa"/>
            <w:vMerge/>
            <w:tcBorders>
              <w:top w:val="single" w:sz="4" w:space="0" w:color="auto"/>
              <w:left w:val="single" w:sz="4" w:space="0" w:color="auto"/>
              <w:bottom w:val="single" w:sz="4" w:space="0" w:color="auto"/>
              <w:right w:val="nil"/>
            </w:tcBorders>
          </w:tcPr>
          <w:p w14:paraId="22EFFD57" w14:textId="77777777" w:rsidR="00B3333E" w:rsidRPr="003C43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BD6B690" w14:textId="77777777" w:rsidR="00B3333E" w:rsidRPr="003C430A" w:rsidRDefault="00B3333E" w:rsidP="00024744">
            <w:pPr>
              <w:spacing w:before="0"/>
              <w:ind w:firstLine="0"/>
              <w:rPr>
                <w:rFonts w:ascii="Arial Narrow" w:hAnsi="Arial Narrow"/>
                <w:sz w:val="20"/>
                <w:szCs w:val="20"/>
                <w:lang w:val="tr-TR"/>
              </w:rPr>
            </w:pPr>
          </w:p>
        </w:tc>
      </w:tr>
      <w:tr w:rsidR="003C430A" w:rsidRPr="003C430A" w14:paraId="431A3FFF" w14:textId="77777777">
        <w:trPr>
          <w:cantSplit/>
          <w:trHeight w:val="277"/>
        </w:trPr>
        <w:tc>
          <w:tcPr>
            <w:tcW w:w="1908" w:type="dxa"/>
            <w:vMerge/>
            <w:tcBorders>
              <w:top w:val="single" w:sz="4" w:space="0" w:color="auto"/>
              <w:left w:val="single" w:sz="4" w:space="0" w:color="auto"/>
              <w:bottom w:val="nil"/>
              <w:right w:val="single" w:sz="4" w:space="0" w:color="auto"/>
            </w:tcBorders>
          </w:tcPr>
          <w:p w14:paraId="11287476"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8088E5C"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4A41CD"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CB4245"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BA2103"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916906"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76EB9E"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39B71C"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32752E"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C62E8B"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F45340"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F2AA667"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3E8354"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40F30E"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DB902C6"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DAC69F4"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69A882"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72483D"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4A0ACD"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48D2E9E"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423C8F" w14:textId="77777777" w:rsidR="00B3333E" w:rsidRPr="003C430A" w:rsidRDefault="00B3333E" w:rsidP="00024744">
            <w:pPr>
              <w:spacing w:before="0"/>
              <w:ind w:firstLine="0"/>
              <w:rPr>
                <w:rFonts w:ascii="Arial Narrow" w:hAnsi="Arial Narrow"/>
                <w:sz w:val="20"/>
                <w:szCs w:val="20"/>
                <w:lang w:val="tr-TR"/>
              </w:rPr>
            </w:pPr>
          </w:p>
        </w:tc>
      </w:tr>
      <w:tr w:rsidR="003C430A" w:rsidRPr="003C430A" w14:paraId="54CAB011" w14:textId="77777777">
        <w:trPr>
          <w:cantSplit/>
          <w:trHeight w:val="277"/>
        </w:trPr>
        <w:tc>
          <w:tcPr>
            <w:tcW w:w="1908" w:type="dxa"/>
            <w:vMerge/>
            <w:tcBorders>
              <w:top w:val="nil"/>
              <w:left w:val="single" w:sz="4" w:space="0" w:color="auto"/>
              <w:bottom w:val="nil"/>
              <w:right w:val="nil"/>
            </w:tcBorders>
          </w:tcPr>
          <w:p w14:paraId="6115F1D3" w14:textId="77777777" w:rsidR="00B3333E" w:rsidRPr="003C43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21EB23D7" w14:textId="77777777" w:rsidR="00B3333E" w:rsidRPr="003C430A" w:rsidRDefault="00B3333E" w:rsidP="00024744">
            <w:pPr>
              <w:spacing w:before="0"/>
              <w:ind w:firstLine="0"/>
              <w:rPr>
                <w:rFonts w:ascii="Arial Narrow" w:hAnsi="Arial Narrow"/>
                <w:sz w:val="20"/>
                <w:szCs w:val="20"/>
                <w:lang w:val="tr-TR"/>
              </w:rPr>
            </w:pPr>
          </w:p>
        </w:tc>
      </w:tr>
      <w:tr w:rsidR="00B3333E" w:rsidRPr="003C430A" w14:paraId="24757227" w14:textId="77777777">
        <w:trPr>
          <w:cantSplit/>
          <w:trHeight w:val="277"/>
        </w:trPr>
        <w:tc>
          <w:tcPr>
            <w:tcW w:w="1908" w:type="dxa"/>
            <w:vMerge/>
            <w:tcBorders>
              <w:top w:val="nil"/>
              <w:left w:val="single" w:sz="4" w:space="0" w:color="auto"/>
              <w:bottom w:val="single" w:sz="4" w:space="0" w:color="auto"/>
              <w:right w:val="single" w:sz="4" w:space="0" w:color="auto"/>
            </w:tcBorders>
          </w:tcPr>
          <w:p w14:paraId="7ED16885"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2A3A92F"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9E3516"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674BA2"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CD59FF"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0264CD"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BE1EC28"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52D92A6"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05FB529"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B5AAFA"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E6D24CA"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C294FC4"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E6121C"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051720C"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9100D6"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8DA00B6"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5A2068"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29A0AE6"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AA10095"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A024AE"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ABE4CD" w14:textId="77777777" w:rsidR="00B3333E" w:rsidRPr="003C430A" w:rsidRDefault="00B3333E" w:rsidP="00024744">
            <w:pPr>
              <w:spacing w:before="0"/>
              <w:ind w:firstLine="0"/>
              <w:rPr>
                <w:rFonts w:ascii="Arial Narrow" w:hAnsi="Arial Narrow"/>
                <w:sz w:val="20"/>
                <w:szCs w:val="20"/>
                <w:lang w:val="tr-TR"/>
              </w:rPr>
            </w:pPr>
          </w:p>
        </w:tc>
      </w:tr>
    </w:tbl>
    <w:p w14:paraId="48A90860" w14:textId="77777777" w:rsidR="00B3333E" w:rsidRPr="003C43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3C430A" w14:paraId="4F4506DA" w14:textId="77777777">
        <w:tc>
          <w:tcPr>
            <w:tcW w:w="1842" w:type="dxa"/>
          </w:tcPr>
          <w:p w14:paraId="17B32C49"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KISALTMA</w:t>
            </w:r>
          </w:p>
        </w:tc>
        <w:tc>
          <w:tcPr>
            <w:tcW w:w="411" w:type="dxa"/>
          </w:tcPr>
          <w:p w14:paraId="4FB6A517"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2CE84284"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654C8FA7"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452FE15E"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58E5BBF9"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00691DB9"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5BA5E2A6"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05F4ED1A"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2038A470"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380913B0" w14:textId="77777777" w:rsidR="00B3333E" w:rsidRPr="003C430A" w:rsidRDefault="00B3333E" w:rsidP="00024744">
            <w:pPr>
              <w:spacing w:before="0"/>
              <w:ind w:firstLine="0"/>
              <w:rPr>
                <w:rFonts w:ascii="Arial Narrow" w:hAnsi="Arial Narrow"/>
                <w:sz w:val="20"/>
                <w:szCs w:val="20"/>
                <w:lang w:val="tr-TR"/>
              </w:rPr>
            </w:pPr>
          </w:p>
        </w:tc>
      </w:tr>
    </w:tbl>
    <w:p w14:paraId="2624B0B7" w14:textId="77777777" w:rsidR="00B3333E" w:rsidRPr="003C43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C430A" w:rsidRPr="003C430A" w14:paraId="59323D95" w14:textId="77777777">
        <w:trPr>
          <w:cantSplit/>
          <w:trHeight w:val="279"/>
        </w:trPr>
        <w:tc>
          <w:tcPr>
            <w:tcW w:w="1908" w:type="dxa"/>
            <w:vMerge w:val="restart"/>
            <w:tcBorders>
              <w:top w:val="single" w:sz="4" w:space="0" w:color="auto"/>
              <w:left w:val="single" w:sz="4" w:space="0" w:color="auto"/>
              <w:right w:val="single" w:sz="4" w:space="0" w:color="auto"/>
            </w:tcBorders>
          </w:tcPr>
          <w:p w14:paraId="689C15F3"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RESMİ ADRESİ</w:t>
            </w:r>
          </w:p>
          <w:p w14:paraId="4702F154" w14:textId="77777777" w:rsidR="00B3333E" w:rsidRPr="003C430A" w:rsidRDefault="00B3333E" w:rsidP="00024744">
            <w:pPr>
              <w:spacing w:before="0"/>
              <w:ind w:firstLine="0"/>
              <w:rPr>
                <w:rFonts w:ascii="Arial Narrow" w:hAnsi="Arial Narrow"/>
                <w:sz w:val="20"/>
                <w:szCs w:val="20"/>
                <w:lang w:val="tr-TR"/>
              </w:rPr>
            </w:pPr>
          </w:p>
          <w:p w14:paraId="56F10C7D" w14:textId="77777777" w:rsidR="00B3333E" w:rsidRPr="003C430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879039A"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58C363C"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F098F68"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CF9366"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2568B65"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2E6547"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7F0287D"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4E1922"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626D909"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B610424"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3E892B3"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C50AAA8"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AFA967"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029B00"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012CE3"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A23CACC"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27AEC7"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F68EAC0"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029527"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920C4FF" w14:textId="77777777" w:rsidR="00B3333E" w:rsidRPr="003C430A" w:rsidRDefault="00B3333E" w:rsidP="00024744">
            <w:pPr>
              <w:spacing w:before="0"/>
              <w:ind w:firstLine="0"/>
              <w:rPr>
                <w:rFonts w:ascii="Arial Narrow" w:hAnsi="Arial Narrow"/>
                <w:sz w:val="20"/>
                <w:szCs w:val="20"/>
                <w:lang w:val="tr-TR"/>
              </w:rPr>
            </w:pPr>
          </w:p>
        </w:tc>
      </w:tr>
      <w:tr w:rsidR="003C430A" w:rsidRPr="003C430A" w14:paraId="52C90F67" w14:textId="77777777">
        <w:trPr>
          <w:cantSplit/>
          <w:trHeight w:val="279"/>
        </w:trPr>
        <w:tc>
          <w:tcPr>
            <w:tcW w:w="1908" w:type="dxa"/>
            <w:vMerge/>
            <w:tcBorders>
              <w:left w:val="single" w:sz="4" w:space="0" w:color="auto"/>
              <w:right w:val="nil"/>
            </w:tcBorders>
          </w:tcPr>
          <w:p w14:paraId="777159E3" w14:textId="77777777" w:rsidR="00B3333E" w:rsidRPr="003C43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529254B9" w14:textId="77777777" w:rsidR="00B3333E" w:rsidRPr="003C430A" w:rsidRDefault="00B3333E" w:rsidP="00024744">
            <w:pPr>
              <w:spacing w:before="0"/>
              <w:ind w:firstLine="0"/>
              <w:rPr>
                <w:rFonts w:ascii="Arial Narrow" w:hAnsi="Arial Narrow"/>
                <w:sz w:val="20"/>
                <w:szCs w:val="20"/>
                <w:lang w:val="tr-TR"/>
              </w:rPr>
            </w:pPr>
          </w:p>
        </w:tc>
      </w:tr>
      <w:tr w:rsidR="003C430A" w:rsidRPr="003C430A" w14:paraId="6BF86094" w14:textId="77777777">
        <w:trPr>
          <w:cantSplit/>
          <w:trHeight w:val="277"/>
        </w:trPr>
        <w:tc>
          <w:tcPr>
            <w:tcW w:w="1908" w:type="dxa"/>
            <w:vMerge/>
            <w:tcBorders>
              <w:left w:val="single" w:sz="4" w:space="0" w:color="auto"/>
              <w:right w:val="single" w:sz="4" w:space="0" w:color="auto"/>
            </w:tcBorders>
          </w:tcPr>
          <w:p w14:paraId="0660C63A"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9A15073"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C981A27"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3023DC"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DC72A9"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2778AB"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4CF63A"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8EEFEA"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996C843"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88D8DAE"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9810FCC"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47D8CE"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552C8F"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9B15A3"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899BDB8"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D101BD5"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086D1C"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4E7D85"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3259EC"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B056EC"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0391AC" w14:textId="77777777" w:rsidR="00B3333E" w:rsidRPr="003C430A" w:rsidRDefault="00B3333E" w:rsidP="00024744">
            <w:pPr>
              <w:spacing w:before="0"/>
              <w:ind w:firstLine="0"/>
              <w:rPr>
                <w:rFonts w:ascii="Arial Narrow" w:hAnsi="Arial Narrow"/>
                <w:sz w:val="20"/>
                <w:szCs w:val="20"/>
                <w:lang w:val="tr-TR"/>
              </w:rPr>
            </w:pPr>
          </w:p>
        </w:tc>
      </w:tr>
      <w:tr w:rsidR="003C430A" w:rsidRPr="003C430A" w14:paraId="5D77FA34" w14:textId="77777777">
        <w:trPr>
          <w:cantSplit/>
          <w:trHeight w:val="277"/>
        </w:trPr>
        <w:tc>
          <w:tcPr>
            <w:tcW w:w="1908" w:type="dxa"/>
            <w:vMerge/>
            <w:tcBorders>
              <w:left w:val="single" w:sz="4" w:space="0" w:color="auto"/>
              <w:right w:val="nil"/>
            </w:tcBorders>
          </w:tcPr>
          <w:p w14:paraId="329DF997" w14:textId="77777777" w:rsidR="00B3333E" w:rsidRPr="003C43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717CD804" w14:textId="77777777" w:rsidR="00B3333E" w:rsidRPr="003C430A" w:rsidRDefault="00B3333E" w:rsidP="00024744">
            <w:pPr>
              <w:spacing w:before="0"/>
              <w:ind w:firstLine="0"/>
              <w:rPr>
                <w:rFonts w:ascii="Arial Narrow" w:hAnsi="Arial Narrow"/>
                <w:sz w:val="20"/>
                <w:szCs w:val="20"/>
                <w:lang w:val="tr-TR"/>
              </w:rPr>
            </w:pPr>
          </w:p>
        </w:tc>
      </w:tr>
      <w:tr w:rsidR="00B3333E" w:rsidRPr="003C430A" w14:paraId="7ECB9E9B" w14:textId="77777777">
        <w:trPr>
          <w:cantSplit/>
          <w:trHeight w:val="277"/>
        </w:trPr>
        <w:tc>
          <w:tcPr>
            <w:tcW w:w="1908" w:type="dxa"/>
            <w:vMerge/>
            <w:tcBorders>
              <w:left w:val="single" w:sz="4" w:space="0" w:color="auto"/>
              <w:bottom w:val="single" w:sz="4" w:space="0" w:color="auto"/>
              <w:right w:val="single" w:sz="4" w:space="0" w:color="auto"/>
            </w:tcBorders>
          </w:tcPr>
          <w:p w14:paraId="5EC67455"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7E69B9BE"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9079833"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3669ED6"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E86E6E"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9E14102"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87DBC6"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406D993"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D5C169"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4699265"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21D77A"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54324B"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1A5252"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BD4DCFF"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02EE7E0"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282298F"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811ABB"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EB609C"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DE61112"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E29B58F"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126F681" w14:textId="77777777" w:rsidR="00B3333E" w:rsidRPr="003C430A" w:rsidRDefault="00B3333E" w:rsidP="00024744">
            <w:pPr>
              <w:spacing w:before="0"/>
              <w:ind w:firstLine="0"/>
              <w:rPr>
                <w:rFonts w:ascii="Arial Narrow" w:hAnsi="Arial Narrow"/>
                <w:sz w:val="20"/>
                <w:szCs w:val="20"/>
                <w:lang w:val="tr-TR"/>
              </w:rPr>
            </w:pPr>
          </w:p>
        </w:tc>
      </w:tr>
    </w:tbl>
    <w:p w14:paraId="6490A84D" w14:textId="77777777" w:rsidR="00B3333E" w:rsidRPr="003C43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3C430A" w14:paraId="1582266F" w14:textId="77777777">
        <w:tc>
          <w:tcPr>
            <w:tcW w:w="1750" w:type="dxa"/>
          </w:tcPr>
          <w:p w14:paraId="1C9585E4"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POSTA KODU</w:t>
            </w:r>
          </w:p>
        </w:tc>
        <w:tc>
          <w:tcPr>
            <w:tcW w:w="393" w:type="dxa"/>
          </w:tcPr>
          <w:p w14:paraId="2F3E2F3B" w14:textId="77777777" w:rsidR="00B3333E" w:rsidRPr="003C430A" w:rsidRDefault="00B3333E" w:rsidP="00024744">
            <w:pPr>
              <w:spacing w:before="0"/>
              <w:ind w:firstLine="0"/>
              <w:rPr>
                <w:rFonts w:ascii="Arial Narrow" w:hAnsi="Arial Narrow"/>
                <w:sz w:val="20"/>
                <w:szCs w:val="20"/>
                <w:lang w:val="tr-TR"/>
              </w:rPr>
            </w:pPr>
          </w:p>
        </w:tc>
        <w:tc>
          <w:tcPr>
            <w:tcW w:w="392" w:type="dxa"/>
          </w:tcPr>
          <w:p w14:paraId="7FA6B522" w14:textId="77777777" w:rsidR="00B3333E" w:rsidRPr="003C430A" w:rsidRDefault="00B3333E" w:rsidP="00024744">
            <w:pPr>
              <w:spacing w:before="0"/>
              <w:ind w:firstLine="0"/>
              <w:rPr>
                <w:rFonts w:ascii="Arial Narrow" w:hAnsi="Arial Narrow"/>
                <w:sz w:val="20"/>
                <w:szCs w:val="20"/>
                <w:lang w:val="tr-TR"/>
              </w:rPr>
            </w:pPr>
          </w:p>
        </w:tc>
        <w:tc>
          <w:tcPr>
            <w:tcW w:w="392" w:type="dxa"/>
          </w:tcPr>
          <w:p w14:paraId="397FDD3A" w14:textId="77777777" w:rsidR="00B3333E" w:rsidRPr="003C430A" w:rsidRDefault="00B3333E" w:rsidP="00024744">
            <w:pPr>
              <w:spacing w:before="0"/>
              <w:ind w:firstLine="0"/>
              <w:rPr>
                <w:rFonts w:ascii="Arial Narrow" w:hAnsi="Arial Narrow"/>
                <w:sz w:val="20"/>
                <w:szCs w:val="20"/>
                <w:lang w:val="tr-TR"/>
              </w:rPr>
            </w:pPr>
          </w:p>
        </w:tc>
        <w:tc>
          <w:tcPr>
            <w:tcW w:w="393" w:type="dxa"/>
          </w:tcPr>
          <w:p w14:paraId="7956C7EB" w14:textId="77777777" w:rsidR="00B3333E" w:rsidRPr="003C430A" w:rsidRDefault="00B3333E" w:rsidP="00024744">
            <w:pPr>
              <w:spacing w:before="0"/>
              <w:ind w:firstLine="0"/>
              <w:rPr>
                <w:rFonts w:ascii="Arial Narrow" w:hAnsi="Arial Narrow"/>
                <w:sz w:val="20"/>
                <w:szCs w:val="20"/>
                <w:lang w:val="tr-TR"/>
              </w:rPr>
            </w:pPr>
          </w:p>
        </w:tc>
        <w:tc>
          <w:tcPr>
            <w:tcW w:w="392" w:type="dxa"/>
          </w:tcPr>
          <w:p w14:paraId="11407803" w14:textId="77777777" w:rsidR="00B3333E" w:rsidRPr="003C430A" w:rsidRDefault="00B3333E" w:rsidP="00024744">
            <w:pPr>
              <w:spacing w:before="0"/>
              <w:ind w:firstLine="0"/>
              <w:rPr>
                <w:rFonts w:ascii="Arial Narrow" w:hAnsi="Arial Narrow"/>
                <w:sz w:val="20"/>
                <w:szCs w:val="20"/>
                <w:lang w:val="tr-TR"/>
              </w:rPr>
            </w:pPr>
          </w:p>
        </w:tc>
        <w:tc>
          <w:tcPr>
            <w:tcW w:w="392" w:type="dxa"/>
          </w:tcPr>
          <w:p w14:paraId="7148C575" w14:textId="77777777" w:rsidR="00B3333E" w:rsidRPr="003C430A" w:rsidRDefault="00B3333E" w:rsidP="00024744">
            <w:pPr>
              <w:spacing w:before="0"/>
              <w:ind w:firstLine="0"/>
              <w:rPr>
                <w:rFonts w:ascii="Arial Narrow" w:hAnsi="Arial Narrow"/>
                <w:sz w:val="20"/>
                <w:szCs w:val="20"/>
                <w:lang w:val="tr-TR"/>
              </w:rPr>
            </w:pPr>
          </w:p>
        </w:tc>
        <w:tc>
          <w:tcPr>
            <w:tcW w:w="393" w:type="dxa"/>
          </w:tcPr>
          <w:p w14:paraId="0FCC0674" w14:textId="77777777" w:rsidR="00B3333E" w:rsidRPr="003C430A" w:rsidRDefault="00B3333E" w:rsidP="00024744">
            <w:pPr>
              <w:spacing w:before="0"/>
              <w:ind w:firstLine="0"/>
              <w:rPr>
                <w:rFonts w:ascii="Arial Narrow" w:hAnsi="Arial Narrow"/>
                <w:sz w:val="20"/>
                <w:szCs w:val="20"/>
                <w:lang w:val="tr-TR"/>
              </w:rPr>
            </w:pPr>
          </w:p>
        </w:tc>
        <w:tc>
          <w:tcPr>
            <w:tcW w:w="2091" w:type="dxa"/>
          </w:tcPr>
          <w:p w14:paraId="212047D1"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POSTA KUTUSU</w:t>
            </w:r>
          </w:p>
        </w:tc>
        <w:tc>
          <w:tcPr>
            <w:tcW w:w="450" w:type="dxa"/>
          </w:tcPr>
          <w:p w14:paraId="6E6FCED3" w14:textId="77777777" w:rsidR="00B3333E" w:rsidRPr="003C430A" w:rsidRDefault="00B3333E" w:rsidP="00024744">
            <w:pPr>
              <w:spacing w:before="0"/>
              <w:ind w:firstLine="0"/>
              <w:rPr>
                <w:rFonts w:ascii="Arial Narrow" w:hAnsi="Arial Narrow"/>
                <w:sz w:val="20"/>
                <w:szCs w:val="20"/>
                <w:lang w:val="tr-TR"/>
              </w:rPr>
            </w:pPr>
          </w:p>
        </w:tc>
        <w:tc>
          <w:tcPr>
            <w:tcW w:w="450" w:type="dxa"/>
          </w:tcPr>
          <w:p w14:paraId="525E73CE" w14:textId="77777777" w:rsidR="00B3333E" w:rsidRPr="003C430A" w:rsidRDefault="00B3333E" w:rsidP="00024744">
            <w:pPr>
              <w:spacing w:before="0"/>
              <w:ind w:firstLine="0"/>
              <w:rPr>
                <w:rFonts w:ascii="Arial Narrow" w:hAnsi="Arial Narrow"/>
                <w:sz w:val="20"/>
                <w:szCs w:val="20"/>
                <w:lang w:val="tr-TR"/>
              </w:rPr>
            </w:pPr>
          </w:p>
        </w:tc>
        <w:tc>
          <w:tcPr>
            <w:tcW w:w="450" w:type="dxa"/>
          </w:tcPr>
          <w:p w14:paraId="0C8D891F" w14:textId="77777777" w:rsidR="00B3333E" w:rsidRPr="003C430A" w:rsidRDefault="00B3333E" w:rsidP="00024744">
            <w:pPr>
              <w:spacing w:before="0"/>
              <w:ind w:firstLine="0"/>
              <w:rPr>
                <w:rFonts w:ascii="Arial Narrow" w:hAnsi="Arial Narrow"/>
                <w:sz w:val="20"/>
                <w:szCs w:val="20"/>
                <w:lang w:val="tr-TR"/>
              </w:rPr>
            </w:pPr>
          </w:p>
        </w:tc>
        <w:tc>
          <w:tcPr>
            <w:tcW w:w="450" w:type="dxa"/>
          </w:tcPr>
          <w:p w14:paraId="2CD2113A" w14:textId="77777777" w:rsidR="00B3333E" w:rsidRPr="003C430A" w:rsidRDefault="00B3333E" w:rsidP="00024744">
            <w:pPr>
              <w:spacing w:before="0"/>
              <w:ind w:firstLine="0"/>
              <w:rPr>
                <w:rFonts w:ascii="Arial Narrow" w:hAnsi="Arial Narrow"/>
                <w:sz w:val="20"/>
                <w:szCs w:val="20"/>
                <w:lang w:val="tr-TR"/>
              </w:rPr>
            </w:pPr>
          </w:p>
        </w:tc>
        <w:tc>
          <w:tcPr>
            <w:tcW w:w="450" w:type="dxa"/>
          </w:tcPr>
          <w:p w14:paraId="11EBA2EF" w14:textId="77777777" w:rsidR="00B3333E" w:rsidRPr="003C430A" w:rsidRDefault="00B3333E" w:rsidP="00024744">
            <w:pPr>
              <w:spacing w:before="0"/>
              <w:ind w:firstLine="0"/>
              <w:rPr>
                <w:rFonts w:ascii="Arial Narrow" w:hAnsi="Arial Narrow"/>
                <w:sz w:val="20"/>
                <w:szCs w:val="20"/>
                <w:lang w:val="tr-TR"/>
              </w:rPr>
            </w:pPr>
          </w:p>
        </w:tc>
        <w:tc>
          <w:tcPr>
            <w:tcW w:w="450" w:type="dxa"/>
          </w:tcPr>
          <w:p w14:paraId="17D65B88" w14:textId="77777777" w:rsidR="00B3333E" w:rsidRPr="003C430A" w:rsidRDefault="00B3333E" w:rsidP="00024744">
            <w:pPr>
              <w:spacing w:before="0"/>
              <w:ind w:firstLine="0"/>
              <w:rPr>
                <w:rFonts w:ascii="Arial Narrow" w:hAnsi="Arial Narrow"/>
                <w:sz w:val="20"/>
                <w:szCs w:val="20"/>
                <w:lang w:val="tr-TR"/>
              </w:rPr>
            </w:pPr>
          </w:p>
        </w:tc>
      </w:tr>
    </w:tbl>
    <w:p w14:paraId="3D092260" w14:textId="77777777" w:rsidR="00B3333E" w:rsidRPr="003C43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C430A" w14:paraId="76C61610" w14:textId="77777777">
        <w:tc>
          <w:tcPr>
            <w:tcW w:w="1842" w:type="dxa"/>
          </w:tcPr>
          <w:p w14:paraId="2278A39B"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ŞEHİR</w:t>
            </w:r>
          </w:p>
        </w:tc>
        <w:tc>
          <w:tcPr>
            <w:tcW w:w="411" w:type="dxa"/>
          </w:tcPr>
          <w:p w14:paraId="092925E9"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0AA022C1"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3C62080D"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17DBAE92"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61C4D454"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57128AAF"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7D5F3230"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48155ABE"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7646F5E0"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1B537DD3"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6D0ECD68"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6BEB131A"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3448C442"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669DDC89"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51225553"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2D303E06"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2EC84319"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53C2E488" w14:textId="77777777" w:rsidR="00B3333E" w:rsidRPr="003C430A" w:rsidRDefault="00B3333E" w:rsidP="00024744">
            <w:pPr>
              <w:spacing w:before="0"/>
              <w:ind w:firstLine="0"/>
              <w:rPr>
                <w:rFonts w:ascii="Arial Narrow" w:hAnsi="Arial Narrow"/>
                <w:sz w:val="20"/>
                <w:szCs w:val="20"/>
                <w:lang w:val="tr-TR"/>
              </w:rPr>
            </w:pPr>
          </w:p>
        </w:tc>
      </w:tr>
    </w:tbl>
    <w:p w14:paraId="284949CB" w14:textId="77777777" w:rsidR="00B3333E" w:rsidRPr="003C43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C430A" w14:paraId="01EB990A" w14:textId="77777777">
        <w:tc>
          <w:tcPr>
            <w:tcW w:w="1842" w:type="dxa"/>
          </w:tcPr>
          <w:p w14:paraId="1EA0AC77"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ÜLKE</w:t>
            </w:r>
          </w:p>
        </w:tc>
        <w:tc>
          <w:tcPr>
            <w:tcW w:w="411" w:type="dxa"/>
          </w:tcPr>
          <w:p w14:paraId="15052228"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00FC129B"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61626F04"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1849DAD4"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645CA4F2"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5130BF04"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561CD3E5"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2AF9D10F"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4CD5F042"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466EFC94"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2ADC831F"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689F0F6E"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391FE0A1"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16F94906"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7473180F"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7E6EF015"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00FD408E"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0EA242DC" w14:textId="77777777" w:rsidR="00B3333E" w:rsidRPr="003C430A" w:rsidRDefault="00B3333E" w:rsidP="00024744">
            <w:pPr>
              <w:spacing w:before="0"/>
              <w:ind w:firstLine="0"/>
              <w:rPr>
                <w:rFonts w:ascii="Arial Narrow" w:hAnsi="Arial Narrow"/>
                <w:sz w:val="20"/>
                <w:szCs w:val="20"/>
                <w:lang w:val="tr-TR"/>
              </w:rPr>
            </w:pPr>
          </w:p>
        </w:tc>
      </w:tr>
    </w:tbl>
    <w:p w14:paraId="465ACC91" w14:textId="77777777" w:rsidR="00B3333E" w:rsidRPr="003C43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3C430A" w14:paraId="713F4FA9" w14:textId="77777777">
        <w:tc>
          <w:tcPr>
            <w:tcW w:w="2664" w:type="dxa"/>
          </w:tcPr>
          <w:p w14:paraId="2466B427"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VERGİ NUMARASI</w:t>
            </w:r>
          </w:p>
        </w:tc>
        <w:tc>
          <w:tcPr>
            <w:tcW w:w="411" w:type="dxa"/>
          </w:tcPr>
          <w:p w14:paraId="131A0A52"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690AB092"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5A24C780"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50065A02"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1EB7D6C5"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0DB70774"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41A5B659"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0D513992"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001A433A"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0A91A97E"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111FFAB4"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12E18887" w14:textId="77777777" w:rsidR="00B3333E" w:rsidRPr="003C430A" w:rsidRDefault="00B3333E" w:rsidP="00024744">
            <w:pPr>
              <w:spacing w:before="0"/>
              <w:ind w:firstLine="0"/>
              <w:rPr>
                <w:rFonts w:ascii="Arial Narrow" w:hAnsi="Arial Narrow"/>
                <w:sz w:val="20"/>
                <w:szCs w:val="20"/>
                <w:lang w:val="tr-TR"/>
              </w:rPr>
            </w:pPr>
          </w:p>
        </w:tc>
      </w:tr>
    </w:tbl>
    <w:p w14:paraId="24DFF9D3" w14:textId="77777777" w:rsidR="00B3333E" w:rsidRPr="003C43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3C430A" w14:paraId="0439E446" w14:textId="77777777">
        <w:tc>
          <w:tcPr>
            <w:tcW w:w="2664" w:type="dxa"/>
          </w:tcPr>
          <w:p w14:paraId="3F7FD36B"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KAYIT YERİ</w:t>
            </w:r>
          </w:p>
        </w:tc>
        <w:tc>
          <w:tcPr>
            <w:tcW w:w="411" w:type="dxa"/>
          </w:tcPr>
          <w:p w14:paraId="25DE7974"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62E618DA"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30544880"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2C6E2028"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17D46737"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4A8863CD"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6D697980"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02670F07"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46B825D5"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21902F41"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3371970C"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27BC774F" w14:textId="77777777" w:rsidR="00B3333E" w:rsidRPr="003C430A" w:rsidRDefault="00B3333E" w:rsidP="00024744">
            <w:pPr>
              <w:spacing w:before="0"/>
              <w:ind w:firstLine="0"/>
              <w:rPr>
                <w:rFonts w:ascii="Arial Narrow" w:hAnsi="Arial Narrow"/>
                <w:sz w:val="20"/>
                <w:szCs w:val="20"/>
                <w:lang w:val="tr-TR"/>
              </w:rPr>
            </w:pPr>
          </w:p>
        </w:tc>
      </w:tr>
    </w:tbl>
    <w:p w14:paraId="3BF70B5A" w14:textId="77777777" w:rsidR="00B3333E" w:rsidRPr="003C43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C430A" w:rsidRPr="003C430A" w14:paraId="1E92D731" w14:textId="77777777">
        <w:tc>
          <w:tcPr>
            <w:tcW w:w="2664" w:type="dxa"/>
            <w:tcBorders>
              <w:top w:val="single" w:sz="4" w:space="0" w:color="auto"/>
              <w:left w:val="single" w:sz="4" w:space="0" w:color="auto"/>
              <w:bottom w:val="nil"/>
            </w:tcBorders>
          </w:tcPr>
          <w:p w14:paraId="0F7B3ED6"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KAYIT TARİHİ</w:t>
            </w:r>
          </w:p>
        </w:tc>
        <w:tc>
          <w:tcPr>
            <w:tcW w:w="411" w:type="dxa"/>
            <w:tcBorders>
              <w:top w:val="single" w:sz="4" w:space="0" w:color="auto"/>
              <w:bottom w:val="single" w:sz="4" w:space="0" w:color="auto"/>
            </w:tcBorders>
          </w:tcPr>
          <w:p w14:paraId="062641A2" w14:textId="77777777" w:rsidR="00B3333E" w:rsidRPr="003C43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04B08593" w14:textId="77777777" w:rsidR="00B3333E" w:rsidRPr="003C43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030101D7" w14:textId="77777777" w:rsidR="00B3333E" w:rsidRPr="003C43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58B059BD" w14:textId="77777777" w:rsidR="00B3333E" w:rsidRPr="003C430A"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006F9031" w14:textId="77777777" w:rsidR="00B3333E" w:rsidRPr="003C43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2FB5AD3" w14:textId="77777777" w:rsidR="00B3333E" w:rsidRPr="003C430A"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0FD8453F" w14:textId="77777777" w:rsidR="00B3333E" w:rsidRPr="003C43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6E532BD" w14:textId="77777777" w:rsidR="00B3333E" w:rsidRPr="003C43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51D866FC" w14:textId="77777777" w:rsidR="00B3333E" w:rsidRPr="003C43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75F3A1CB" w14:textId="77777777" w:rsidR="00B3333E" w:rsidRPr="003C430A" w:rsidRDefault="00B3333E" w:rsidP="00024744">
            <w:pPr>
              <w:spacing w:before="0"/>
              <w:ind w:firstLine="0"/>
              <w:rPr>
                <w:rFonts w:ascii="Arial Narrow" w:hAnsi="Arial Narrow"/>
                <w:sz w:val="20"/>
                <w:szCs w:val="20"/>
                <w:lang w:val="tr-TR"/>
              </w:rPr>
            </w:pPr>
          </w:p>
        </w:tc>
      </w:tr>
      <w:tr w:rsidR="00B3333E" w:rsidRPr="003C430A" w14:paraId="463404EA" w14:textId="77777777">
        <w:tc>
          <w:tcPr>
            <w:tcW w:w="2664" w:type="dxa"/>
            <w:tcBorders>
              <w:top w:val="nil"/>
              <w:left w:val="single" w:sz="4" w:space="0" w:color="auto"/>
              <w:bottom w:val="single" w:sz="4" w:space="0" w:color="auto"/>
              <w:right w:val="nil"/>
            </w:tcBorders>
          </w:tcPr>
          <w:p w14:paraId="025642C1" w14:textId="77777777" w:rsidR="00B3333E" w:rsidRPr="003C43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424B9252"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68393412"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G</w:t>
            </w:r>
          </w:p>
        </w:tc>
        <w:tc>
          <w:tcPr>
            <w:tcW w:w="411" w:type="dxa"/>
            <w:tcBorders>
              <w:top w:val="nil"/>
              <w:left w:val="nil"/>
              <w:bottom w:val="single" w:sz="4" w:space="0" w:color="auto"/>
              <w:right w:val="nil"/>
            </w:tcBorders>
          </w:tcPr>
          <w:p w14:paraId="758F970A" w14:textId="77777777" w:rsidR="00B3333E" w:rsidRPr="003C43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20A2482E"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0CB7D5C5"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Y</w:t>
            </w:r>
          </w:p>
        </w:tc>
        <w:tc>
          <w:tcPr>
            <w:tcW w:w="411" w:type="dxa"/>
            <w:tcBorders>
              <w:top w:val="nil"/>
              <w:left w:val="nil"/>
              <w:bottom w:val="single" w:sz="4" w:space="0" w:color="auto"/>
              <w:right w:val="nil"/>
            </w:tcBorders>
          </w:tcPr>
          <w:p w14:paraId="03909DDE" w14:textId="77777777" w:rsidR="00B3333E" w:rsidRPr="003C43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5E050312"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153B6F0"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039DD029"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5847667F"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Y</w:t>
            </w:r>
          </w:p>
        </w:tc>
      </w:tr>
    </w:tbl>
    <w:p w14:paraId="54AD5960" w14:textId="77777777" w:rsidR="00B3333E" w:rsidRPr="003C43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3C430A" w14:paraId="6563A738" w14:textId="77777777">
        <w:tc>
          <w:tcPr>
            <w:tcW w:w="2664" w:type="dxa"/>
          </w:tcPr>
          <w:p w14:paraId="194AA5F3"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KAYIT NUMARASI</w:t>
            </w:r>
          </w:p>
        </w:tc>
        <w:tc>
          <w:tcPr>
            <w:tcW w:w="411" w:type="dxa"/>
          </w:tcPr>
          <w:p w14:paraId="5FCD083C"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57C1BF09"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3ECAA2EC"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7ED90BBA"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67A3D029"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12759CD3"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450DFBA8"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447C2DEE"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6AFACB64"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3259A38E"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33E44B8A"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5832B583"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2C6A4E43"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05493ADB" w14:textId="77777777" w:rsidR="00B3333E" w:rsidRPr="003C430A" w:rsidRDefault="00B3333E" w:rsidP="00024744">
            <w:pPr>
              <w:spacing w:before="0"/>
              <w:ind w:firstLine="0"/>
              <w:rPr>
                <w:rFonts w:ascii="Arial Narrow" w:hAnsi="Arial Narrow"/>
                <w:sz w:val="20"/>
                <w:szCs w:val="20"/>
                <w:lang w:val="tr-TR"/>
              </w:rPr>
            </w:pPr>
          </w:p>
        </w:tc>
      </w:tr>
    </w:tbl>
    <w:p w14:paraId="3B12EA02" w14:textId="77777777" w:rsidR="00B3333E" w:rsidRPr="003C43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C430A" w14:paraId="3975223B" w14:textId="77777777">
        <w:tc>
          <w:tcPr>
            <w:tcW w:w="2503" w:type="dxa"/>
          </w:tcPr>
          <w:p w14:paraId="5FA82052"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TELEFON</w:t>
            </w:r>
          </w:p>
        </w:tc>
        <w:tc>
          <w:tcPr>
            <w:tcW w:w="376" w:type="dxa"/>
          </w:tcPr>
          <w:p w14:paraId="4FECE293"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4DBCF3BF"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64DFD820"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7A73397C"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31713F89"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609F3D6A"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5803F2C2"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2A84E1DB"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46D95F2E"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1C2552A3"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5EDFF268"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50636CA7"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114C1997"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2F7E5DF2"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1DE6C736" w14:textId="77777777" w:rsidR="00B3333E" w:rsidRPr="003C430A" w:rsidRDefault="00B3333E" w:rsidP="00024744">
            <w:pPr>
              <w:spacing w:before="0"/>
              <w:ind w:firstLine="0"/>
              <w:rPr>
                <w:rFonts w:ascii="Arial Narrow" w:hAnsi="Arial Narrow"/>
                <w:sz w:val="20"/>
                <w:szCs w:val="20"/>
                <w:lang w:val="tr-TR"/>
              </w:rPr>
            </w:pPr>
          </w:p>
        </w:tc>
      </w:tr>
    </w:tbl>
    <w:p w14:paraId="5DAF1370" w14:textId="77777777" w:rsidR="00B3333E" w:rsidRPr="003C430A" w:rsidRDefault="00B3333E" w:rsidP="00024744">
      <w:pPr>
        <w:spacing w:before="0"/>
        <w:ind w:firstLine="0"/>
        <w:rPr>
          <w:rFonts w:ascii="Arial Narrow" w:hAnsi="Arial Narrow"/>
          <w:sz w:val="16"/>
          <w:szCs w:val="16"/>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C430A" w14:paraId="3B35A0C6" w14:textId="77777777">
        <w:tc>
          <w:tcPr>
            <w:tcW w:w="2503" w:type="dxa"/>
          </w:tcPr>
          <w:p w14:paraId="2089A002"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FAKS</w:t>
            </w:r>
          </w:p>
        </w:tc>
        <w:tc>
          <w:tcPr>
            <w:tcW w:w="376" w:type="dxa"/>
          </w:tcPr>
          <w:p w14:paraId="5ACC2AEA"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65974A11"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78016010"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67CF499C"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1647D2FF"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5C7634A3"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3DCE2D4D"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29ACC5E1"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64301996"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245268F5"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08915433"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4A57F029"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2AA52140"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1BF94B40"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45C8962A" w14:textId="77777777" w:rsidR="00B3333E" w:rsidRPr="003C430A" w:rsidRDefault="00B3333E" w:rsidP="00024744">
            <w:pPr>
              <w:spacing w:before="0"/>
              <w:ind w:firstLine="0"/>
              <w:rPr>
                <w:rFonts w:ascii="Arial Narrow" w:hAnsi="Arial Narrow"/>
                <w:sz w:val="20"/>
                <w:szCs w:val="20"/>
                <w:lang w:val="tr-TR"/>
              </w:rPr>
            </w:pPr>
          </w:p>
        </w:tc>
      </w:tr>
    </w:tbl>
    <w:p w14:paraId="1365ABC4" w14:textId="77777777" w:rsidR="00B3333E" w:rsidRPr="003C43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3C430A" w14:paraId="5DCDAEDE" w14:textId="77777777">
        <w:tc>
          <w:tcPr>
            <w:tcW w:w="2088" w:type="dxa"/>
          </w:tcPr>
          <w:p w14:paraId="3E7B3DE5"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E-POSTA</w:t>
            </w:r>
          </w:p>
        </w:tc>
        <w:tc>
          <w:tcPr>
            <w:tcW w:w="360" w:type="dxa"/>
          </w:tcPr>
          <w:p w14:paraId="19023CCE"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05E370AC"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0166350E"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490E00E6"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394554D8"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33D4A6E1"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0012D95D"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6E296D2B"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464E0727"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3A754673"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401C771B"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1F120BAC"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12567631"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1A00EBD4"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3063D612"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011830E8"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1818E8E2"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0EAAED37"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4E5AFE0E"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13D14195" w14:textId="77777777" w:rsidR="00B3333E" w:rsidRPr="003C430A" w:rsidRDefault="00B3333E" w:rsidP="00024744">
            <w:pPr>
              <w:spacing w:before="0"/>
              <w:ind w:firstLine="0"/>
              <w:rPr>
                <w:rFonts w:ascii="Arial Narrow" w:hAnsi="Arial Narrow"/>
                <w:sz w:val="20"/>
                <w:szCs w:val="20"/>
                <w:lang w:val="tr-TR"/>
              </w:rPr>
            </w:pPr>
          </w:p>
        </w:tc>
      </w:tr>
    </w:tbl>
    <w:p w14:paraId="36BA6E44" w14:textId="77777777" w:rsidR="00B3333E" w:rsidRPr="003C430A" w:rsidRDefault="00B3333E" w:rsidP="00024744">
      <w:pPr>
        <w:spacing w:before="0"/>
        <w:ind w:firstLine="0"/>
        <w:rPr>
          <w:rFonts w:ascii="Arial Narrow" w:hAnsi="Arial Narrow"/>
          <w:sz w:val="16"/>
          <w:szCs w:val="16"/>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3C430A" w14:paraId="34B2FAAF" w14:textId="77777777">
        <w:tc>
          <w:tcPr>
            <w:tcW w:w="9468" w:type="dxa"/>
          </w:tcPr>
          <w:p w14:paraId="2924E498" w14:textId="77777777" w:rsidR="00B3333E" w:rsidRPr="003C430A" w:rsidRDefault="00B3333E" w:rsidP="00024744">
            <w:pPr>
              <w:pStyle w:val="GvdeMetni"/>
              <w:spacing w:before="0"/>
              <w:ind w:firstLine="0"/>
              <w:rPr>
                <w:rFonts w:ascii="Arial Narrow" w:hAnsi="Arial Narrow"/>
                <w:sz w:val="20"/>
                <w:lang w:val="tr-TR"/>
              </w:rPr>
            </w:pPr>
            <w:r w:rsidRPr="003C430A">
              <w:rPr>
                <w:rFonts w:ascii="Arial Narrow" w:hAnsi="Arial Narrow"/>
                <w:sz w:val="20"/>
                <w:lang w:val="tr-TR"/>
              </w:rPr>
              <w:t>Bu “Tüzel kişilik belgesi” doldurulmalı ve aşağıdakilerle birlikte verilmelidir:</w:t>
            </w:r>
          </w:p>
          <w:p w14:paraId="07627669" w14:textId="77777777" w:rsidR="00B3333E" w:rsidRPr="003C430A" w:rsidRDefault="00B3333E" w:rsidP="00732A2E">
            <w:pPr>
              <w:numPr>
                <w:ilvl w:val="0"/>
                <w:numId w:val="34"/>
              </w:numPr>
              <w:spacing w:before="0"/>
              <w:ind w:left="0" w:firstLine="0"/>
              <w:rPr>
                <w:rFonts w:ascii="Arial Narrow" w:hAnsi="Arial Narrow"/>
                <w:sz w:val="20"/>
                <w:szCs w:val="20"/>
                <w:lang w:val="tr-TR"/>
              </w:rPr>
            </w:pPr>
            <w:r w:rsidRPr="003C430A">
              <w:rPr>
                <w:rFonts w:ascii="Arial Narrow" w:hAnsi="Arial Narrow"/>
                <w:sz w:val="20"/>
                <w:szCs w:val="20"/>
                <w:lang w:val="tr-TR"/>
              </w:rPr>
              <w:t>tüzel kişiliğin kuruluşuna dair karar, kararname veya kanunun bir kopyası</w:t>
            </w:r>
          </w:p>
          <w:p w14:paraId="67654FCB" w14:textId="77777777" w:rsidR="00B3333E" w:rsidRPr="003C430A" w:rsidRDefault="00B3333E" w:rsidP="00732A2E">
            <w:pPr>
              <w:numPr>
                <w:ilvl w:val="0"/>
                <w:numId w:val="34"/>
              </w:numPr>
              <w:spacing w:before="0"/>
              <w:ind w:left="0" w:firstLine="0"/>
              <w:rPr>
                <w:rFonts w:ascii="Arial Narrow" w:hAnsi="Arial Narrow"/>
                <w:sz w:val="20"/>
                <w:szCs w:val="20"/>
                <w:lang w:val="tr-TR"/>
              </w:rPr>
            </w:pPr>
            <w:r w:rsidRPr="003C430A">
              <w:rPr>
                <w:rFonts w:ascii="Arial Narrow" w:hAnsi="Arial Narrow"/>
                <w:sz w:val="20"/>
                <w:szCs w:val="20"/>
                <w:lang w:val="tr-TR"/>
              </w:rPr>
              <w:t>eğer bu mümkün olmazsa, tüzel kişiliğin kuruluşunu belirten başka bir resmi doküman</w:t>
            </w:r>
          </w:p>
        </w:tc>
      </w:tr>
    </w:tbl>
    <w:p w14:paraId="5147E08B" w14:textId="77777777" w:rsidR="00B3333E" w:rsidRPr="003C430A" w:rsidRDefault="00B3333E" w:rsidP="00024744">
      <w:pPr>
        <w:spacing w:before="0"/>
        <w:ind w:firstLine="0"/>
        <w:rPr>
          <w:rFonts w:ascii="Arial Narrow" w:hAnsi="Arial Narrow"/>
          <w:sz w:val="16"/>
          <w:szCs w:val="16"/>
          <w:lang w:val="tr-TR"/>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3C430A" w:rsidRPr="003C430A" w14:paraId="0CBD9155" w14:textId="77777777">
        <w:trPr>
          <w:cantSplit/>
          <w:trHeight w:val="511"/>
        </w:trPr>
        <w:tc>
          <w:tcPr>
            <w:tcW w:w="4353" w:type="dxa"/>
            <w:tcBorders>
              <w:top w:val="single" w:sz="4" w:space="0" w:color="auto"/>
              <w:bottom w:val="single" w:sz="4" w:space="0" w:color="auto"/>
            </w:tcBorders>
          </w:tcPr>
          <w:p w14:paraId="4D7E0D96"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TARİH</w:t>
            </w:r>
          </w:p>
        </w:tc>
        <w:tc>
          <w:tcPr>
            <w:tcW w:w="369" w:type="dxa"/>
            <w:vMerge w:val="restart"/>
            <w:tcBorders>
              <w:top w:val="single" w:sz="4" w:space="0" w:color="auto"/>
              <w:bottom w:val="single" w:sz="4" w:space="0" w:color="auto"/>
            </w:tcBorders>
          </w:tcPr>
          <w:p w14:paraId="77DC0C34" w14:textId="77777777" w:rsidR="00B3333E" w:rsidRPr="003C430A" w:rsidRDefault="00B3333E" w:rsidP="00024744">
            <w:pPr>
              <w:spacing w:before="0"/>
              <w:ind w:firstLine="0"/>
              <w:rPr>
                <w:rFonts w:ascii="Arial Narrow" w:hAnsi="Arial Narrow"/>
                <w:sz w:val="20"/>
                <w:szCs w:val="20"/>
                <w:lang w:val="tr-TR"/>
              </w:rPr>
            </w:pPr>
          </w:p>
        </w:tc>
        <w:tc>
          <w:tcPr>
            <w:tcW w:w="4981" w:type="dxa"/>
            <w:vMerge w:val="restart"/>
            <w:tcBorders>
              <w:top w:val="single" w:sz="4" w:space="0" w:color="auto"/>
              <w:bottom w:val="single" w:sz="4" w:space="0" w:color="auto"/>
            </w:tcBorders>
          </w:tcPr>
          <w:p w14:paraId="4FCD297D"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DAMGA</w:t>
            </w:r>
          </w:p>
        </w:tc>
      </w:tr>
      <w:tr w:rsidR="003C430A" w:rsidRPr="003C430A" w14:paraId="24B7FA9A" w14:textId="77777777">
        <w:trPr>
          <w:cantSplit/>
          <w:trHeight w:val="148"/>
        </w:trPr>
        <w:tc>
          <w:tcPr>
            <w:tcW w:w="4353" w:type="dxa"/>
            <w:tcBorders>
              <w:top w:val="single" w:sz="4" w:space="0" w:color="auto"/>
              <w:left w:val="single" w:sz="4" w:space="0" w:color="auto"/>
              <w:bottom w:val="single" w:sz="4" w:space="0" w:color="auto"/>
              <w:right w:val="nil"/>
            </w:tcBorders>
          </w:tcPr>
          <w:p w14:paraId="5F7D1316" w14:textId="77777777" w:rsidR="00B3333E" w:rsidRPr="003C430A"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5C522F72" w14:textId="77777777" w:rsidR="00B3333E" w:rsidRPr="003C430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57F31D4D" w14:textId="77777777" w:rsidR="00B3333E" w:rsidRPr="003C430A" w:rsidRDefault="00B3333E" w:rsidP="00024744">
            <w:pPr>
              <w:spacing w:before="0"/>
              <w:ind w:firstLine="0"/>
              <w:rPr>
                <w:rFonts w:ascii="Arial Narrow" w:hAnsi="Arial Narrow"/>
                <w:sz w:val="20"/>
                <w:szCs w:val="20"/>
                <w:lang w:val="tr-TR"/>
              </w:rPr>
            </w:pPr>
          </w:p>
        </w:tc>
      </w:tr>
      <w:tr w:rsidR="003C430A" w:rsidRPr="003C430A" w14:paraId="605F2067" w14:textId="77777777">
        <w:trPr>
          <w:cantSplit/>
          <w:trHeight w:val="478"/>
        </w:trPr>
        <w:tc>
          <w:tcPr>
            <w:tcW w:w="4353" w:type="dxa"/>
            <w:tcBorders>
              <w:top w:val="single" w:sz="4" w:space="0" w:color="auto"/>
              <w:bottom w:val="single" w:sz="4" w:space="0" w:color="auto"/>
            </w:tcBorders>
          </w:tcPr>
          <w:p w14:paraId="4115A170"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YETKİLİ TEMSİLCİNİN ADI VE GÖREVİ</w:t>
            </w:r>
          </w:p>
        </w:tc>
        <w:tc>
          <w:tcPr>
            <w:tcW w:w="369" w:type="dxa"/>
            <w:vMerge/>
            <w:tcBorders>
              <w:top w:val="single" w:sz="4" w:space="0" w:color="auto"/>
              <w:bottom w:val="single" w:sz="4" w:space="0" w:color="auto"/>
            </w:tcBorders>
          </w:tcPr>
          <w:p w14:paraId="75DF2811" w14:textId="77777777" w:rsidR="00B3333E" w:rsidRPr="003C430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0D1100FA" w14:textId="77777777" w:rsidR="00B3333E" w:rsidRPr="003C430A" w:rsidRDefault="00B3333E" w:rsidP="00024744">
            <w:pPr>
              <w:spacing w:before="0"/>
              <w:ind w:firstLine="0"/>
              <w:rPr>
                <w:rFonts w:ascii="Arial Narrow" w:hAnsi="Arial Narrow"/>
                <w:sz w:val="20"/>
                <w:szCs w:val="20"/>
                <w:lang w:val="tr-TR"/>
              </w:rPr>
            </w:pPr>
          </w:p>
        </w:tc>
      </w:tr>
      <w:tr w:rsidR="003C430A" w:rsidRPr="003C430A" w14:paraId="3C9B5E0A" w14:textId="77777777">
        <w:trPr>
          <w:cantSplit/>
          <w:trHeight w:val="141"/>
        </w:trPr>
        <w:tc>
          <w:tcPr>
            <w:tcW w:w="4353" w:type="dxa"/>
            <w:tcBorders>
              <w:top w:val="single" w:sz="4" w:space="0" w:color="auto"/>
              <w:left w:val="single" w:sz="4" w:space="0" w:color="auto"/>
              <w:bottom w:val="single" w:sz="4" w:space="0" w:color="auto"/>
              <w:right w:val="nil"/>
            </w:tcBorders>
          </w:tcPr>
          <w:p w14:paraId="3C6B085A" w14:textId="77777777" w:rsidR="00B3333E" w:rsidRPr="003C430A" w:rsidRDefault="00B3333E" w:rsidP="00024744">
            <w:pPr>
              <w:spacing w:before="0"/>
              <w:ind w:firstLine="0"/>
              <w:rPr>
                <w:rFonts w:ascii="Arial Narrow" w:hAnsi="Arial Narrow"/>
                <w:sz w:val="16"/>
                <w:szCs w:val="16"/>
                <w:lang w:val="tr-TR"/>
              </w:rPr>
            </w:pPr>
          </w:p>
        </w:tc>
        <w:tc>
          <w:tcPr>
            <w:tcW w:w="369" w:type="dxa"/>
            <w:vMerge/>
            <w:tcBorders>
              <w:top w:val="single" w:sz="4" w:space="0" w:color="auto"/>
              <w:left w:val="nil"/>
              <w:bottom w:val="single" w:sz="4" w:space="0" w:color="auto"/>
            </w:tcBorders>
          </w:tcPr>
          <w:p w14:paraId="712C44FA" w14:textId="77777777" w:rsidR="00B3333E" w:rsidRPr="003C430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right w:val="single" w:sz="4" w:space="0" w:color="auto"/>
            </w:tcBorders>
          </w:tcPr>
          <w:p w14:paraId="4A5F1452" w14:textId="77777777" w:rsidR="00B3333E" w:rsidRPr="003C430A" w:rsidRDefault="00B3333E" w:rsidP="00024744">
            <w:pPr>
              <w:spacing w:before="0"/>
              <w:ind w:firstLine="0"/>
              <w:rPr>
                <w:rFonts w:ascii="Arial Narrow" w:hAnsi="Arial Narrow"/>
                <w:sz w:val="20"/>
                <w:szCs w:val="20"/>
                <w:lang w:val="tr-TR"/>
              </w:rPr>
            </w:pPr>
          </w:p>
        </w:tc>
      </w:tr>
      <w:tr w:rsidR="003C430A" w:rsidRPr="003C430A" w14:paraId="36A1AD08" w14:textId="77777777">
        <w:trPr>
          <w:cantSplit/>
          <w:trHeight w:val="471"/>
        </w:trPr>
        <w:tc>
          <w:tcPr>
            <w:tcW w:w="4353" w:type="dxa"/>
            <w:tcBorders>
              <w:top w:val="single" w:sz="4" w:space="0" w:color="auto"/>
              <w:bottom w:val="single" w:sz="4" w:space="0" w:color="auto"/>
            </w:tcBorders>
          </w:tcPr>
          <w:p w14:paraId="2F736DB7"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İMZA</w:t>
            </w:r>
          </w:p>
          <w:p w14:paraId="7A44D547" w14:textId="77777777" w:rsidR="00B3333E" w:rsidRPr="003C430A" w:rsidRDefault="00B3333E" w:rsidP="00024744">
            <w:pPr>
              <w:spacing w:before="0"/>
              <w:ind w:firstLine="0"/>
              <w:rPr>
                <w:rFonts w:ascii="Arial Narrow" w:hAnsi="Arial Narrow"/>
                <w:sz w:val="20"/>
                <w:szCs w:val="20"/>
                <w:lang w:val="tr-TR"/>
              </w:rPr>
            </w:pPr>
          </w:p>
        </w:tc>
        <w:tc>
          <w:tcPr>
            <w:tcW w:w="369" w:type="dxa"/>
            <w:vMerge/>
            <w:tcBorders>
              <w:top w:val="single" w:sz="4" w:space="0" w:color="auto"/>
              <w:bottom w:val="single" w:sz="4" w:space="0" w:color="auto"/>
            </w:tcBorders>
          </w:tcPr>
          <w:p w14:paraId="3DB6EFCB" w14:textId="77777777" w:rsidR="00B3333E" w:rsidRPr="003C430A" w:rsidRDefault="00B3333E" w:rsidP="00024744">
            <w:pPr>
              <w:spacing w:before="0"/>
              <w:ind w:firstLine="0"/>
              <w:rPr>
                <w:rFonts w:ascii="Arial Narrow" w:hAnsi="Arial Narrow"/>
                <w:sz w:val="20"/>
                <w:szCs w:val="20"/>
                <w:lang w:val="tr-TR"/>
              </w:rPr>
            </w:pPr>
          </w:p>
        </w:tc>
        <w:tc>
          <w:tcPr>
            <w:tcW w:w="4981" w:type="dxa"/>
            <w:vMerge/>
            <w:tcBorders>
              <w:top w:val="single" w:sz="4" w:space="0" w:color="auto"/>
              <w:bottom w:val="single" w:sz="4" w:space="0" w:color="auto"/>
            </w:tcBorders>
          </w:tcPr>
          <w:p w14:paraId="2E1A00E9" w14:textId="77777777" w:rsidR="00B3333E" w:rsidRPr="003C430A" w:rsidRDefault="00B3333E" w:rsidP="00024744">
            <w:pPr>
              <w:spacing w:before="0"/>
              <w:ind w:firstLine="0"/>
              <w:rPr>
                <w:rFonts w:ascii="Arial Narrow" w:hAnsi="Arial Narrow"/>
                <w:sz w:val="20"/>
                <w:szCs w:val="20"/>
                <w:lang w:val="tr-TR"/>
              </w:rPr>
            </w:pPr>
          </w:p>
        </w:tc>
      </w:tr>
    </w:tbl>
    <w:p w14:paraId="7377E332" w14:textId="77777777" w:rsidR="00B3333E" w:rsidRPr="003C430A" w:rsidRDefault="00B3333E" w:rsidP="00B3333E">
      <w:pPr>
        <w:rPr>
          <w:lang w:val="tr-TR"/>
        </w:rPr>
      </w:pPr>
      <w:r w:rsidRPr="003C430A">
        <w:rPr>
          <w:lang w:val="tr-TR"/>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3C430A" w:rsidRPr="003C430A" w14:paraId="02BCE28F" w14:textId="77777777">
        <w:trPr>
          <w:trHeight w:val="359"/>
        </w:trPr>
        <w:tc>
          <w:tcPr>
            <w:tcW w:w="9212" w:type="dxa"/>
            <w:gridSpan w:val="25"/>
            <w:tcBorders>
              <w:bottom w:val="single" w:sz="4" w:space="0" w:color="auto"/>
            </w:tcBorders>
            <w:vAlign w:val="center"/>
          </w:tcPr>
          <w:p w14:paraId="5953E674" w14:textId="77777777" w:rsidR="00B3333E" w:rsidRPr="003C430A" w:rsidRDefault="00B3333E" w:rsidP="00024744">
            <w:pPr>
              <w:spacing w:before="0"/>
              <w:ind w:firstLine="0"/>
              <w:jc w:val="center"/>
              <w:rPr>
                <w:rFonts w:ascii="Arial Narrow" w:hAnsi="Arial Narrow" w:cs="Arial"/>
                <w:b/>
                <w:lang w:val="tr-TR"/>
              </w:rPr>
            </w:pPr>
            <w:r w:rsidRPr="003C430A">
              <w:rPr>
                <w:rFonts w:ascii="Arial Narrow" w:hAnsi="Arial Narrow" w:cs="Arial"/>
                <w:b/>
                <w:lang w:val="tr-TR"/>
              </w:rPr>
              <w:lastRenderedPageBreak/>
              <w:t xml:space="preserve">TÜZEL KİMLİK FORMU                                                                                                 </w:t>
            </w:r>
            <w:r w:rsidRPr="003C430A">
              <w:rPr>
                <w:b/>
                <w:lang w:val="tr-TR"/>
              </w:rPr>
              <w:t>(Söz. EK: 5b)</w:t>
            </w:r>
          </w:p>
        </w:tc>
      </w:tr>
      <w:tr w:rsidR="003C430A" w:rsidRPr="003C430A" w14:paraId="40AA1E17" w14:textId="77777777">
        <w:trPr>
          <w:trHeight w:val="413"/>
        </w:trPr>
        <w:tc>
          <w:tcPr>
            <w:tcW w:w="9212" w:type="dxa"/>
            <w:gridSpan w:val="25"/>
            <w:tcBorders>
              <w:top w:val="nil"/>
              <w:left w:val="single" w:sz="4" w:space="0" w:color="auto"/>
              <w:bottom w:val="nil"/>
              <w:right w:val="single" w:sz="4" w:space="0" w:color="auto"/>
            </w:tcBorders>
            <w:vAlign w:val="center"/>
          </w:tcPr>
          <w:p w14:paraId="234C4970" w14:textId="77777777" w:rsidR="00B3333E" w:rsidRPr="003C430A" w:rsidRDefault="00B3333E" w:rsidP="00024744">
            <w:pPr>
              <w:spacing w:before="0"/>
              <w:ind w:firstLine="0"/>
              <w:jc w:val="center"/>
              <w:rPr>
                <w:rFonts w:ascii="Arial Narrow" w:hAnsi="Arial Narrow"/>
                <w:b/>
                <w:sz w:val="20"/>
                <w:szCs w:val="20"/>
                <w:u w:val="single"/>
                <w:lang w:val="tr-TR"/>
              </w:rPr>
            </w:pPr>
            <w:r w:rsidRPr="003C430A">
              <w:rPr>
                <w:rFonts w:ascii="Arial Narrow" w:hAnsi="Arial Narrow"/>
                <w:b/>
                <w:sz w:val="20"/>
                <w:szCs w:val="20"/>
                <w:u w:val="single"/>
                <w:lang w:val="tr-TR"/>
              </w:rPr>
              <w:t>ÖZEL KURUM/KURULUŞLAR</w:t>
            </w:r>
          </w:p>
        </w:tc>
      </w:tr>
      <w:tr w:rsidR="00B3333E" w:rsidRPr="003C430A" w14:paraId="19263DFF" w14:textId="77777777">
        <w:tc>
          <w:tcPr>
            <w:tcW w:w="2088" w:type="dxa"/>
            <w:tcBorders>
              <w:top w:val="nil"/>
              <w:left w:val="single" w:sz="4" w:space="0" w:color="auto"/>
              <w:bottom w:val="single" w:sz="4" w:space="0" w:color="auto"/>
              <w:right w:val="single" w:sz="4" w:space="0" w:color="auto"/>
            </w:tcBorders>
          </w:tcPr>
          <w:p w14:paraId="59511F03"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TÜRÜ</w:t>
            </w:r>
          </w:p>
        </w:tc>
        <w:tc>
          <w:tcPr>
            <w:tcW w:w="296" w:type="dxa"/>
            <w:tcBorders>
              <w:top w:val="single" w:sz="4" w:space="0" w:color="auto"/>
              <w:left w:val="single" w:sz="4" w:space="0" w:color="auto"/>
              <w:bottom w:val="single" w:sz="4" w:space="0" w:color="auto"/>
            </w:tcBorders>
          </w:tcPr>
          <w:p w14:paraId="181F9AF2"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F87FC20"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EE012AA"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539090F"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81D3D53"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4C64776" w14:textId="77777777" w:rsidR="00B3333E" w:rsidRPr="003C43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5B03716"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43E09D4"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B0BE4C2"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25398AE"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C151983"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6080894F" w14:textId="77777777" w:rsidR="00B3333E" w:rsidRPr="003C43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3E2089EB"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157DDA2"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2DE3A7D"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42768E73"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5943AA3B"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3E67081" w14:textId="77777777" w:rsidR="00B3333E" w:rsidRPr="003C430A" w:rsidRDefault="00B3333E" w:rsidP="00024744">
            <w:pPr>
              <w:spacing w:before="0"/>
              <w:ind w:firstLine="0"/>
              <w:rPr>
                <w:rFonts w:ascii="Arial Narrow" w:hAnsi="Arial Narrow"/>
                <w:sz w:val="20"/>
                <w:szCs w:val="20"/>
                <w:lang w:val="tr-TR"/>
              </w:rPr>
            </w:pPr>
          </w:p>
        </w:tc>
        <w:tc>
          <w:tcPr>
            <w:tcW w:w="296" w:type="dxa"/>
            <w:tcBorders>
              <w:top w:val="single" w:sz="4" w:space="0" w:color="auto"/>
              <w:bottom w:val="single" w:sz="4" w:space="0" w:color="auto"/>
            </w:tcBorders>
          </w:tcPr>
          <w:p w14:paraId="0A76BAE4"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07EC6EE2"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14669478"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E5A7432"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2F286946" w14:textId="77777777" w:rsidR="00B3333E" w:rsidRPr="003C430A" w:rsidRDefault="00B3333E" w:rsidP="00024744">
            <w:pPr>
              <w:spacing w:before="0"/>
              <w:ind w:firstLine="0"/>
              <w:rPr>
                <w:rFonts w:ascii="Arial Narrow" w:hAnsi="Arial Narrow"/>
                <w:sz w:val="20"/>
                <w:szCs w:val="20"/>
                <w:lang w:val="tr-TR"/>
              </w:rPr>
            </w:pPr>
          </w:p>
        </w:tc>
        <w:tc>
          <w:tcPr>
            <w:tcW w:w="297" w:type="dxa"/>
            <w:tcBorders>
              <w:top w:val="single" w:sz="4" w:space="0" w:color="auto"/>
              <w:bottom w:val="single" w:sz="4" w:space="0" w:color="auto"/>
            </w:tcBorders>
          </w:tcPr>
          <w:p w14:paraId="3C5B645E" w14:textId="77777777" w:rsidR="00B3333E" w:rsidRPr="003C430A" w:rsidRDefault="00B3333E" w:rsidP="00024744">
            <w:pPr>
              <w:spacing w:before="0"/>
              <w:ind w:firstLine="0"/>
              <w:rPr>
                <w:rFonts w:ascii="Arial Narrow" w:hAnsi="Arial Narrow"/>
                <w:sz w:val="20"/>
                <w:szCs w:val="20"/>
                <w:lang w:val="tr-TR"/>
              </w:rPr>
            </w:pPr>
          </w:p>
        </w:tc>
      </w:tr>
    </w:tbl>
    <w:p w14:paraId="6B251CED" w14:textId="77777777" w:rsidR="00B3333E" w:rsidRPr="003C430A" w:rsidRDefault="00B3333E" w:rsidP="00024744">
      <w:pPr>
        <w:spacing w:before="0"/>
        <w:ind w:firstLine="0"/>
        <w:rPr>
          <w:rFonts w:ascii="Arial Narrow" w:hAnsi="Arial Narrow"/>
          <w:sz w:val="20"/>
          <w:szCs w:val="20"/>
          <w:lang w:val="tr-TR"/>
        </w:rPr>
      </w:pPr>
    </w:p>
    <w:tbl>
      <w:tblPr>
        <w:tblW w:w="0" w:type="auto"/>
        <w:tblLook w:val="00A0" w:firstRow="1" w:lastRow="0" w:firstColumn="1" w:lastColumn="0" w:noHBand="0" w:noVBand="0"/>
      </w:tblPr>
      <w:tblGrid>
        <w:gridCol w:w="2628"/>
        <w:gridCol w:w="1440"/>
        <w:gridCol w:w="360"/>
        <w:gridCol w:w="540"/>
        <w:gridCol w:w="1260"/>
        <w:gridCol w:w="360"/>
        <w:gridCol w:w="2624"/>
      </w:tblGrid>
      <w:tr w:rsidR="00B3333E" w:rsidRPr="003C430A" w14:paraId="34E8D572" w14:textId="77777777">
        <w:tc>
          <w:tcPr>
            <w:tcW w:w="2628" w:type="dxa"/>
            <w:tcBorders>
              <w:top w:val="single" w:sz="4" w:space="0" w:color="auto"/>
              <w:left w:val="single" w:sz="4" w:space="0" w:color="auto"/>
              <w:bottom w:val="single" w:sz="4" w:space="0" w:color="auto"/>
            </w:tcBorders>
          </w:tcPr>
          <w:p w14:paraId="09D3A045"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STK (Sivil Toplum Kuruluşu)</w:t>
            </w:r>
          </w:p>
        </w:tc>
        <w:tc>
          <w:tcPr>
            <w:tcW w:w="1440" w:type="dxa"/>
            <w:tcBorders>
              <w:top w:val="single" w:sz="4" w:space="0" w:color="auto"/>
              <w:bottom w:val="single" w:sz="4" w:space="0" w:color="auto"/>
              <w:right w:val="single" w:sz="4" w:space="0" w:color="auto"/>
            </w:tcBorders>
          </w:tcPr>
          <w:p w14:paraId="16B82766"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EVET</w:t>
            </w:r>
          </w:p>
        </w:tc>
        <w:tc>
          <w:tcPr>
            <w:tcW w:w="360" w:type="dxa"/>
            <w:tcBorders>
              <w:top w:val="single" w:sz="4" w:space="0" w:color="auto"/>
              <w:left w:val="single" w:sz="4" w:space="0" w:color="auto"/>
              <w:bottom w:val="single" w:sz="4" w:space="0" w:color="auto"/>
              <w:right w:val="single" w:sz="4" w:space="0" w:color="auto"/>
            </w:tcBorders>
          </w:tcPr>
          <w:p w14:paraId="31CC2D9A" w14:textId="77777777" w:rsidR="00B3333E" w:rsidRPr="003C430A" w:rsidRDefault="00B3333E" w:rsidP="00024744">
            <w:pPr>
              <w:spacing w:before="0"/>
              <w:ind w:firstLine="0"/>
              <w:rPr>
                <w:rFonts w:ascii="Arial Narrow" w:hAnsi="Arial Narrow"/>
                <w:sz w:val="20"/>
                <w:szCs w:val="20"/>
                <w:lang w:val="tr-TR"/>
              </w:rPr>
            </w:pPr>
          </w:p>
        </w:tc>
        <w:tc>
          <w:tcPr>
            <w:tcW w:w="540" w:type="dxa"/>
            <w:tcBorders>
              <w:top w:val="single" w:sz="4" w:space="0" w:color="auto"/>
              <w:left w:val="single" w:sz="4" w:space="0" w:color="auto"/>
              <w:bottom w:val="single" w:sz="4" w:space="0" w:color="auto"/>
            </w:tcBorders>
          </w:tcPr>
          <w:p w14:paraId="00FE339B" w14:textId="77777777" w:rsidR="00B3333E" w:rsidRPr="003C430A" w:rsidRDefault="00B3333E" w:rsidP="00024744">
            <w:pPr>
              <w:spacing w:before="0"/>
              <w:ind w:firstLine="0"/>
              <w:rPr>
                <w:rFonts w:ascii="Arial Narrow" w:hAnsi="Arial Narrow"/>
                <w:sz w:val="20"/>
                <w:szCs w:val="20"/>
                <w:lang w:val="tr-TR"/>
              </w:rPr>
            </w:pPr>
          </w:p>
        </w:tc>
        <w:tc>
          <w:tcPr>
            <w:tcW w:w="1260" w:type="dxa"/>
            <w:tcBorders>
              <w:top w:val="single" w:sz="4" w:space="0" w:color="auto"/>
              <w:bottom w:val="single" w:sz="4" w:space="0" w:color="auto"/>
              <w:right w:val="single" w:sz="4" w:space="0" w:color="auto"/>
            </w:tcBorders>
          </w:tcPr>
          <w:p w14:paraId="330E7FCD"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HAYIR</w:t>
            </w:r>
          </w:p>
        </w:tc>
        <w:tc>
          <w:tcPr>
            <w:tcW w:w="360" w:type="dxa"/>
            <w:tcBorders>
              <w:top w:val="single" w:sz="4" w:space="0" w:color="auto"/>
              <w:left w:val="single" w:sz="4" w:space="0" w:color="auto"/>
              <w:bottom w:val="single" w:sz="4" w:space="0" w:color="auto"/>
              <w:right w:val="single" w:sz="4" w:space="0" w:color="auto"/>
            </w:tcBorders>
          </w:tcPr>
          <w:p w14:paraId="4E49A1AE" w14:textId="77777777" w:rsidR="00B3333E" w:rsidRPr="003C430A" w:rsidRDefault="00B3333E" w:rsidP="00024744">
            <w:pPr>
              <w:spacing w:before="0"/>
              <w:ind w:firstLine="0"/>
              <w:rPr>
                <w:rFonts w:ascii="Arial Narrow" w:hAnsi="Arial Narrow"/>
                <w:sz w:val="20"/>
                <w:szCs w:val="20"/>
                <w:lang w:val="tr-TR"/>
              </w:rPr>
            </w:pPr>
          </w:p>
        </w:tc>
        <w:tc>
          <w:tcPr>
            <w:tcW w:w="2624" w:type="dxa"/>
            <w:tcBorders>
              <w:top w:val="single" w:sz="4" w:space="0" w:color="auto"/>
              <w:left w:val="single" w:sz="4" w:space="0" w:color="auto"/>
              <w:bottom w:val="single" w:sz="4" w:space="0" w:color="auto"/>
              <w:right w:val="single" w:sz="4" w:space="0" w:color="auto"/>
            </w:tcBorders>
          </w:tcPr>
          <w:p w14:paraId="79CC7D1E" w14:textId="77777777" w:rsidR="00B3333E" w:rsidRPr="003C430A" w:rsidRDefault="00B3333E" w:rsidP="00024744">
            <w:pPr>
              <w:spacing w:before="0"/>
              <w:ind w:firstLine="0"/>
              <w:rPr>
                <w:rFonts w:ascii="Arial Narrow" w:hAnsi="Arial Narrow"/>
                <w:sz w:val="20"/>
                <w:szCs w:val="20"/>
                <w:lang w:val="tr-TR"/>
              </w:rPr>
            </w:pPr>
          </w:p>
        </w:tc>
      </w:tr>
    </w:tbl>
    <w:p w14:paraId="63513F78" w14:textId="77777777" w:rsidR="00B3333E" w:rsidRPr="003C43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C430A" w:rsidRPr="003C430A" w14:paraId="3098C7B2" w14:textId="77777777">
        <w:trPr>
          <w:cantSplit/>
          <w:trHeight w:val="279"/>
        </w:trPr>
        <w:tc>
          <w:tcPr>
            <w:tcW w:w="1908" w:type="dxa"/>
            <w:vMerge w:val="restart"/>
            <w:tcBorders>
              <w:top w:val="single" w:sz="4" w:space="0" w:color="auto"/>
              <w:left w:val="single" w:sz="4" w:space="0" w:color="auto"/>
              <w:bottom w:val="nil"/>
              <w:right w:val="single" w:sz="4" w:space="0" w:color="auto"/>
            </w:tcBorders>
          </w:tcPr>
          <w:p w14:paraId="3EFCBC41"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İSİM(LER)</w:t>
            </w:r>
          </w:p>
          <w:p w14:paraId="00CEE568" w14:textId="77777777" w:rsidR="00B3333E" w:rsidRPr="003C430A" w:rsidRDefault="00B3333E" w:rsidP="00024744">
            <w:pPr>
              <w:spacing w:before="0"/>
              <w:ind w:firstLine="0"/>
              <w:rPr>
                <w:rFonts w:ascii="Arial Narrow" w:hAnsi="Arial Narrow"/>
                <w:sz w:val="20"/>
                <w:szCs w:val="20"/>
                <w:lang w:val="tr-TR"/>
              </w:rPr>
            </w:pPr>
          </w:p>
          <w:p w14:paraId="1C436774" w14:textId="77777777" w:rsidR="00B3333E" w:rsidRPr="003C430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60E4881C"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A467DA4"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D4EC81B"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25F913F"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753E4C4"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7C2CF6"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ED5B9A6"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3FFECD"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1EF515"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0AD1514"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B0E49D9"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E3402C4"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C5AF97D"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21F38D"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89121B"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3888442"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7468190"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E543E2"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6A1563"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C33A19" w14:textId="77777777" w:rsidR="00B3333E" w:rsidRPr="003C430A" w:rsidRDefault="00B3333E" w:rsidP="00024744">
            <w:pPr>
              <w:spacing w:before="0"/>
              <w:ind w:firstLine="0"/>
              <w:rPr>
                <w:rFonts w:ascii="Arial Narrow" w:hAnsi="Arial Narrow"/>
                <w:sz w:val="20"/>
                <w:szCs w:val="20"/>
                <w:lang w:val="tr-TR"/>
              </w:rPr>
            </w:pPr>
          </w:p>
        </w:tc>
      </w:tr>
      <w:tr w:rsidR="003C430A" w:rsidRPr="003C430A" w14:paraId="71AD4025" w14:textId="77777777">
        <w:trPr>
          <w:cantSplit/>
          <w:trHeight w:val="279"/>
        </w:trPr>
        <w:tc>
          <w:tcPr>
            <w:tcW w:w="1908" w:type="dxa"/>
            <w:vMerge/>
            <w:tcBorders>
              <w:top w:val="nil"/>
              <w:left w:val="single" w:sz="4" w:space="0" w:color="auto"/>
              <w:bottom w:val="nil"/>
              <w:right w:val="nil"/>
            </w:tcBorders>
          </w:tcPr>
          <w:p w14:paraId="7031BFBE" w14:textId="77777777" w:rsidR="00B3333E" w:rsidRPr="003C43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3F95D230" w14:textId="77777777" w:rsidR="00B3333E" w:rsidRPr="003C430A" w:rsidRDefault="00B3333E" w:rsidP="00024744">
            <w:pPr>
              <w:spacing w:before="0"/>
              <w:ind w:firstLine="0"/>
              <w:rPr>
                <w:rFonts w:ascii="Arial Narrow" w:hAnsi="Arial Narrow"/>
                <w:sz w:val="20"/>
                <w:szCs w:val="20"/>
                <w:lang w:val="tr-TR"/>
              </w:rPr>
            </w:pPr>
          </w:p>
        </w:tc>
      </w:tr>
      <w:tr w:rsidR="003C430A" w:rsidRPr="003C430A" w14:paraId="45C5CFF6" w14:textId="77777777">
        <w:trPr>
          <w:cantSplit/>
          <w:trHeight w:val="277"/>
        </w:trPr>
        <w:tc>
          <w:tcPr>
            <w:tcW w:w="1908" w:type="dxa"/>
            <w:vMerge/>
            <w:tcBorders>
              <w:top w:val="nil"/>
              <w:left w:val="single" w:sz="4" w:space="0" w:color="auto"/>
              <w:bottom w:val="single" w:sz="4" w:space="0" w:color="auto"/>
              <w:right w:val="single" w:sz="4" w:space="0" w:color="auto"/>
            </w:tcBorders>
          </w:tcPr>
          <w:p w14:paraId="1E82BAF0"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184A4775"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4A404CE"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59409B"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2105832"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814407E"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FB02CE"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A77B4B"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31B9CD"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B1A0E1"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16757C15"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425E8C8"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D5FFF26"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CC1B03"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F35237E"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49F9E12"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A7FF7C6"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513B98"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68402A"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F724E2B"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F2DA953" w14:textId="77777777" w:rsidR="00B3333E" w:rsidRPr="003C430A" w:rsidRDefault="00B3333E" w:rsidP="00024744">
            <w:pPr>
              <w:spacing w:before="0"/>
              <w:ind w:firstLine="0"/>
              <w:rPr>
                <w:rFonts w:ascii="Arial Narrow" w:hAnsi="Arial Narrow"/>
                <w:sz w:val="20"/>
                <w:szCs w:val="20"/>
                <w:lang w:val="tr-TR"/>
              </w:rPr>
            </w:pPr>
          </w:p>
        </w:tc>
      </w:tr>
      <w:tr w:rsidR="003C430A" w:rsidRPr="003C430A" w14:paraId="608A59AB" w14:textId="77777777">
        <w:trPr>
          <w:cantSplit/>
          <w:trHeight w:val="277"/>
        </w:trPr>
        <w:tc>
          <w:tcPr>
            <w:tcW w:w="1908" w:type="dxa"/>
            <w:vMerge/>
            <w:tcBorders>
              <w:top w:val="single" w:sz="4" w:space="0" w:color="auto"/>
              <w:left w:val="single" w:sz="4" w:space="0" w:color="auto"/>
              <w:bottom w:val="single" w:sz="4" w:space="0" w:color="auto"/>
              <w:right w:val="nil"/>
            </w:tcBorders>
          </w:tcPr>
          <w:p w14:paraId="50C7DF1E" w14:textId="77777777" w:rsidR="00B3333E" w:rsidRPr="003C43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EC75811" w14:textId="77777777" w:rsidR="00B3333E" w:rsidRPr="003C430A" w:rsidRDefault="00B3333E" w:rsidP="00024744">
            <w:pPr>
              <w:spacing w:before="0"/>
              <w:ind w:firstLine="0"/>
              <w:rPr>
                <w:rFonts w:ascii="Arial Narrow" w:hAnsi="Arial Narrow"/>
                <w:sz w:val="20"/>
                <w:szCs w:val="20"/>
                <w:lang w:val="tr-TR"/>
              </w:rPr>
            </w:pPr>
          </w:p>
        </w:tc>
      </w:tr>
      <w:tr w:rsidR="003C430A" w:rsidRPr="003C430A" w14:paraId="45E9AF84" w14:textId="77777777">
        <w:trPr>
          <w:cantSplit/>
          <w:trHeight w:val="277"/>
        </w:trPr>
        <w:tc>
          <w:tcPr>
            <w:tcW w:w="1908" w:type="dxa"/>
            <w:vMerge/>
            <w:tcBorders>
              <w:top w:val="single" w:sz="4" w:space="0" w:color="auto"/>
              <w:left w:val="single" w:sz="4" w:space="0" w:color="auto"/>
              <w:bottom w:val="nil"/>
              <w:right w:val="single" w:sz="4" w:space="0" w:color="auto"/>
            </w:tcBorders>
          </w:tcPr>
          <w:p w14:paraId="369ED8A0"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06E9545C"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05605EB"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F2DE090"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0CC622"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B19EDAE"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CBFF232"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ABB34AB"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AE0490E"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95F7C20"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F298986"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8DD8D4"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7C446A9"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FD78ECB"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B8DF3EF"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FD41122"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5A22230"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806674C"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B5C2FA"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05A7BE"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4010355" w14:textId="77777777" w:rsidR="00B3333E" w:rsidRPr="003C430A" w:rsidRDefault="00B3333E" w:rsidP="00024744">
            <w:pPr>
              <w:spacing w:before="0"/>
              <w:ind w:firstLine="0"/>
              <w:rPr>
                <w:rFonts w:ascii="Arial Narrow" w:hAnsi="Arial Narrow"/>
                <w:sz w:val="20"/>
                <w:szCs w:val="20"/>
                <w:lang w:val="tr-TR"/>
              </w:rPr>
            </w:pPr>
          </w:p>
        </w:tc>
      </w:tr>
      <w:tr w:rsidR="003C430A" w:rsidRPr="003C430A" w14:paraId="6144E50F" w14:textId="77777777">
        <w:trPr>
          <w:cantSplit/>
          <w:trHeight w:val="277"/>
        </w:trPr>
        <w:tc>
          <w:tcPr>
            <w:tcW w:w="1908" w:type="dxa"/>
            <w:vMerge/>
            <w:tcBorders>
              <w:top w:val="nil"/>
              <w:left w:val="single" w:sz="4" w:space="0" w:color="auto"/>
              <w:bottom w:val="nil"/>
              <w:right w:val="nil"/>
            </w:tcBorders>
          </w:tcPr>
          <w:p w14:paraId="30FF3A6A" w14:textId="77777777" w:rsidR="00B3333E" w:rsidRPr="003C43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4A70B7B8" w14:textId="77777777" w:rsidR="00B3333E" w:rsidRPr="003C430A" w:rsidRDefault="00B3333E" w:rsidP="00024744">
            <w:pPr>
              <w:spacing w:before="0"/>
              <w:ind w:firstLine="0"/>
              <w:rPr>
                <w:rFonts w:ascii="Arial Narrow" w:hAnsi="Arial Narrow"/>
                <w:sz w:val="20"/>
                <w:szCs w:val="20"/>
                <w:lang w:val="tr-TR"/>
              </w:rPr>
            </w:pPr>
          </w:p>
        </w:tc>
      </w:tr>
      <w:tr w:rsidR="00B3333E" w:rsidRPr="003C430A" w14:paraId="6D7F4EF8" w14:textId="77777777">
        <w:trPr>
          <w:cantSplit/>
          <w:trHeight w:val="277"/>
        </w:trPr>
        <w:tc>
          <w:tcPr>
            <w:tcW w:w="1908" w:type="dxa"/>
            <w:vMerge/>
            <w:tcBorders>
              <w:top w:val="nil"/>
              <w:left w:val="single" w:sz="4" w:space="0" w:color="auto"/>
              <w:bottom w:val="single" w:sz="4" w:space="0" w:color="auto"/>
              <w:right w:val="single" w:sz="4" w:space="0" w:color="auto"/>
            </w:tcBorders>
          </w:tcPr>
          <w:p w14:paraId="2B145AC6"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6EB2E1A"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5482EC"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02F6BA8"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641D04B"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5E092EE"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718B74"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5FFB690"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E0B687C"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B44365"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C8A7E89"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8254FEB"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77D7D7"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A03B67"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813D8A0"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C6A55C7"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69A376"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DB0BC8F"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03E99DB"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CA15394"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410399F" w14:textId="77777777" w:rsidR="00B3333E" w:rsidRPr="003C430A" w:rsidRDefault="00B3333E" w:rsidP="00024744">
            <w:pPr>
              <w:spacing w:before="0"/>
              <w:ind w:firstLine="0"/>
              <w:rPr>
                <w:rFonts w:ascii="Arial Narrow" w:hAnsi="Arial Narrow"/>
                <w:sz w:val="20"/>
                <w:szCs w:val="20"/>
                <w:lang w:val="tr-TR"/>
              </w:rPr>
            </w:pPr>
          </w:p>
        </w:tc>
      </w:tr>
    </w:tbl>
    <w:p w14:paraId="48056180" w14:textId="77777777" w:rsidR="00B3333E" w:rsidRPr="003C43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B3333E" w:rsidRPr="003C430A" w14:paraId="004F7781" w14:textId="77777777">
        <w:tc>
          <w:tcPr>
            <w:tcW w:w="1842" w:type="dxa"/>
          </w:tcPr>
          <w:p w14:paraId="117A4A70"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KISALTMA</w:t>
            </w:r>
          </w:p>
        </w:tc>
        <w:tc>
          <w:tcPr>
            <w:tcW w:w="411" w:type="dxa"/>
          </w:tcPr>
          <w:p w14:paraId="1B86637C"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0DA359C0"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4EB6DC16"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582620D1"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49C5D02F"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44D0883F"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0F07A551"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335DD265"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315D287C"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5DE6F4F0" w14:textId="77777777" w:rsidR="00B3333E" w:rsidRPr="003C430A" w:rsidRDefault="00B3333E" w:rsidP="00024744">
            <w:pPr>
              <w:spacing w:before="0"/>
              <w:ind w:firstLine="0"/>
              <w:rPr>
                <w:rFonts w:ascii="Arial Narrow" w:hAnsi="Arial Narrow"/>
                <w:sz w:val="20"/>
                <w:szCs w:val="20"/>
                <w:lang w:val="tr-TR"/>
              </w:rPr>
            </w:pPr>
          </w:p>
        </w:tc>
      </w:tr>
    </w:tbl>
    <w:p w14:paraId="03A83AF3" w14:textId="77777777" w:rsidR="00B3333E" w:rsidRPr="003C43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3C430A" w:rsidRPr="003C430A" w14:paraId="21880052" w14:textId="77777777">
        <w:trPr>
          <w:cantSplit/>
          <w:trHeight w:val="279"/>
        </w:trPr>
        <w:tc>
          <w:tcPr>
            <w:tcW w:w="1908" w:type="dxa"/>
            <w:vMerge w:val="restart"/>
            <w:tcBorders>
              <w:top w:val="single" w:sz="4" w:space="0" w:color="auto"/>
              <w:left w:val="single" w:sz="4" w:space="0" w:color="auto"/>
              <w:right w:val="single" w:sz="4" w:space="0" w:color="auto"/>
            </w:tcBorders>
          </w:tcPr>
          <w:p w14:paraId="67EA40C3"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GENEL MERKEZ RESMİ ADRESİ</w:t>
            </w:r>
          </w:p>
          <w:p w14:paraId="20C361CD" w14:textId="77777777" w:rsidR="00B3333E" w:rsidRPr="003C430A" w:rsidRDefault="00B3333E" w:rsidP="00024744">
            <w:pPr>
              <w:spacing w:before="0"/>
              <w:ind w:firstLine="0"/>
              <w:rPr>
                <w:rFonts w:ascii="Arial Narrow" w:hAnsi="Arial Narrow"/>
                <w:sz w:val="20"/>
                <w:szCs w:val="20"/>
                <w:lang w:val="tr-TR"/>
              </w:rPr>
            </w:pPr>
          </w:p>
          <w:p w14:paraId="028BCAD2" w14:textId="77777777" w:rsidR="00B3333E" w:rsidRPr="003C430A" w:rsidRDefault="00B3333E" w:rsidP="00024744">
            <w:pPr>
              <w:spacing w:before="0"/>
              <w:ind w:firstLine="0"/>
              <w:jc w:val="center"/>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47F0897E"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1D7913F"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5EC12FF"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A1BD3D"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63E5D00F"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26BB5E1"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92D37D3"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6C3979C"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89C131D"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6961867"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732EB3A"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76F8AD"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A2EA7D6"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E9B646"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3028D3F"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F1806E"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2D8CDEF"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26118B9"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1FE5550"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551BAB50" w14:textId="77777777" w:rsidR="00B3333E" w:rsidRPr="003C430A" w:rsidRDefault="00B3333E" w:rsidP="00024744">
            <w:pPr>
              <w:spacing w:before="0"/>
              <w:ind w:firstLine="0"/>
              <w:rPr>
                <w:rFonts w:ascii="Arial Narrow" w:hAnsi="Arial Narrow"/>
                <w:sz w:val="20"/>
                <w:szCs w:val="20"/>
                <w:lang w:val="tr-TR"/>
              </w:rPr>
            </w:pPr>
          </w:p>
        </w:tc>
      </w:tr>
      <w:tr w:rsidR="003C430A" w:rsidRPr="003C430A" w14:paraId="01C60D4D" w14:textId="77777777">
        <w:trPr>
          <w:cantSplit/>
          <w:trHeight w:val="279"/>
        </w:trPr>
        <w:tc>
          <w:tcPr>
            <w:tcW w:w="1908" w:type="dxa"/>
            <w:vMerge/>
            <w:tcBorders>
              <w:left w:val="single" w:sz="4" w:space="0" w:color="auto"/>
              <w:right w:val="nil"/>
            </w:tcBorders>
          </w:tcPr>
          <w:p w14:paraId="7980FE9C" w14:textId="77777777" w:rsidR="00B3333E" w:rsidRPr="003C43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64B4A90C" w14:textId="77777777" w:rsidR="00B3333E" w:rsidRPr="003C430A" w:rsidRDefault="00B3333E" w:rsidP="00024744">
            <w:pPr>
              <w:spacing w:before="0"/>
              <w:ind w:firstLine="0"/>
              <w:rPr>
                <w:rFonts w:ascii="Arial Narrow" w:hAnsi="Arial Narrow"/>
                <w:sz w:val="20"/>
                <w:szCs w:val="20"/>
                <w:lang w:val="tr-TR"/>
              </w:rPr>
            </w:pPr>
          </w:p>
        </w:tc>
      </w:tr>
      <w:tr w:rsidR="003C430A" w:rsidRPr="003C430A" w14:paraId="20C84534" w14:textId="77777777">
        <w:trPr>
          <w:cantSplit/>
          <w:trHeight w:val="277"/>
        </w:trPr>
        <w:tc>
          <w:tcPr>
            <w:tcW w:w="1908" w:type="dxa"/>
            <w:vMerge/>
            <w:tcBorders>
              <w:left w:val="single" w:sz="4" w:space="0" w:color="auto"/>
              <w:right w:val="single" w:sz="4" w:space="0" w:color="auto"/>
            </w:tcBorders>
          </w:tcPr>
          <w:p w14:paraId="25F8F194"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A5893DB"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2D2848"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66EFEF7"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381509"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218BC2CD"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9BD05B9"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391361E"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4D5E14E"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C316751"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0E55838B"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1A41B61"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FBB0E57"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621D8A1"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2B80603C"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6F8A16B"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B55703B"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7BF6E4F"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5F7B599"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FE93CF"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3795540" w14:textId="77777777" w:rsidR="00B3333E" w:rsidRPr="003C430A" w:rsidRDefault="00B3333E" w:rsidP="00024744">
            <w:pPr>
              <w:spacing w:before="0"/>
              <w:ind w:firstLine="0"/>
              <w:rPr>
                <w:rFonts w:ascii="Arial Narrow" w:hAnsi="Arial Narrow"/>
                <w:sz w:val="20"/>
                <w:szCs w:val="20"/>
                <w:lang w:val="tr-TR"/>
              </w:rPr>
            </w:pPr>
          </w:p>
        </w:tc>
      </w:tr>
      <w:tr w:rsidR="003C430A" w:rsidRPr="003C430A" w14:paraId="7FE7EB2C" w14:textId="77777777">
        <w:trPr>
          <w:cantSplit/>
          <w:trHeight w:val="277"/>
        </w:trPr>
        <w:tc>
          <w:tcPr>
            <w:tcW w:w="1908" w:type="dxa"/>
            <w:vMerge/>
            <w:tcBorders>
              <w:left w:val="single" w:sz="4" w:space="0" w:color="auto"/>
              <w:right w:val="nil"/>
            </w:tcBorders>
          </w:tcPr>
          <w:p w14:paraId="3E13A446" w14:textId="77777777" w:rsidR="00B3333E" w:rsidRPr="003C430A" w:rsidRDefault="00B3333E" w:rsidP="00024744">
            <w:pPr>
              <w:spacing w:before="0"/>
              <w:ind w:firstLine="0"/>
              <w:rPr>
                <w:rFonts w:ascii="Arial Narrow" w:hAnsi="Arial Narrow"/>
                <w:sz w:val="20"/>
                <w:szCs w:val="20"/>
                <w:lang w:val="tr-TR"/>
              </w:rPr>
            </w:pPr>
          </w:p>
        </w:tc>
        <w:tc>
          <w:tcPr>
            <w:tcW w:w="7304" w:type="dxa"/>
            <w:gridSpan w:val="20"/>
            <w:tcBorders>
              <w:top w:val="single" w:sz="4" w:space="0" w:color="auto"/>
              <w:left w:val="nil"/>
              <w:bottom w:val="single" w:sz="4" w:space="0" w:color="auto"/>
              <w:right w:val="single" w:sz="4" w:space="0" w:color="auto"/>
            </w:tcBorders>
          </w:tcPr>
          <w:p w14:paraId="1291D6BE" w14:textId="77777777" w:rsidR="00B3333E" w:rsidRPr="003C430A" w:rsidRDefault="00B3333E" w:rsidP="00024744">
            <w:pPr>
              <w:spacing w:before="0"/>
              <w:ind w:firstLine="0"/>
              <w:rPr>
                <w:rFonts w:ascii="Arial Narrow" w:hAnsi="Arial Narrow"/>
                <w:sz w:val="20"/>
                <w:szCs w:val="20"/>
                <w:lang w:val="tr-TR"/>
              </w:rPr>
            </w:pPr>
          </w:p>
        </w:tc>
      </w:tr>
      <w:tr w:rsidR="00B3333E" w:rsidRPr="003C430A" w14:paraId="0407BDDC" w14:textId="77777777">
        <w:trPr>
          <w:cantSplit/>
          <w:trHeight w:val="277"/>
        </w:trPr>
        <w:tc>
          <w:tcPr>
            <w:tcW w:w="1908" w:type="dxa"/>
            <w:vMerge/>
            <w:tcBorders>
              <w:left w:val="single" w:sz="4" w:space="0" w:color="auto"/>
              <w:bottom w:val="single" w:sz="4" w:space="0" w:color="auto"/>
              <w:right w:val="single" w:sz="4" w:space="0" w:color="auto"/>
            </w:tcBorders>
          </w:tcPr>
          <w:p w14:paraId="7F35E101"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left w:val="single" w:sz="4" w:space="0" w:color="auto"/>
              <w:bottom w:val="single" w:sz="4" w:space="0" w:color="auto"/>
            </w:tcBorders>
          </w:tcPr>
          <w:p w14:paraId="5105E477"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A1A81DE"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5F51D48"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7121C1"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A28D7B5"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BE8187E"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3200562B"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1F67288"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694AD1C"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40C205FB"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E6C3CEE"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96A72FE"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13CA4FEB"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5368B573"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7305D6C3"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420CFCD0"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074B88B7"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77C87D17" w14:textId="77777777" w:rsidR="00B3333E" w:rsidRPr="003C430A" w:rsidRDefault="00B3333E" w:rsidP="00024744">
            <w:pPr>
              <w:spacing w:before="0"/>
              <w:ind w:firstLine="0"/>
              <w:rPr>
                <w:rFonts w:ascii="Arial Narrow" w:hAnsi="Arial Narrow"/>
                <w:sz w:val="20"/>
                <w:szCs w:val="20"/>
                <w:lang w:val="tr-TR"/>
              </w:rPr>
            </w:pPr>
          </w:p>
        </w:tc>
        <w:tc>
          <w:tcPr>
            <w:tcW w:w="365" w:type="dxa"/>
            <w:tcBorders>
              <w:top w:val="single" w:sz="4" w:space="0" w:color="auto"/>
              <w:bottom w:val="single" w:sz="4" w:space="0" w:color="auto"/>
            </w:tcBorders>
          </w:tcPr>
          <w:p w14:paraId="6173C66D" w14:textId="77777777" w:rsidR="00B3333E" w:rsidRPr="003C430A" w:rsidRDefault="00B3333E" w:rsidP="00024744">
            <w:pPr>
              <w:spacing w:before="0"/>
              <w:ind w:firstLine="0"/>
              <w:rPr>
                <w:rFonts w:ascii="Arial Narrow" w:hAnsi="Arial Narrow"/>
                <w:sz w:val="20"/>
                <w:szCs w:val="20"/>
                <w:lang w:val="tr-TR"/>
              </w:rPr>
            </w:pPr>
          </w:p>
        </w:tc>
        <w:tc>
          <w:tcPr>
            <w:tcW w:w="366" w:type="dxa"/>
            <w:tcBorders>
              <w:top w:val="single" w:sz="4" w:space="0" w:color="auto"/>
              <w:bottom w:val="single" w:sz="4" w:space="0" w:color="auto"/>
            </w:tcBorders>
          </w:tcPr>
          <w:p w14:paraId="3190332B" w14:textId="77777777" w:rsidR="00B3333E" w:rsidRPr="003C430A" w:rsidRDefault="00B3333E" w:rsidP="00024744">
            <w:pPr>
              <w:spacing w:before="0"/>
              <w:ind w:firstLine="0"/>
              <w:rPr>
                <w:rFonts w:ascii="Arial Narrow" w:hAnsi="Arial Narrow"/>
                <w:sz w:val="20"/>
                <w:szCs w:val="20"/>
                <w:lang w:val="tr-TR"/>
              </w:rPr>
            </w:pPr>
          </w:p>
        </w:tc>
      </w:tr>
    </w:tbl>
    <w:p w14:paraId="380B4E1B" w14:textId="77777777" w:rsidR="00B3333E" w:rsidRPr="003C43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B3333E" w:rsidRPr="003C430A" w14:paraId="7479566D" w14:textId="77777777">
        <w:tc>
          <w:tcPr>
            <w:tcW w:w="1750" w:type="dxa"/>
          </w:tcPr>
          <w:p w14:paraId="24C02998"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POSTA KODU</w:t>
            </w:r>
          </w:p>
        </w:tc>
        <w:tc>
          <w:tcPr>
            <w:tcW w:w="393" w:type="dxa"/>
          </w:tcPr>
          <w:p w14:paraId="7B086024" w14:textId="77777777" w:rsidR="00B3333E" w:rsidRPr="003C430A" w:rsidRDefault="00B3333E" w:rsidP="00024744">
            <w:pPr>
              <w:spacing w:before="0"/>
              <w:ind w:firstLine="0"/>
              <w:rPr>
                <w:rFonts w:ascii="Arial Narrow" w:hAnsi="Arial Narrow"/>
                <w:sz w:val="20"/>
                <w:szCs w:val="20"/>
                <w:lang w:val="tr-TR"/>
              </w:rPr>
            </w:pPr>
          </w:p>
        </w:tc>
        <w:tc>
          <w:tcPr>
            <w:tcW w:w="392" w:type="dxa"/>
          </w:tcPr>
          <w:p w14:paraId="0B5D4090" w14:textId="77777777" w:rsidR="00B3333E" w:rsidRPr="003C430A" w:rsidRDefault="00B3333E" w:rsidP="00024744">
            <w:pPr>
              <w:spacing w:before="0"/>
              <w:ind w:firstLine="0"/>
              <w:rPr>
                <w:rFonts w:ascii="Arial Narrow" w:hAnsi="Arial Narrow"/>
                <w:sz w:val="20"/>
                <w:szCs w:val="20"/>
                <w:lang w:val="tr-TR"/>
              </w:rPr>
            </w:pPr>
          </w:p>
        </w:tc>
        <w:tc>
          <w:tcPr>
            <w:tcW w:w="392" w:type="dxa"/>
          </w:tcPr>
          <w:p w14:paraId="138294FB" w14:textId="77777777" w:rsidR="00B3333E" w:rsidRPr="003C430A" w:rsidRDefault="00B3333E" w:rsidP="00024744">
            <w:pPr>
              <w:spacing w:before="0"/>
              <w:ind w:firstLine="0"/>
              <w:rPr>
                <w:rFonts w:ascii="Arial Narrow" w:hAnsi="Arial Narrow"/>
                <w:sz w:val="20"/>
                <w:szCs w:val="20"/>
                <w:lang w:val="tr-TR"/>
              </w:rPr>
            </w:pPr>
          </w:p>
        </w:tc>
        <w:tc>
          <w:tcPr>
            <w:tcW w:w="393" w:type="dxa"/>
          </w:tcPr>
          <w:p w14:paraId="139A0B4C" w14:textId="77777777" w:rsidR="00B3333E" w:rsidRPr="003C430A" w:rsidRDefault="00B3333E" w:rsidP="00024744">
            <w:pPr>
              <w:spacing w:before="0"/>
              <w:ind w:firstLine="0"/>
              <w:rPr>
                <w:rFonts w:ascii="Arial Narrow" w:hAnsi="Arial Narrow"/>
                <w:sz w:val="20"/>
                <w:szCs w:val="20"/>
                <w:lang w:val="tr-TR"/>
              </w:rPr>
            </w:pPr>
          </w:p>
        </w:tc>
        <w:tc>
          <w:tcPr>
            <w:tcW w:w="392" w:type="dxa"/>
          </w:tcPr>
          <w:p w14:paraId="17B0193C" w14:textId="77777777" w:rsidR="00B3333E" w:rsidRPr="003C430A" w:rsidRDefault="00B3333E" w:rsidP="00024744">
            <w:pPr>
              <w:spacing w:before="0"/>
              <w:ind w:firstLine="0"/>
              <w:rPr>
                <w:rFonts w:ascii="Arial Narrow" w:hAnsi="Arial Narrow"/>
                <w:sz w:val="20"/>
                <w:szCs w:val="20"/>
                <w:lang w:val="tr-TR"/>
              </w:rPr>
            </w:pPr>
          </w:p>
        </w:tc>
        <w:tc>
          <w:tcPr>
            <w:tcW w:w="392" w:type="dxa"/>
          </w:tcPr>
          <w:p w14:paraId="59C4D63B" w14:textId="77777777" w:rsidR="00B3333E" w:rsidRPr="003C430A" w:rsidRDefault="00B3333E" w:rsidP="00024744">
            <w:pPr>
              <w:spacing w:before="0"/>
              <w:ind w:firstLine="0"/>
              <w:rPr>
                <w:rFonts w:ascii="Arial Narrow" w:hAnsi="Arial Narrow"/>
                <w:sz w:val="20"/>
                <w:szCs w:val="20"/>
                <w:lang w:val="tr-TR"/>
              </w:rPr>
            </w:pPr>
          </w:p>
        </w:tc>
        <w:tc>
          <w:tcPr>
            <w:tcW w:w="393" w:type="dxa"/>
          </w:tcPr>
          <w:p w14:paraId="6F5B818D" w14:textId="77777777" w:rsidR="00B3333E" w:rsidRPr="003C430A" w:rsidRDefault="00B3333E" w:rsidP="00024744">
            <w:pPr>
              <w:spacing w:before="0"/>
              <w:ind w:firstLine="0"/>
              <w:rPr>
                <w:rFonts w:ascii="Arial Narrow" w:hAnsi="Arial Narrow"/>
                <w:sz w:val="20"/>
                <w:szCs w:val="20"/>
                <w:lang w:val="tr-TR"/>
              </w:rPr>
            </w:pPr>
          </w:p>
        </w:tc>
        <w:tc>
          <w:tcPr>
            <w:tcW w:w="2091" w:type="dxa"/>
          </w:tcPr>
          <w:p w14:paraId="2486028C"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POSTA KUTUSU</w:t>
            </w:r>
          </w:p>
        </w:tc>
        <w:tc>
          <w:tcPr>
            <w:tcW w:w="450" w:type="dxa"/>
          </w:tcPr>
          <w:p w14:paraId="441C864E" w14:textId="77777777" w:rsidR="00B3333E" w:rsidRPr="003C430A" w:rsidRDefault="00B3333E" w:rsidP="00024744">
            <w:pPr>
              <w:spacing w:before="0"/>
              <w:ind w:firstLine="0"/>
              <w:rPr>
                <w:rFonts w:ascii="Arial Narrow" w:hAnsi="Arial Narrow"/>
                <w:sz w:val="20"/>
                <w:szCs w:val="20"/>
                <w:lang w:val="tr-TR"/>
              </w:rPr>
            </w:pPr>
          </w:p>
        </w:tc>
        <w:tc>
          <w:tcPr>
            <w:tcW w:w="450" w:type="dxa"/>
          </w:tcPr>
          <w:p w14:paraId="15594930" w14:textId="77777777" w:rsidR="00B3333E" w:rsidRPr="003C430A" w:rsidRDefault="00B3333E" w:rsidP="00024744">
            <w:pPr>
              <w:spacing w:before="0"/>
              <w:ind w:firstLine="0"/>
              <w:rPr>
                <w:rFonts w:ascii="Arial Narrow" w:hAnsi="Arial Narrow"/>
                <w:sz w:val="20"/>
                <w:szCs w:val="20"/>
                <w:lang w:val="tr-TR"/>
              </w:rPr>
            </w:pPr>
          </w:p>
        </w:tc>
        <w:tc>
          <w:tcPr>
            <w:tcW w:w="450" w:type="dxa"/>
          </w:tcPr>
          <w:p w14:paraId="1D596AAA" w14:textId="77777777" w:rsidR="00B3333E" w:rsidRPr="003C430A" w:rsidRDefault="00B3333E" w:rsidP="00024744">
            <w:pPr>
              <w:spacing w:before="0"/>
              <w:ind w:firstLine="0"/>
              <w:rPr>
                <w:rFonts w:ascii="Arial Narrow" w:hAnsi="Arial Narrow"/>
                <w:sz w:val="20"/>
                <w:szCs w:val="20"/>
                <w:lang w:val="tr-TR"/>
              </w:rPr>
            </w:pPr>
          </w:p>
        </w:tc>
        <w:tc>
          <w:tcPr>
            <w:tcW w:w="450" w:type="dxa"/>
          </w:tcPr>
          <w:p w14:paraId="0A5DC664" w14:textId="77777777" w:rsidR="00B3333E" w:rsidRPr="003C430A" w:rsidRDefault="00B3333E" w:rsidP="00024744">
            <w:pPr>
              <w:spacing w:before="0"/>
              <w:ind w:firstLine="0"/>
              <w:rPr>
                <w:rFonts w:ascii="Arial Narrow" w:hAnsi="Arial Narrow"/>
                <w:sz w:val="20"/>
                <w:szCs w:val="20"/>
                <w:lang w:val="tr-TR"/>
              </w:rPr>
            </w:pPr>
          </w:p>
        </w:tc>
        <w:tc>
          <w:tcPr>
            <w:tcW w:w="450" w:type="dxa"/>
          </w:tcPr>
          <w:p w14:paraId="4A909A82" w14:textId="77777777" w:rsidR="00B3333E" w:rsidRPr="003C430A" w:rsidRDefault="00B3333E" w:rsidP="00024744">
            <w:pPr>
              <w:spacing w:before="0"/>
              <w:ind w:firstLine="0"/>
              <w:rPr>
                <w:rFonts w:ascii="Arial Narrow" w:hAnsi="Arial Narrow"/>
                <w:sz w:val="20"/>
                <w:szCs w:val="20"/>
                <w:lang w:val="tr-TR"/>
              </w:rPr>
            </w:pPr>
          </w:p>
        </w:tc>
        <w:tc>
          <w:tcPr>
            <w:tcW w:w="450" w:type="dxa"/>
          </w:tcPr>
          <w:p w14:paraId="28843F33" w14:textId="77777777" w:rsidR="00B3333E" w:rsidRPr="003C430A" w:rsidRDefault="00B3333E" w:rsidP="00024744">
            <w:pPr>
              <w:spacing w:before="0"/>
              <w:ind w:firstLine="0"/>
              <w:rPr>
                <w:rFonts w:ascii="Arial Narrow" w:hAnsi="Arial Narrow"/>
                <w:sz w:val="20"/>
                <w:szCs w:val="20"/>
                <w:lang w:val="tr-TR"/>
              </w:rPr>
            </w:pPr>
          </w:p>
        </w:tc>
      </w:tr>
    </w:tbl>
    <w:p w14:paraId="6DF577B3" w14:textId="77777777" w:rsidR="00B3333E" w:rsidRPr="003C43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C430A" w14:paraId="34611EA3" w14:textId="77777777">
        <w:tc>
          <w:tcPr>
            <w:tcW w:w="1842" w:type="dxa"/>
          </w:tcPr>
          <w:p w14:paraId="7CFE01A3"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ŞEHİR</w:t>
            </w:r>
          </w:p>
        </w:tc>
        <w:tc>
          <w:tcPr>
            <w:tcW w:w="411" w:type="dxa"/>
          </w:tcPr>
          <w:p w14:paraId="3791D4E8"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70A1AA82"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05174274"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685D0E1E"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54F374A8"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1ACF301E"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1975B5A2"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53C5CD4F"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66623826"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6110EB96"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612AB4E7"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3E6AF2D6"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27F2CB51"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286EB885"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3AA994D8"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16BFE3BC"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5A905ECA"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6F914DC3" w14:textId="77777777" w:rsidR="00B3333E" w:rsidRPr="003C430A" w:rsidRDefault="00B3333E" w:rsidP="00024744">
            <w:pPr>
              <w:spacing w:before="0"/>
              <w:ind w:firstLine="0"/>
              <w:rPr>
                <w:rFonts w:ascii="Arial Narrow" w:hAnsi="Arial Narrow"/>
                <w:sz w:val="20"/>
                <w:szCs w:val="20"/>
                <w:lang w:val="tr-TR"/>
              </w:rPr>
            </w:pPr>
          </w:p>
        </w:tc>
      </w:tr>
    </w:tbl>
    <w:p w14:paraId="0CE1232B" w14:textId="77777777" w:rsidR="00B3333E" w:rsidRPr="003C43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B3333E" w:rsidRPr="003C430A" w14:paraId="4CC16CE4" w14:textId="77777777">
        <w:tc>
          <w:tcPr>
            <w:tcW w:w="1842" w:type="dxa"/>
          </w:tcPr>
          <w:p w14:paraId="340ED4D4"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ÜLKE</w:t>
            </w:r>
          </w:p>
        </w:tc>
        <w:tc>
          <w:tcPr>
            <w:tcW w:w="411" w:type="dxa"/>
          </w:tcPr>
          <w:p w14:paraId="3807A94D"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18F6B21C"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4B1BAC6B"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7FB27350"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7BFEBA39"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763B07C7"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51A64CDC"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73DF7F97"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602EC4BB"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7D3E23F4"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53F648AB"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2A4E99DF"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2471BA02"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39F9A8D5"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39CEBF82"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4B95A6AF"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472853DA"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7125A896" w14:textId="77777777" w:rsidR="00B3333E" w:rsidRPr="003C430A" w:rsidRDefault="00B3333E" w:rsidP="00024744">
            <w:pPr>
              <w:spacing w:before="0"/>
              <w:ind w:firstLine="0"/>
              <w:rPr>
                <w:rFonts w:ascii="Arial Narrow" w:hAnsi="Arial Narrow"/>
                <w:sz w:val="20"/>
                <w:szCs w:val="20"/>
                <w:lang w:val="tr-TR"/>
              </w:rPr>
            </w:pPr>
          </w:p>
        </w:tc>
      </w:tr>
    </w:tbl>
    <w:p w14:paraId="337B3DF9" w14:textId="77777777" w:rsidR="00B3333E" w:rsidRPr="003C43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3C430A" w14:paraId="0FED5401" w14:textId="77777777">
        <w:tc>
          <w:tcPr>
            <w:tcW w:w="2664" w:type="dxa"/>
          </w:tcPr>
          <w:p w14:paraId="1A053674"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VERGİ NUMARASI</w:t>
            </w:r>
          </w:p>
        </w:tc>
        <w:tc>
          <w:tcPr>
            <w:tcW w:w="411" w:type="dxa"/>
          </w:tcPr>
          <w:p w14:paraId="5506AE12"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7C50CFA3"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433A9E05"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3ACCFEC2"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65562341"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34935918"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13CDB774"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5603866D"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6048E0A8"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66DF7DCC"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26E9E31D"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75BA8781" w14:textId="77777777" w:rsidR="00B3333E" w:rsidRPr="003C430A" w:rsidRDefault="00B3333E" w:rsidP="00024744">
            <w:pPr>
              <w:spacing w:before="0"/>
              <w:ind w:firstLine="0"/>
              <w:rPr>
                <w:rFonts w:ascii="Arial Narrow" w:hAnsi="Arial Narrow"/>
                <w:sz w:val="20"/>
                <w:szCs w:val="20"/>
                <w:lang w:val="tr-TR"/>
              </w:rPr>
            </w:pPr>
          </w:p>
        </w:tc>
      </w:tr>
    </w:tbl>
    <w:p w14:paraId="1EBC72D2" w14:textId="77777777" w:rsidR="00B3333E" w:rsidRPr="003C43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B3333E" w:rsidRPr="003C430A" w14:paraId="5F4343E7" w14:textId="77777777">
        <w:tc>
          <w:tcPr>
            <w:tcW w:w="2664" w:type="dxa"/>
          </w:tcPr>
          <w:p w14:paraId="3E8DAE91"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KAYIT YERİ</w:t>
            </w:r>
          </w:p>
        </w:tc>
        <w:tc>
          <w:tcPr>
            <w:tcW w:w="411" w:type="dxa"/>
          </w:tcPr>
          <w:p w14:paraId="5C6EC711"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20D7C194"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1029FB8C"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35A3E6DA"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6BDC0D7D"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73FE5B82"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00098809"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08B473DA"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0DCD169E"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0FE950CF"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04CDD955"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681741C6" w14:textId="77777777" w:rsidR="00B3333E" w:rsidRPr="003C430A" w:rsidRDefault="00B3333E" w:rsidP="00024744">
            <w:pPr>
              <w:spacing w:before="0"/>
              <w:ind w:firstLine="0"/>
              <w:rPr>
                <w:rFonts w:ascii="Arial Narrow" w:hAnsi="Arial Narrow"/>
                <w:sz w:val="20"/>
                <w:szCs w:val="20"/>
                <w:lang w:val="tr-TR"/>
              </w:rPr>
            </w:pPr>
          </w:p>
        </w:tc>
      </w:tr>
    </w:tbl>
    <w:p w14:paraId="3290F007" w14:textId="77777777" w:rsidR="00B3333E" w:rsidRPr="003C43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3C430A" w:rsidRPr="003C430A" w14:paraId="05E8F54E" w14:textId="77777777">
        <w:tc>
          <w:tcPr>
            <w:tcW w:w="2664" w:type="dxa"/>
            <w:tcBorders>
              <w:top w:val="single" w:sz="4" w:space="0" w:color="auto"/>
              <w:left w:val="single" w:sz="4" w:space="0" w:color="auto"/>
              <w:bottom w:val="nil"/>
            </w:tcBorders>
          </w:tcPr>
          <w:p w14:paraId="7D5500B9"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KAYIT TARİHİ</w:t>
            </w:r>
          </w:p>
        </w:tc>
        <w:tc>
          <w:tcPr>
            <w:tcW w:w="411" w:type="dxa"/>
            <w:tcBorders>
              <w:top w:val="single" w:sz="4" w:space="0" w:color="auto"/>
              <w:bottom w:val="single" w:sz="4" w:space="0" w:color="auto"/>
            </w:tcBorders>
          </w:tcPr>
          <w:p w14:paraId="4109C4A6" w14:textId="77777777" w:rsidR="00B3333E" w:rsidRPr="003C43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right w:val="single" w:sz="4" w:space="0" w:color="auto"/>
            </w:tcBorders>
          </w:tcPr>
          <w:p w14:paraId="2EC9EF7E" w14:textId="77777777" w:rsidR="00B3333E" w:rsidRPr="003C43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right w:val="single" w:sz="4" w:space="0" w:color="auto"/>
            </w:tcBorders>
          </w:tcPr>
          <w:p w14:paraId="13F590CA" w14:textId="77777777" w:rsidR="00B3333E" w:rsidRPr="003C43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single" w:sz="4" w:space="0" w:color="auto"/>
              <w:right w:val="single" w:sz="4" w:space="0" w:color="auto"/>
            </w:tcBorders>
          </w:tcPr>
          <w:p w14:paraId="4EC04AF5" w14:textId="77777777" w:rsidR="00B3333E" w:rsidRPr="003C430A" w:rsidRDefault="00B3333E" w:rsidP="00024744">
            <w:pPr>
              <w:spacing w:before="0"/>
              <w:ind w:firstLine="0"/>
              <w:rPr>
                <w:rFonts w:ascii="Arial Narrow" w:hAnsi="Arial Narrow"/>
                <w:sz w:val="20"/>
                <w:szCs w:val="20"/>
                <w:lang w:val="tr-TR"/>
              </w:rPr>
            </w:pPr>
          </w:p>
        </w:tc>
        <w:tc>
          <w:tcPr>
            <w:tcW w:w="412" w:type="dxa"/>
            <w:tcBorders>
              <w:top w:val="single" w:sz="4" w:space="0" w:color="auto"/>
              <w:left w:val="single" w:sz="4" w:space="0" w:color="auto"/>
              <w:bottom w:val="single" w:sz="4" w:space="0" w:color="auto"/>
              <w:right w:val="single" w:sz="4" w:space="0" w:color="auto"/>
            </w:tcBorders>
          </w:tcPr>
          <w:p w14:paraId="42086DF9" w14:textId="77777777" w:rsidR="00B3333E" w:rsidRPr="003C430A" w:rsidRDefault="00B3333E" w:rsidP="00024744">
            <w:pPr>
              <w:spacing w:before="0"/>
              <w:ind w:firstLine="0"/>
              <w:rPr>
                <w:rFonts w:ascii="Arial Narrow" w:hAnsi="Arial Narrow"/>
                <w:sz w:val="20"/>
                <w:szCs w:val="20"/>
                <w:lang w:val="tr-TR"/>
              </w:rPr>
            </w:pPr>
          </w:p>
        </w:tc>
        <w:tc>
          <w:tcPr>
            <w:tcW w:w="411" w:type="dxa"/>
            <w:tcBorders>
              <w:top w:val="single" w:sz="4" w:space="0" w:color="auto"/>
              <w:left w:val="single" w:sz="4" w:space="0" w:color="auto"/>
              <w:bottom w:val="nil"/>
            </w:tcBorders>
          </w:tcPr>
          <w:p w14:paraId="586FC28C" w14:textId="77777777" w:rsidR="00B3333E" w:rsidRPr="003C430A" w:rsidRDefault="00B3333E" w:rsidP="00024744">
            <w:pPr>
              <w:spacing w:before="0"/>
              <w:ind w:firstLine="0"/>
              <w:rPr>
                <w:rFonts w:ascii="Arial Narrow" w:hAnsi="Arial Narrow"/>
                <w:sz w:val="20"/>
                <w:szCs w:val="20"/>
                <w:lang w:val="tr-TR"/>
              </w:rPr>
            </w:pPr>
          </w:p>
        </w:tc>
        <w:tc>
          <w:tcPr>
            <w:tcW w:w="411" w:type="dxa"/>
            <w:tcBorders>
              <w:top w:val="single" w:sz="4" w:space="0" w:color="auto"/>
              <w:bottom w:val="single" w:sz="4" w:space="0" w:color="auto"/>
            </w:tcBorders>
          </w:tcPr>
          <w:p w14:paraId="52874D93" w14:textId="77777777" w:rsidR="00B3333E" w:rsidRPr="003C43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2BB7DCA4" w14:textId="77777777" w:rsidR="00B3333E" w:rsidRPr="003C43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47984A0F" w14:textId="77777777" w:rsidR="00B3333E" w:rsidRPr="003C430A" w:rsidRDefault="00B3333E" w:rsidP="00024744">
            <w:pPr>
              <w:spacing w:before="0"/>
              <w:ind w:firstLine="0"/>
              <w:rPr>
                <w:rFonts w:ascii="Arial Narrow" w:hAnsi="Arial Narrow"/>
                <w:sz w:val="20"/>
                <w:szCs w:val="20"/>
                <w:lang w:val="tr-TR"/>
              </w:rPr>
            </w:pPr>
          </w:p>
        </w:tc>
        <w:tc>
          <w:tcPr>
            <w:tcW w:w="412" w:type="dxa"/>
            <w:tcBorders>
              <w:top w:val="single" w:sz="4" w:space="0" w:color="auto"/>
              <w:bottom w:val="single" w:sz="4" w:space="0" w:color="auto"/>
            </w:tcBorders>
          </w:tcPr>
          <w:p w14:paraId="385DEA0E" w14:textId="77777777" w:rsidR="00B3333E" w:rsidRPr="003C430A" w:rsidRDefault="00B3333E" w:rsidP="00024744">
            <w:pPr>
              <w:spacing w:before="0"/>
              <w:ind w:firstLine="0"/>
              <w:rPr>
                <w:rFonts w:ascii="Arial Narrow" w:hAnsi="Arial Narrow"/>
                <w:sz w:val="20"/>
                <w:szCs w:val="20"/>
                <w:lang w:val="tr-TR"/>
              </w:rPr>
            </w:pPr>
          </w:p>
        </w:tc>
      </w:tr>
      <w:tr w:rsidR="00B3333E" w:rsidRPr="003C430A" w14:paraId="5DB3B202" w14:textId="77777777">
        <w:tc>
          <w:tcPr>
            <w:tcW w:w="2664" w:type="dxa"/>
            <w:tcBorders>
              <w:top w:val="nil"/>
              <w:left w:val="single" w:sz="4" w:space="0" w:color="auto"/>
              <w:bottom w:val="single" w:sz="4" w:space="0" w:color="auto"/>
              <w:right w:val="nil"/>
            </w:tcBorders>
          </w:tcPr>
          <w:p w14:paraId="5517591F" w14:textId="77777777" w:rsidR="00B3333E" w:rsidRPr="003C43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BC2E568"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G</w:t>
            </w:r>
          </w:p>
        </w:tc>
        <w:tc>
          <w:tcPr>
            <w:tcW w:w="412" w:type="dxa"/>
            <w:tcBorders>
              <w:top w:val="single" w:sz="4" w:space="0" w:color="auto"/>
              <w:left w:val="nil"/>
              <w:bottom w:val="single" w:sz="4" w:space="0" w:color="auto"/>
              <w:right w:val="nil"/>
            </w:tcBorders>
          </w:tcPr>
          <w:p w14:paraId="7EE7BD3D"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G</w:t>
            </w:r>
          </w:p>
        </w:tc>
        <w:tc>
          <w:tcPr>
            <w:tcW w:w="411" w:type="dxa"/>
            <w:tcBorders>
              <w:top w:val="nil"/>
              <w:left w:val="nil"/>
              <w:bottom w:val="single" w:sz="4" w:space="0" w:color="auto"/>
              <w:right w:val="nil"/>
            </w:tcBorders>
          </w:tcPr>
          <w:p w14:paraId="1B53D41C" w14:textId="77777777" w:rsidR="00B3333E" w:rsidRPr="003C43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79FCEEE4"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A</w:t>
            </w:r>
          </w:p>
        </w:tc>
        <w:tc>
          <w:tcPr>
            <w:tcW w:w="412" w:type="dxa"/>
            <w:tcBorders>
              <w:top w:val="single" w:sz="4" w:space="0" w:color="auto"/>
              <w:left w:val="nil"/>
              <w:bottom w:val="single" w:sz="4" w:space="0" w:color="auto"/>
              <w:right w:val="nil"/>
            </w:tcBorders>
          </w:tcPr>
          <w:p w14:paraId="77658DEC"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Y</w:t>
            </w:r>
          </w:p>
        </w:tc>
        <w:tc>
          <w:tcPr>
            <w:tcW w:w="411" w:type="dxa"/>
            <w:tcBorders>
              <w:top w:val="nil"/>
              <w:left w:val="nil"/>
              <w:bottom w:val="single" w:sz="4" w:space="0" w:color="auto"/>
              <w:right w:val="nil"/>
            </w:tcBorders>
          </w:tcPr>
          <w:p w14:paraId="0E02828F" w14:textId="77777777" w:rsidR="00B3333E" w:rsidRPr="003C430A" w:rsidRDefault="00B3333E" w:rsidP="00024744">
            <w:pPr>
              <w:spacing w:before="0"/>
              <w:ind w:firstLine="0"/>
              <w:rPr>
                <w:rFonts w:ascii="Arial Narrow" w:hAnsi="Arial Narrow"/>
                <w:sz w:val="20"/>
                <w:szCs w:val="20"/>
                <w:lang w:val="tr-TR"/>
              </w:rPr>
            </w:pPr>
          </w:p>
        </w:tc>
        <w:tc>
          <w:tcPr>
            <w:tcW w:w="411" w:type="dxa"/>
            <w:tcBorders>
              <w:top w:val="single" w:sz="4" w:space="0" w:color="auto"/>
              <w:left w:val="nil"/>
              <w:bottom w:val="single" w:sz="4" w:space="0" w:color="auto"/>
              <w:right w:val="nil"/>
            </w:tcBorders>
          </w:tcPr>
          <w:p w14:paraId="11576A1D"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618E9CEB"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Y</w:t>
            </w:r>
          </w:p>
        </w:tc>
        <w:tc>
          <w:tcPr>
            <w:tcW w:w="412" w:type="dxa"/>
            <w:tcBorders>
              <w:top w:val="single" w:sz="4" w:space="0" w:color="auto"/>
              <w:left w:val="nil"/>
              <w:bottom w:val="single" w:sz="4" w:space="0" w:color="auto"/>
              <w:right w:val="nil"/>
            </w:tcBorders>
          </w:tcPr>
          <w:p w14:paraId="3726E107"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Y</w:t>
            </w:r>
          </w:p>
        </w:tc>
        <w:tc>
          <w:tcPr>
            <w:tcW w:w="412" w:type="dxa"/>
            <w:tcBorders>
              <w:top w:val="single" w:sz="4" w:space="0" w:color="auto"/>
              <w:left w:val="nil"/>
              <w:bottom w:val="single" w:sz="4" w:space="0" w:color="auto"/>
              <w:right w:val="single" w:sz="4" w:space="0" w:color="auto"/>
            </w:tcBorders>
          </w:tcPr>
          <w:p w14:paraId="69939478"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Y</w:t>
            </w:r>
          </w:p>
        </w:tc>
      </w:tr>
    </w:tbl>
    <w:p w14:paraId="51C0DE94" w14:textId="77777777" w:rsidR="00B3333E" w:rsidRPr="003C43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B3333E" w:rsidRPr="003C430A" w14:paraId="521BC99D" w14:textId="77777777">
        <w:tc>
          <w:tcPr>
            <w:tcW w:w="2664" w:type="dxa"/>
          </w:tcPr>
          <w:p w14:paraId="6F27A429"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KAYIT NUMARASI</w:t>
            </w:r>
          </w:p>
        </w:tc>
        <w:tc>
          <w:tcPr>
            <w:tcW w:w="411" w:type="dxa"/>
          </w:tcPr>
          <w:p w14:paraId="5ED1B546"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2E242C5A"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3CC63E14"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1C4866C0"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209A934B"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651158EB" w14:textId="77777777" w:rsidR="00B3333E" w:rsidRPr="003C430A" w:rsidRDefault="00B3333E" w:rsidP="00024744">
            <w:pPr>
              <w:spacing w:before="0"/>
              <w:ind w:firstLine="0"/>
              <w:rPr>
                <w:rFonts w:ascii="Arial Narrow" w:hAnsi="Arial Narrow"/>
                <w:sz w:val="20"/>
                <w:szCs w:val="20"/>
                <w:lang w:val="tr-TR"/>
              </w:rPr>
            </w:pPr>
          </w:p>
        </w:tc>
        <w:tc>
          <w:tcPr>
            <w:tcW w:w="411" w:type="dxa"/>
          </w:tcPr>
          <w:p w14:paraId="658D23CF"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72A3A060"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0A4C7D76"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3375D1A3"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49F835C7"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5233EBC8"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2CE9455A" w14:textId="77777777" w:rsidR="00B3333E" w:rsidRPr="003C430A" w:rsidRDefault="00B3333E" w:rsidP="00024744">
            <w:pPr>
              <w:spacing w:before="0"/>
              <w:ind w:firstLine="0"/>
              <w:rPr>
                <w:rFonts w:ascii="Arial Narrow" w:hAnsi="Arial Narrow"/>
                <w:sz w:val="20"/>
                <w:szCs w:val="20"/>
                <w:lang w:val="tr-TR"/>
              </w:rPr>
            </w:pPr>
          </w:p>
        </w:tc>
        <w:tc>
          <w:tcPr>
            <w:tcW w:w="412" w:type="dxa"/>
          </w:tcPr>
          <w:p w14:paraId="0C16648A" w14:textId="77777777" w:rsidR="00B3333E" w:rsidRPr="003C430A" w:rsidRDefault="00B3333E" w:rsidP="00024744">
            <w:pPr>
              <w:spacing w:before="0"/>
              <w:ind w:firstLine="0"/>
              <w:rPr>
                <w:rFonts w:ascii="Arial Narrow" w:hAnsi="Arial Narrow"/>
                <w:sz w:val="20"/>
                <w:szCs w:val="20"/>
                <w:lang w:val="tr-TR"/>
              </w:rPr>
            </w:pPr>
          </w:p>
        </w:tc>
      </w:tr>
    </w:tbl>
    <w:p w14:paraId="0F1270D1" w14:textId="77777777" w:rsidR="00B3333E" w:rsidRPr="003C43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C430A" w14:paraId="02F76298" w14:textId="77777777">
        <w:tc>
          <w:tcPr>
            <w:tcW w:w="2503" w:type="dxa"/>
          </w:tcPr>
          <w:p w14:paraId="517EC12A"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TELEFON</w:t>
            </w:r>
          </w:p>
        </w:tc>
        <w:tc>
          <w:tcPr>
            <w:tcW w:w="376" w:type="dxa"/>
          </w:tcPr>
          <w:p w14:paraId="06C54DCA"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5A45F694"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49116E72"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3CC6EDB8"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369A91AC"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62D3478D"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5E6CE4C8"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1291B077"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7A2B769B"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70720D0B"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626B5F32"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4C2FF946"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677AD2C9"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6DF5597C"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7876DC89" w14:textId="77777777" w:rsidR="00B3333E" w:rsidRPr="003C430A" w:rsidRDefault="00B3333E" w:rsidP="00024744">
            <w:pPr>
              <w:spacing w:before="0"/>
              <w:ind w:firstLine="0"/>
              <w:rPr>
                <w:rFonts w:ascii="Arial Narrow" w:hAnsi="Arial Narrow"/>
                <w:sz w:val="20"/>
                <w:szCs w:val="20"/>
                <w:lang w:val="tr-TR"/>
              </w:rPr>
            </w:pPr>
          </w:p>
        </w:tc>
      </w:tr>
    </w:tbl>
    <w:p w14:paraId="678E0735" w14:textId="77777777" w:rsidR="00B3333E" w:rsidRPr="003C43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B3333E" w:rsidRPr="003C430A" w14:paraId="0C5D23A5" w14:textId="77777777">
        <w:tc>
          <w:tcPr>
            <w:tcW w:w="2503" w:type="dxa"/>
          </w:tcPr>
          <w:p w14:paraId="4EB7599E"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FAKS</w:t>
            </w:r>
          </w:p>
        </w:tc>
        <w:tc>
          <w:tcPr>
            <w:tcW w:w="376" w:type="dxa"/>
          </w:tcPr>
          <w:p w14:paraId="6AF5D950"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749EC6DF"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0A40601C"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62B3D8D4"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289221DF"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092A2E39"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323BFBC0"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4235D3AF"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2606BFBC"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6BF65CFF"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655A8A56"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5D79EE11"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29AEE070"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34E4EF7F" w14:textId="77777777" w:rsidR="00B3333E" w:rsidRPr="003C430A" w:rsidRDefault="00B3333E" w:rsidP="00024744">
            <w:pPr>
              <w:spacing w:before="0"/>
              <w:ind w:firstLine="0"/>
              <w:rPr>
                <w:rFonts w:ascii="Arial Narrow" w:hAnsi="Arial Narrow"/>
                <w:sz w:val="20"/>
                <w:szCs w:val="20"/>
                <w:lang w:val="tr-TR"/>
              </w:rPr>
            </w:pPr>
          </w:p>
        </w:tc>
        <w:tc>
          <w:tcPr>
            <w:tcW w:w="377" w:type="dxa"/>
          </w:tcPr>
          <w:p w14:paraId="4DC4A790" w14:textId="77777777" w:rsidR="00B3333E" w:rsidRPr="003C430A" w:rsidRDefault="00B3333E" w:rsidP="00024744">
            <w:pPr>
              <w:spacing w:before="0"/>
              <w:ind w:firstLine="0"/>
              <w:rPr>
                <w:rFonts w:ascii="Arial Narrow" w:hAnsi="Arial Narrow"/>
                <w:sz w:val="20"/>
                <w:szCs w:val="20"/>
                <w:lang w:val="tr-TR"/>
              </w:rPr>
            </w:pPr>
          </w:p>
        </w:tc>
      </w:tr>
    </w:tbl>
    <w:p w14:paraId="6C2D2CBB" w14:textId="77777777" w:rsidR="00B3333E" w:rsidRPr="003C430A" w:rsidRDefault="00B3333E" w:rsidP="00024744">
      <w:pPr>
        <w:spacing w:before="0"/>
        <w:ind w:firstLine="0"/>
        <w:rPr>
          <w:rFonts w:ascii="Arial Narrow" w:hAnsi="Arial Narrow"/>
          <w:sz w:val="20"/>
          <w:szCs w:val="20"/>
          <w:lang w:val="tr-T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B3333E" w:rsidRPr="003C430A" w14:paraId="62C3D4A7" w14:textId="77777777">
        <w:tc>
          <w:tcPr>
            <w:tcW w:w="2088" w:type="dxa"/>
          </w:tcPr>
          <w:p w14:paraId="1C1A0031"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E-POSTA</w:t>
            </w:r>
          </w:p>
        </w:tc>
        <w:tc>
          <w:tcPr>
            <w:tcW w:w="360" w:type="dxa"/>
          </w:tcPr>
          <w:p w14:paraId="2C860DD3"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2DCD3012"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33B9E2E7"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7D4292E1"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7E09AF34"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54936CA1"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36BB3761"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47484460"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3A74034C"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0FAF4E15"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53533C71"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3B429976"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0506189D"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55EB0338"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33E7606C"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4E6AEA59"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76AD2D5F"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6CB29BEE"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1B14F492" w14:textId="77777777" w:rsidR="00B3333E" w:rsidRPr="003C430A" w:rsidRDefault="00B3333E" w:rsidP="00024744">
            <w:pPr>
              <w:spacing w:before="0"/>
              <w:ind w:firstLine="0"/>
              <w:rPr>
                <w:rFonts w:ascii="Arial Narrow" w:hAnsi="Arial Narrow"/>
                <w:sz w:val="20"/>
                <w:szCs w:val="20"/>
                <w:lang w:val="tr-TR"/>
              </w:rPr>
            </w:pPr>
          </w:p>
        </w:tc>
        <w:tc>
          <w:tcPr>
            <w:tcW w:w="360" w:type="dxa"/>
          </w:tcPr>
          <w:p w14:paraId="0DF7494D" w14:textId="77777777" w:rsidR="00B3333E" w:rsidRPr="003C430A" w:rsidRDefault="00B3333E" w:rsidP="00024744">
            <w:pPr>
              <w:spacing w:before="0"/>
              <w:ind w:firstLine="0"/>
              <w:rPr>
                <w:rFonts w:ascii="Arial Narrow" w:hAnsi="Arial Narrow"/>
                <w:sz w:val="20"/>
                <w:szCs w:val="20"/>
                <w:lang w:val="tr-TR"/>
              </w:rPr>
            </w:pPr>
          </w:p>
        </w:tc>
      </w:tr>
    </w:tbl>
    <w:p w14:paraId="0DC20807" w14:textId="77777777" w:rsidR="00B3333E" w:rsidRPr="003C430A" w:rsidRDefault="00B3333E" w:rsidP="00024744">
      <w:pPr>
        <w:spacing w:before="0"/>
        <w:ind w:firstLine="0"/>
        <w:rPr>
          <w:rFonts w:ascii="Arial Narrow" w:hAnsi="Arial Narrow"/>
          <w:sz w:val="20"/>
          <w:szCs w:val="20"/>
          <w:lang w:val="tr-TR"/>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B3333E" w:rsidRPr="003C430A" w14:paraId="259EEFE3" w14:textId="77777777">
        <w:tc>
          <w:tcPr>
            <w:tcW w:w="9468" w:type="dxa"/>
          </w:tcPr>
          <w:p w14:paraId="67BAA399" w14:textId="77777777" w:rsidR="00B3333E" w:rsidRPr="003C430A" w:rsidRDefault="00B3333E" w:rsidP="00024744">
            <w:pPr>
              <w:spacing w:before="0"/>
              <w:ind w:firstLine="0"/>
              <w:rPr>
                <w:rFonts w:ascii="Arial Narrow" w:hAnsi="Arial Narrow"/>
                <w:sz w:val="20"/>
                <w:szCs w:val="20"/>
                <w:lang w:val="tr-TR"/>
              </w:rPr>
            </w:pPr>
            <w:r w:rsidRPr="003C430A">
              <w:rPr>
                <w:rFonts w:ascii="Arial Narrow" w:hAnsi="Arial Narrow"/>
                <w:sz w:val="20"/>
                <w:szCs w:val="20"/>
                <w:lang w:val="tr-TR"/>
              </w:rPr>
              <w:t>BU “TÜZEL KİŞİLİK BELGESİ” DOLDURULMALI VE AŞAĞIDAKİLERLE BİRLİKTE VERİLMELİDİR:</w:t>
            </w:r>
          </w:p>
          <w:p w14:paraId="7E23011D" w14:textId="77777777" w:rsidR="00B3333E" w:rsidRPr="003C430A" w:rsidRDefault="00B3333E" w:rsidP="00732A2E">
            <w:pPr>
              <w:numPr>
                <w:ilvl w:val="0"/>
                <w:numId w:val="34"/>
              </w:numPr>
              <w:spacing w:before="0"/>
              <w:ind w:left="0" w:firstLine="0"/>
              <w:rPr>
                <w:rFonts w:ascii="Arial Narrow" w:hAnsi="Arial Narrow"/>
                <w:sz w:val="20"/>
                <w:szCs w:val="20"/>
                <w:lang w:val="tr-TR"/>
              </w:rPr>
            </w:pPr>
            <w:r w:rsidRPr="003C430A">
              <w:rPr>
                <w:rFonts w:ascii="Arial Narrow" w:hAnsi="Arial Narrow"/>
                <w:sz w:val="20"/>
                <w:szCs w:val="20"/>
                <w:lang w:val="tr-TR"/>
              </w:rPr>
              <w:t>SÖZLEŞME TARAFININ İSİM, ADRES VE ULUSAL OTORİTELER TARAFINDAN VERİLEN KAYIT NUMARASINI GÖSTEREN RESMİ DOKÜMANIN BİR KOPYASI (ÖRNEĞİN; RESMİ GAZETE, ŞİRKETLERİN KAYDI VB.)</w:t>
            </w:r>
          </w:p>
          <w:p w14:paraId="1FEEC241" w14:textId="77777777" w:rsidR="00B3333E" w:rsidRPr="003C430A" w:rsidRDefault="00B3333E" w:rsidP="00732A2E">
            <w:pPr>
              <w:numPr>
                <w:ilvl w:val="0"/>
                <w:numId w:val="34"/>
              </w:numPr>
              <w:spacing w:before="0"/>
              <w:ind w:left="0" w:firstLine="0"/>
              <w:rPr>
                <w:rFonts w:ascii="Arial Narrow" w:hAnsi="Arial Narrow"/>
                <w:sz w:val="20"/>
                <w:szCs w:val="20"/>
                <w:lang w:val="tr-TR"/>
              </w:rPr>
            </w:pPr>
            <w:r w:rsidRPr="003C430A">
              <w:rPr>
                <w:rFonts w:ascii="Arial Narrow" w:hAnsi="Arial Narrow"/>
                <w:sz w:val="20"/>
                <w:szCs w:val="20"/>
                <w:lang w:val="tr-TR"/>
              </w:rPr>
              <w:t>YUKARIDA DEĞİNİLEN RESMİ DOKÜMANDA BELİRTİLMEMİŞSE VE DE MÜMKÜNSE VERGİ KAYDININ BİR KOPYASI</w:t>
            </w:r>
          </w:p>
        </w:tc>
      </w:tr>
    </w:tbl>
    <w:p w14:paraId="5D659AC0" w14:textId="77777777" w:rsidR="00B3333E" w:rsidRPr="003C430A" w:rsidRDefault="00B3333E" w:rsidP="00024744">
      <w:pPr>
        <w:spacing w:before="0"/>
        <w:ind w:firstLine="0"/>
        <w:rPr>
          <w:rFonts w:ascii="Arial Narrow" w:hAnsi="Arial Narrow"/>
          <w:sz w:val="20"/>
          <w:szCs w:val="20"/>
          <w:lang w:val="tr-TR"/>
        </w:rPr>
      </w:pPr>
    </w:p>
    <w:p w14:paraId="1DEE95F0" w14:textId="77777777" w:rsidR="00B3333E" w:rsidRPr="003C430A" w:rsidRDefault="00B3333E" w:rsidP="00024744">
      <w:pPr>
        <w:spacing w:before="0"/>
        <w:ind w:firstLine="0"/>
        <w:rPr>
          <w:rFonts w:ascii="Arial Narrow" w:hAnsi="Arial Narrow"/>
          <w:sz w:val="20"/>
          <w:szCs w:val="20"/>
          <w:lang w:val="tr-TR"/>
        </w:rPr>
      </w:pPr>
    </w:p>
    <w:p w14:paraId="64FAD806" w14:textId="77777777" w:rsidR="00B3333E" w:rsidRPr="003C430A" w:rsidRDefault="00B3333E" w:rsidP="00024744">
      <w:pPr>
        <w:spacing w:before="0"/>
        <w:ind w:firstLine="0"/>
        <w:rPr>
          <w:rFonts w:ascii="Arial Narrow" w:hAnsi="Arial Narrow"/>
          <w:lang w:val="tr-TR"/>
        </w:rPr>
      </w:pPr>
      <w:r w:rsidRPr="003C430A">
        <w:rPr>
          <w:rFonts w:ascii="Arial Narrow" w:hAnsi="Arial Narrow"/>
          <w:lang w:val="tr-TR"/>
        </w:rPr>
        <w:t>TARİH VE İMZA</w:t>
      </w:r>
    </w:p>
    <w:p w14:paraId="063E5518" w14:textId="77777777" w:rsidR="00B3333E" w:rsidRPr="003C430A" w:rsidRDefault="008A27FF" w:rsidP="00A87EB5">
      <w:pPr>
        <w:rPr>
          <w:b/>
          <w:lang w:val="tr-TR"/>
        </w:rPr>
      </w:pPr>
      <w:r w:rsidRPr="003C430A">
        <w:rPr>
          <w:lang w:val="tr-TR"/>
        </w:rPr>
        <w:br w:type="page"/>
      </w:r>
    </w:p>
    <w:p w14:paraId="20533750" w14:textId="77777777" w:rsidR="00A87EB5" w:rsidRPr="003C430A" w:rsidRDefault="00A87EB5" w:rsidP="00024744">
      <w:pPr>
        <w:ind w:firstLine="0"/>
        <w:rPr>
          <w:rFonts w:cs="Arial"/>
          <w:b/>
          <w:bCs/>
          <w:sz w:val="20"/>
          <w:szCs w:val="20"/>
          <w:lang w:val="tr-TR"/>
        </w:rPr>
      </w:pPr>
      <w:r w:rsidRPr="003C430A">
        <w:rPr>
          <w:rFonts w:cs="Arial"/>
          <w:b/>
          <w:bCs/>
          <w:sz w:val="20"/>
          <w:szCs w:val="20"/>
          <w:lang w:val="tr-TR"/>
        </w:rPr>
        <w:lastRenderedPageBreak/>
        <w:t>KİLİT PERSONELİN MESLEKİ DENEYİMİ</w:t>
      </w:r>
      <w:bookmarkEnd w:id="41"/>
      <w:r w:rsidRPr="003C430A">
        <w:rPr>
          <w:rFonts w:cs="Arial"/>
          <w:b/>
          <w:bCs/>
          <w:sz w:val="20"/>
          <w:szCs w:val="20"/>
          <w:lang w:val="tr-TR"/>
        </w:rPr>
        <w:t xml:space="preserve">                                                                                  Söz.</w:t>
      </w:r>
      <w:r w:rsidR="00404506" w:rsidRPr="003C430A">
        <w:rPr>
          <w:rFonts w:cs="Arial"/>
          <w:b/>
          <w:bCs/>
          <w:sz w:val="20"/>
          <w:szCs w:val="20"/>
          <w:lang w:val="tr-TR"/>
        </w:rPr>
        <w:t xml:space="preserve"> </w:t>
      </w:r>
      <w:r w:rsidRPr="003C430A">
        <w:rPr>
          <w:rFonts w:cs="Arial"/>
          <w:b/>
          <w:bCs/>
          <w:sz w:val="20"/>
          <w:szCs w:val="20"/>
          <w:lang w:val="tr-TR"/>
        </w:rPr>
        <w:t>Ek-5c</w:t>
      </w:r>
    </w:p>
    <w:p w14:paraId="337DB761" w14:textId="77777777" w:rsidR="00A87EB5" w:rsidRPr="003C430A" w:rsidRDefault="00A87EB5" w:rsidP="00024744">
      <w:pPr>
        <w:ind w:firstLine="0"/>
        <w:jc w:val="center"/>
        <w:rPr>
          <w:rFonts w:cs="Arial"/>
          <w:b/>
          <w:bCs/>
          <w:sz w:val="18"/>
          <w:szCs w:val="18"/>
          <w:lang w:val="tr-TR"/>
        </w:rPr>
      </w:pPr>
    </w:p>
    <w:p w14:paraId="78F0CA5E" w14:textId="77777777" w:rsidR="00A87EB5" w:rsidRPr="003C430A" w:rsidRDefault="00A87EB5" w:rsidP="00024744">
      <w:pPr>
        <w:ind w:firstLine="0"/>
        <w:jc w:val="center"/>
        <w:rPr>
          <w:rFonts w:cs="Arial"/>
          <w:sz w:val="20"/>
          <w:szCs w:val="20"/>
          <w:lang w:val="tr-TR"/>
        </w:rPr>
      </w:pPr>
      <w:r w:rsidRPr="003C430A">
        <w:rPr>
          <w:rFonts w:cs="Arial"/>
          <w:b/>
          <w:bCs/>
          <w:sz w:val="20"/>
          <w:szCs w:val="20"/>
          <w:lang w:val="tr-TR"/>
        </w:rPr>
        <w:t>ÖZGEÇMİŞ</w:t>
      </w:r>
    </w:p>
    <w:p w14:paraId="489078F3" w14:textId="77777777" w:rsidR="00A87EB5" w:rsidRPr="003C430A" w:rsidRDefault="00A87EB5" w:rsidP="00024744">
      <w:pPr>
        <w:ind w:firstLine="0"/>
        <w:jc w:val="center"/>
        <w:rPr>
          <w:rFonts w:cs="Arial"/>
          <w:sz w:val="20"/>
          <w:szCs w:val="20"/>
          <w:lang w:val="tr-TR"/>
        </w:rPr>
      </w:pPr>
      <w:r w:rsidRPr="003C430A">
        <w:rPr>
          <w:rFonts w:cs="Arial"/>
          <w:sz w:val="20"/>
          <w:szCs w:val="20"/>
          <w:lang w:val="tr-TR"/>
        </w:rPr>
        <w:t>(Azami 3 sayfa + 3 sayfa ek)</w:t>
      </w:r>
    </w:p>
    <w:p w14:paraId="697CE568" w14:textId="77777777" w:rsidR="00A87EB5" w:rsidRPr="003C430A" w:rsidRDefault="00A87EB5" w:rsidP="00024744">
      <w:pPr>
        <w:ind w:firstLine="0"/>
        <w:rPr>
          <w:b/>
          <w:sz w:val="20"/>
          <w:szCs w:val="20"/>
          <w:lang w:val="tr-TR"/>
        </w:rPr>
      </w:pPr>
      <w:bookmarkStart w:id="42" w:name="_Toc232234033"/>
      <w:r w:rsidRPr="003C430A">
        <w:rPr>
          <w:b/>
          <w:sz w:val="20"/>
          <w:szCs w:val="20"/>
          <w:lang w:val="tr-TR"/>
        </w:rPr>
        <w:t>Sözleşmede önerilen pozisyon:</w:t>
      </w:r>
      <w:bookmarkEnd w:id="42"/>
    </w:p>
    <w:p w14:paraId="7779AC88" w14:textId="77777777" w:rsidR="00A87EB5" w:rsidRPr="003C430A" w:rsidRDefault="00A87EB5" w:rsidP="00024744">
      <w:pPr>
        <w:ind w:firstLine="0"/>
        <w:rPr>
          <w:rFonts w:cs="Arial"/>
          <w:sz w:val="20"/>
          <w:szCs w:val="20"/>
          <w:lang w:val="tr-TR"/>
        </w:rPr>
      </w:pPr>
      <w:r w:rsidRPr="003C430A">
        <w:rPr>
          <w:rFonts w:cs="Arial"/>
          <w:sz w:val="20"/>
          <w:szCs w:val="20"/>
          <w:lang w:val="tr-TR"/>
        </w:rPr>
        <w:t>1.</w:t>
      </w:r>
      <w:r w:rsidRPr="003C430A">
        <w:rPr>
          <w:rFonts w:cs="Arial"/>
          <w:sz w:val="20"/>
          <w:szCs w:val="20"/>
          <w:lang w:val="tr-TR"/>
        </w:rPr>
        <w:tab/>
        <w:t>Soyadı:</w:t>
      </w:r>
      <w:r w:rsidRPr="003C430A">
        <w:rPr>
          <w:rFonts w:cs="Arial"/>
          <w:sz w:val="20"/>
          <w:szCs w:val="20"/>
          <w:lang w:val="tr-TR"/>
        </w:rPr>
        <w:tab/>
      </w:r>
    </w:p>
    <w:p w14:paraId="11DCD0E0" w14:textId="77777777" w:rsidR="00A87EB5" w:rsidRPr="003C430A" w:rsidRDefault="00A87EB5" w:rsidP="00024744">
      <w:pPr>
        <w:ind w:firstLine="0"/>
        <w:rPr>
          <w:rFonts w:cs="Arial"/>
          <w:sz w:val="20"/>
          <w:szCs w:val="20"/>
          <w:lang w:val="tr-TR"/>
        </w:rPr>
      </w:pPr>
      <w:r w:rsidRPr="003C430A">
        <w:rPr>
          <w:rFonts w:cs="Arial"/>
          <w:sz w:val="20"/>
          <w:szCs w:val="20"/>
          <w:lang w:val="tr-TR"/>
        </w:rPr>
        <w:t>2.</w:t>
      </w:r>
      <w:r w:rsidRPr="003C430A">
        <w:rPr>
          <w:rFonts w:cs="Arial"/>
          <w:sz w:val="20"/>
          <w:szCs w:val="20"/>
          <w:lang w:val="tr-TR"/>
        </w:rPr>
        <w:tab/>
        <w:t>Adı:</w:t>
      </w:r>
      <w:r w:rsidRPr="003C430A">
        <w:rPr>
          <w:rFonts w:cs="Arial"/>
          <w:sz w:val="20"/>
          <w:szCs w:val="20"/>
          <w:lang w:val="tr-TR"/>
        </w:rPr>
        <w:tab/>
      </w:r>
      <w:r w:rsidRPr="003C430A">
        <w:rPr>
          <w:rFonts w:cs="Arial"/>
          <w:sz w:val="20"/>
          <w:szCs w:val="20"/>
          <w:lang w:val="tr-TR"/>
        </w:rPr>
        <w:tab/>
      </w:r>
      <w:r w:rsidRPr="003C430A">
        <w:rPr>
          <w:rFonts w:cs="Arial"/>
          <w:sz w:val="20"/>
          <w:szCs w:val="20"/>
          <w:lang w:val="tr-TR"/>
        </w:rPr>
        <w:tab/>
      </w:r>
      <w:r w:rsidRPr="003C430A">
        <w:rPr>
          <w:rFonts w:cs="Arial"/>
          <w:sz w:val="20"/>
          <w:szCs w:val="20"/>
          <w:lang w:val="tr-TR"/>
        </w:rPr>
        <w:tab/>
      </w:r>
    </w:p>
    <w:p w14:paraId="5F45D167" w14:textId="77777777" w:rsidR="00A87EB5" w:rsidRPr="003C430A" w:rsidRDefault="00A87EB5" w:rsidP="00024744">
      <w:pPr>
        <w:ind w:firstLine="0"/>
        <w:rPr>
          <w:rFonts w:cs="Arial"/>
          <w:sz w:val="20"/>
          <w:szCs w:val="20"/>
          <w:lang w:val="tr-TR"/>
        </w:rPr>
      </w:pPr>
      <w:r w:rsidRPr="003C430A">
        <w:rPr>
          <w:rFonts w:cs="Arial"/>
          <w:sz w:val="20"/>
          <w:szCs w:val="20"/>
          <w:lang w:val="tr-TR"/>
        </w:rPr>
        <w:t xml:space="preserve">3. </w:t>
      </w:r>
      <w:r w:rsidRPr="003C430A">
        <w:rPr>
          <w:rFonts w:cs="Arial"/>
          <w:sz w:val="20"/>
          <w:szCs w:val="20"/>
          <w:lang w:val="tr-TR"/>
        </w:rPr>
        <w:tab/>
        <w:t>Doğum yeri ve tarihi:</w:t>
      </w:r>
      <w:r w:rsidRPr="003C430A">
        <w:rPr>
          <w:rFonts w:cs="Arial"/>
          <w:sz w:val="20"/>
          <w:szCs w:val="20"/>
          <w:lang w:val="tr-TR"/>
        </w:rPr>
        <w:tab/>
      </w:r>
    </w:p>
    <w:p w14:paraId="147F46D2" w14:textId="77777777" w:rsidR="00A87EB5" w:rsidRPr="003C430A" w:rsidRDefault="00A87EB5" w:rsidP="00024744">
      <w:pPr>
        <w:ind w:firstLine="0"/>
        <w:rPr>
          <w:rFonts w:cs="Arial"/>
          <w:sz w:val="20"/>
          <w:szCs w:val="20"/>
          <w:lang w:val="tr-TR"/>
        </w:rPr>
      </w:pPr>
      <w:r w:rsidRPr="003C430A">
        <w:rPr>
          <w:rFonts w:cs="Arial"/>
          <w:sz w:val="20"/>
          <w:szCs w:val="20"/>
          <w:lang w:val="tr-TR"/>
        </w:rPr>
        <w:t>4.</w:t>
      </w:r>
      <w:r w:rsidRPr="003C430A">
        <w:rPr>
          <w:rFonts w:cs="Arial"/>
          <w:sz w:val="20"/>
          <w:szCs w:val="20"/>
          <w:lang w:val="tr-TR"/>
        </w:rPr>
        <w:tab/>
        <w:t>Tab</w:t>
      </w:r>
      <w:r w:rsidR="009066B9" w:rsidRPr="003C430A">
        <w:rPr>
          <w:rFonts w:cs="Arial"/>
          <w:sz w:val="20"/>
          <w:szCs w:val="20"/>
          <w:lang w:val="tr-TR"/>
        </w:rPr>
        <w:t>i</w:t>
      </w:r>
      <w:r w:rsidRPr="003C430A">
        <w:rPr>
          <w:rFonts w:cs="Arial"/>
          <w:sz w:val="20"/>
          <w:szCs w:val="20"/>
          <w:lang w:val="tr-TR"/>
        </w:rPr>
        <w:t>iyeti:</w:t>
      </w:r>
      <w:r w:rsidRPr="003C430A">
        <w:rPr>
          <w:rFonts w:cs="Arial"/>
          <w:sz w:val="20"/>
          <w:szCs w:val="20"/>
          <w:lang w:val="tr-TR"/>
        </w:rPr>
        <w:tab/>
      </w:r>
      <w:r w:rsidRPr="003C430A">
        <w:rPr>
          <w:rFonts w:cs="Arial"/>
          <w:sz w:val="20"/>
          <w:szCs w:val="20"/>
          <w:lang w:val="tr-TR"/>
        </w:rPr>
        <w:tab/>
      </w:r>
      <w:r w:rsidRPr="003C430A">
        <w:rPr>
          <w:rFonts w:cs="Arial"/>
          <w:sz w:val="20"/>
          <w:szCs w:val="20"/>
          <w:lang w:val="tr-TR"/>
        </w:rPr>
        <w:tab/>
      </w:r>
      <w:r w:rsidRPr="003C430A">
        <w:rPr>
          <w:rFonts w:cs="Arial"/>
          <w:sz w:val="20"/>
          <w:szCs w:val="20"/>
          <w:lang w:val="tr-TR"/>
        </w:rPr>
        <w:tab/>
      </w:r>
      <w:r w:rsidRPr="003C430A">
        <w:rPr>
          <w:rFonts w:cs="Arial"/>
          <w:sz w:val="20"/>
          <w:szCs w:val="20"/>
          <w:lang w:val="tr-TR"/>
        </w:rPr>
        <w:tab/>
      </w:r>
      <w:r w:rsidRPr="003C430A">
        <w:rPr>
          <w:rFonts w:cs="Arial"/>
          <w:sz w:val="20"/>
          <w:szCs w:val="20"/>
          <w:lang w:val="tr-TR"/>
        </w:rPr>
        <w:tab/>
      </w:r>
    </w:p>
    <w:p w14:paraId="71CC9711" w14:textId="77777777" w:rsidR="00A87EB5" w:rsidRPr="003C430A" w:rsidRDefault="00A87EB5" w:rsidP="00024744">
      <w:pPr>
        <w:ind w:firstLine="0"/>
        <w:rPr>
          <w:rFonts w:cs="Arial"/>
          <w:sz w:val="20"/>
          <w:szCs w:val="20"/>
          <w:lang w:val="tr-TR"/>
        </w:rPr>
      </w:pPr>
      <w:r w:rsidRPr="003C430A">
        <w:rPr>
          <w:rFonts w:cs="Arial"/>
          <w:sz w:val="20"/>
          <w:szCs w:val="20"/>
          <w:lang w:val="tr-TR"/>
        </w:rPr>
        <w:t>5.</w:t>
      </w:r>
      <w:r w:rsidRPr="003C430A">
        <w:rPr>
          <w:rFonts w:cs="Arial"/>
          <w:sz w:val="20"/>
          <w:szCs w:val="20"/>
          <w:lang w:val="tr-TR"/>
        </w:rPr>
        <w:tab/>
        <w:t>Medeni durumu:</w:t>
      </w:r>
      <w:r w:rsidRPr="003C430A">
        <w:rPr>
          <w:rFonts w:cs="Arial"/>
          <w:sz w:val="20"/>
          <w:szCs w:val="20"/>
          <w:lang w:val="tr-TR"/>
        </w:rPr>
        <w:tab/>
      </w:r>
      <w:r w:rsidRPr="003C430A">
        <w:rPr>
          <w:rFonts w:cs="Arial"/>
          <w:sz w:val="20"/>
          <w:szCs w:val="20"/>
          <w:lang w:val="tr-TR"/>
        </w:rPr>
        <w:tab/>
      </w:r>
      <w:r w:rsidRPr="003C430A">
        <w:rPr>
          <w:rFonts w:cs="Arial"/>
          <w:sz w:val="20"/>
          <w:szCs w:val="20"/>
          <w:lang w:val="tr-TR"/>
        </w:rPr>
        <w:tab/>
      </w:r>
      <w:r w:rsidRPr="003C430A">
        <w:rPr>
          <w:rFonts w:cs="Arial"/>
          <w:sz w:val="20"/>
          <w:szCs w:val="20"/>
          <w:lang w:val="tr-TR"/>
        </w:rPr>
        <w:tab/>
      </w:r>
      <w:r w:rsidRPr="003C430A">
        <w:rPr>
          <w:rFonts w:cs="Arial"/>
          <w:sz w:val="20"/>
          <w:szCs w:val="20"/>
          <w:lang w:val="tr-TR"/>
        </w:rPr>
        <w:tab/>
      </w:r>
      <w:r w:rsidRPr="003C430A">
        <w:rPr>
          <w:rFonts w:cs="Arial"/>
          <w:sz w:val="20"/>
          <w:szCs w:val="20"/>
          <w:lang w:val="tr-TR"/>
        </w:rPr>
        <w:tab/>
      </w:r>
    </w:p>
    <w:p w14:paraId="50CC4A88" w14:textId="77777777" w:rsidR="00A87EB5" w:rsidRPr="003C430A" w:rsidRDefault="00A87EB5" w:rsidP="00024744">
      <w:pPr>
        <w:ind w:firstLine="0"/>
        <w:rPr>
          <w:rFonts w:cs="Arial"/>
          <w:sz w:val="20"/>
          <w:szCs w:val="20"/>
          <w:lang w:val="tr-TR"/>
        </w:rPr>
      </w:pPr>
      <w:r w:rsidRPr="003C430A">
        <w:rPr>
          <w:rFonts w:cs="Arial"/>
          <w:sz w:val="20"/>
          <w:szCs w:val="20"/>
          <w:lang w:val="tr-TR"/>
        </w:rPr>
        <w:tab/>
        <w:t>Adres (telefon/faks/e-posta):</w:t>
      </w:r>
    </w:p>
    <w:p w14:paraId="485417DA" w14:textId="77777777" w:rsidR="00A87EB5" w:rsidRPr="003C430A" w:rsidRDefault="00A87EB5" w:rsidP="00024744">
      <w:pPr>
        <w:ind w:firstLine="0"/>
        <w:rPr>
          <w:rFonts w:cs="Arial"/>
          <w:sz w:val="20"/>
          <w:szCs w:val="20"/>
          <w:lang w:val="tr-TR"/>
        </w:rPr>
      </w:pPr>
      <w:r w:rsidRPr="003C430A">
        <w:rPr>
          <w:rFonts w:cs="Arial"/>
          <w:sz w:val="20"/>
          <w:szCs w:val="20"/>
          <w:lang w:val="tr-TR"/>
        </w:rPr>
        <w:t xml:space="preserve">6. </w:t>
      </w:r>
      <w:r w:rsidRPr="003C430A">
        <w:rPr>
          <w:rFonts w:cs="Arial"/>
          <w:sz w:val="20"/>
          <w:szCs w:val="20"/>
          <w:lang w:val="tr-TR"/>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3C430A" w:rsidRPr="003C430A" w14:paraId="1821773C"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D23D4DE" w14:textId="77777777" w:rsidR="00A87EB5" w:rsidRPr="003C430A" w:rsidRDefault="00A87EB5" w:rsidP="00024744">
            <w:pPr>
              <w:spacing w:before="0"/>
              <w:ind w:firstLine="0"/>
              <w:rPr>
                <w:rFonts w:cs="Arial"/>
                <w:i/>
                <w:sz w:val="20"/>
                <w:szCs w:val="20"/>
                <w:lang w:val="tr-TR"/>
              </w:rPr>
            </w:pPr>
            <w:r w:rsidRPr="003C430A">
              <w:rPr>
                <w:rFonts w:cs="Arial"/>
                <w:i/>
                <w:sz w:val="20"/>
                <w:szCs w:val="20"/>
                <w:lang w:val="tr-TR"/>
              </w:rPr>
              <w:t>Eğitim Kurumlar</w:t>
            </w:r>
            <w:r w:rsidR="009066B9" w:rsidRPr="003C430A">
              <w:rPr>
                <w:rFonts w:cs="Arial"/>
                <w:i/>
                <w:sz w:val="20"/>
                <w:szCs w:val="20"/>
                <w:lang w:val="tr-TR"/>
              </w:rPr>
              <w:t>ı</w:t>
            </w:r>
            <w:r w:rsidRPr="003C430A">
              <w:rPr>
                <w:rFonts w:cs="Arial"/>
                <w:i/>
                <w:sz w:val="20"/>
                <w:szCs w:val="20"/>
                <w:lang w:val="tr-TR"/>
              </w:rPr>
              <w:t>:</w:t>
            </w:r>
          </w:p>
        </w:tc>
        <w:tc>
          <w:tcPr>
            <w:tcW w:w="4583" w:type="dxa"/>
            <w:tcBorders>
              <w:top w:val="single" w:sz="4" w:space="0" w:color="000000"/>
              <w:left w:val="single" w:sz="4" w:space="0" w:color="000000"/>
              <w:bottom w:val="single" w:sz="4" w:space="0" w:color="000000"/>
              <w:right w:val="single" w:sz="4" w:space="0" w:color="000000"/>
            </w:tcBorders>
          </w:tcPr>
          <w:p w14:paraId="42AA3E36" w14:textId="77777777" w:rsidR="00A87EB5" w:rsidRPr="003C430A" w:rsidRDefault="00A87EB5" w:rsidP="00024744">
            <w:pPr>
              <w:spacing w:before="0"/>
              <w:ind w:firstLine="0"/>
              <w:rPr>
                <w:rFonts w:cs="Arial"/>
                <w:i/>
                <w:sz w:val="20"/>
                <w:szCs w:val="20"/>
                <w:lang w:val="tr-TR"/>
              </w:rPr>
            </w:pPr>
          </w:p>
        </w:tc>
      </w:tr>
      <w:tr w:rsidR="003C430A" w:rsidRPr="003C430A" w14:paraId="5564AF9A"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6E7F590" w14:textId="77777777" w:rsidR="00A87EB5" w:rsidRPr="003C430A" w:rsidRDefault="00A87EB5" w:rsidP="00024744">
            <w:pPr>
              <w:spacing w:before="0"/>
              <w:ind w:firstLine="0"/>
              <w:rPr>
                <w:rFonts w:cs="Arial"/>
                <w:i/>
                <w:sz w:val="20"/>
                <w:szCs w:val="20"/>
                <w:lang w:val="tr-TR"/>
              </w:rPr>
            </w:pPr>
            <w:r w:rsidRPr="003C430A">
              <w:rPr>
                <w:rFonts w:cs="Arial"/>
                <w:i/>
                <w:sz w:val="20"/>
                <w:szCs w:val="20"/>
                <w:lang w:val="tr-TR"/>
              </w:rPr>
              <w:t>Tarih:</w:t>
            </w:r>
          </w:p>
          <w:p w14:paraId="1BC47B11" w14:textId="77777777" w:rsidR="00A87EB5" w:rsidRPr="003C430A" w:rsidRDefault="00A87EB5" w:rsidP="00024744">
            <w:pPr>
              <w:spacing w:before="0"/>
              <w:ind w:firstLine="0"/>
              <w:rPr>
                <w:rFonts w:cs="Arial"/>
                <w:i/>
                <w:sz w:val="20"/>
                <w:szCs w:val="20"/>
                <w:lang w:val="tr-TR"/>
              </w:rPr>
            </w:pPr>
            <w:r w:rsidRPr="003C430A">
              <w:rPr>
                <w:rFonts w:cs="Arial"/>
                <w:i/>
                <w:sz w:val="20"/>
                <w:szCs w:val="20"/>
                <w:lang w:val="tr-TR"/>
              </w:rPr>
              <w:t xml:space="preserve"> (ay/yıl) tarihinden</w:t>
            </w:r>
          </w:p>
          <w:p w14:paraId="5BB20847" w14:textId="77777777" w:rsidR="00A87EB5" w:rsidRPr="003C430A" w:rsidRDefault="00A87EB5" w:rsidP="00024744">
            <w:pPr>
              <w:spacing w:before="0"/>
              <w:ind w:firstLine="0"/>
              <w:rPr>
                <w:rFonts w:cs="Arial"/>
                <w:i/>
                <w:sz w:val="20"/>
                <w:szCs w:val="20"/>
                <w:lang w:val="tr-TR"/>
              </w:rPr>
            </w:pPr>
            <w:r w:rsidRPr="003C430A">
              <w:rPr>
                <w:rFonts w:cs="Arial"/>
                <w:i/>
                <w:sz w:val="20"/>
                <w:szCs w:val="20"/>
                <w:lang w:val="tr-TR"/>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57F4621C" w14:textId="77777777" w:rsidR="00A87EB5" w:rsidRPr="003C430A" w:rsidRDefault="00A87EB5" w:rsidP="00024744">
            <w:pPr>
              <w:spacing w:before="0"/>
              <w:ind w:firstLine="0"/>
              <w:rPr>
                <w:rFonts w:cs="Arial"/>
                <w:i/>
                <w:sz w:val="20"/>
                <w:szCs w:val="20"/>
                <w:lang w:val="tr-TR"/>
              </w:rPr>
            </w:pPr>
          </w:p>
        </w:tc>
      </w:tr>
      <w:tr w:rsidR="003C430A" w:rsidRPr="003C430A" w14:paraId="4177EB9D"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12B18236" w14:textId="77777777" w:rsidR="00A87EB5" w:rsidRPr="003C430A" w:rsidRDefault="00A87EB5" w:rsidP="00024744">
            <w:pPr>
              <w:spacing w:before="0"/>
              <w:ind w:firstLine="0"/>
              <w:rPr>
                <w:rFonts w:cs="Arial"/>
                <w:i/>
                <w:sz w:val="20"/>
                <w:szCs w:val="20"/>
                <w:lang w:val="tr-TR"/>
              </w:rPr>
            </w:pPr>
            <w:r w:rsidRPr="003C430A">
              <w:rPr>
                <w:rFonts w:cs="Arial"/>
                <w:i/>
                <w:sz w:val="20"/>
                <w:szCs w:val="20"/>
                <w:lang w:val="tr-TR"/>
              </w:rPr>
              <w:t>Derece:</w:t>
            </w:r>
          </w:p>
        </w:tc>
        <w:tc>
          <w:tcPr>
            <w:tcW w:w="4583" w:type="dxa"/>
            <w:tcBorders>
              <w:top w:val="single" w:sz="4" w:space="0" w:color="000000"/>
              <w:left w:val="single" w:sz="4" w:space="0" w:color="000000"/>
              <w:bottom w:val="single" w:sz="4" w:space="0" w:color="000000"/>
              <w:right w:val="single" w:sz="4" w:space="0" w:color="000000"/>
            </w:tcBorders>
          </w:tcPr>
          <w:p w14:paraId="3EDD0E3C" w14:textId="77777777" w:rsidR="00A87EB5" w:rsidRPr="003C430A" w:rsidRDefault="00A87EB5" w:rsidP="00024744">
            <w:pPr>
              <w:spacing w:before="0"/>
              <w:ind w:firstLine="0"/>
              <w:rPr>
                <w:rFonts w:cs="Arial"/>
                <w:i/>
                <w:sz w:val="20"/>
                <w:szCs w:val="20"/>
                <w:lang w:val="tr-TR"/>
              </w:rPr>
            </w:pPr>
          </w:p>
        </w:tc>
      </w:tr>
    </w:tbl>
    <w:p w14:paraId="3096BB61" w14:textId="77777777" w:rsidR="00A87EB5" w:rsidRPr="003C430A" w:rsidRDefault="00A87EB5" w:rsidP="00024744">
      <w:pPr>
        <w:ind w:firstLine="0"/>
        <w:rPr>
          <w:rFonts w:cs="Arial"/>
          <w:i/>
          <w:sz w:val="20"/>
          <w:szCs w:val="20"/>
          <w:lang w:val="tr-TR"/>
        </w:rPr>
      </w:pPr>
    </w:p>
    <w:p w14:paraId="219F4DCF" w14:textId="77777777" w:rsidR="00A87EB5" w:rsidRPr="003C430A" w:rsidRDefault="00A87EB5" w:rsidP="00024744">
      <w:pPr>
        <w:ind w:firstLine="0"/>
        <w:rPr>
          <w:rFonts w:cs="Arial"/>
          <w:sz w:val="20"/>
          <w:szCs w:val="20"/>
          <w:lang w:val="tr-TR"/>
        </w:rPr>
      </w:pPr>
      <w:r w:rsidRPr="003C430A">
        <w:rPr>
          <w:rFonts w:cs="Arial"/>
          <w:sz w:val="20"/>
          <w:szCs w:val="20"/>
          <w:lang w:val="tr-TR"/>
        </w:rPr>
        <w:t xml:space="preserve">7. </w:t>
      </w:r>
      <w:r w:rsidRPr="003C430A">
        <w:rPr>
          <w:rFonts w:cs="Arial"/>
          <w:sz w:val="20"/>
          <w:szCs w:val="20"/>
          <w:lang w:val="tr-TR"/>
        </w:rPr>
        <w:tab/>
        <w:t>Yabancı Dil</w:t>
      </w:r>
    </w:p>
    <w:p w14:paraId="7778C24E" w14:textId="77777777" w:rsidR="00A87EB5" w:rsidRPr="003C430A" w:rsidRDefault="00A87EB5" w:rsidP="00024744">
      <w:pPr>
        <w:ind w:firstLine="0"/>
        <w:rPr>
          <w:rFonts w:cs="Arial"/>
          <w:sz w:val="20"/>
          <w:szCs w:val="20"/>
          <w:lang w:val="tr-TR"/>
        </w:rPr>
      </w:pPr>
      <w:r w:rsidRPr="003C430A">
        <w:rPr>
          <w:rFonts w:cs="Arial"/>
          <w:sz w:val="20"/>
          <w:szCs w:val="20"/>
          <w:lang w:val="tr-TR"/>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3C430A" w:rsidRPr="003C430A" w14:paraId="021DED4A"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6EC32ECE" w14:textId="77777777" w:rsidR="00A87EB5" w:rsidRPr="003C430A" w:rsidRDefault="00A87EB5" w:rsidP="00024744">
            <w:pPr>
              <w:spacing w:before="0"/>
              <w:ind w:firstLine="0"/>
              <w:jc w:val="center"/>
              <w:rPr>
                <w:rFonts w:cs="Arial"/>
                <w:i/>
                <w:sz w:val="20"/>
                <w:szCs w:val="20"/>
                <w:lang w:val="tr-TR"/>
              </w:rPr>
            </w:pPr>
            <w:r w:rsidRPr="003C430A">
              <w:rPr>
                <w:rFonts w:cs="Arial"/>
                <w:i/>
                <w:sz w:val="20"/>
                <w:szCs w:val="20"/>
                <w:lang w:val="tr-TR"/>
              </w:rPr>
              <w:t>Dil</w:t>
            </w:r>
          </w:p>
        </w:tc>
        <w:tc>
          <w:tcPr>
            <w:tcW w:w="1559" w:type="dxa"/>
            <w:tcBorders>
              <w:top w:val="single" w:sz="6" w:space="0" w:color="000000"/>
              <w:left w:val="single" w:sz="6" w:space="0" w:color="000000"/>
              <w:bottom w:val="single" w:sz="6" w:space="0" w:color="000000"/>
              <w:right w:val="single" w:sz="6" w:space="0" w:color="000000"/>
            </w:tcBorders>
          </w:tcPr>
          <w:p w14:paraId="50E79A6F" w14:textId="77777777" w:rsidR="00A87EB5" w:rsidRPr="003C430A" w:rsidRDefault="00A87EB5" w:rsidP="00024744">
            <w:pPr>
              <w:spacing w:before="0"/>
              <w:ind w:firstLine="0"/>
              <w:jc w:val="center"/>
              <w:rPr>
                <w:rFonts w:cs="Arial"/>
                <w:i/>
                <w:sz w:val="20"/>
                <w:szCs w:val="20"/>
                <w:lang w:val="tr-TR"/>
              </w:rPr>
            </w:pPr>
            <w:r w:rsidRPr="003C430A">
              <w:rPr>
                <w:rFonts w:cs="Arial"/>
                <w:i/>
                <w:sz w:val="20"/>
                <w:szCs w:val="20"/>
                <w:lang w:val="tr-TR"/>
              </w:rPr>
              <w:t>Okuma</w:t>
            </w:r>
          </w:p>
        </w:tc>
        <w:tc>
          <w:tcPr>
            <w:tcW w:w="1666" w:type="dxa"/>
            <w:tcBorders>
              <w:top w:val="single" w:sz="6" w:space="0" w:color="000000"/>
              <w:left w:val="single" w:sz="6" w:space="0" w:color="000000"/>
              <w:bottom w:val="single" w:sz="6" w:space="0" w:color="000000"/>
              <w:right w:val="single" w:sz="6" w:space="0" w:color="000000"/>
            </w:tcBorders>
          </w:tcPr>
          <w:p w14:paraId="601C6911" w14:textId="77777777" w:rsidR="00A87EB5" w:rsidRPr="003C430A" w:rsidRDefault="00A87EB5" w:rsidP="00024744">
            <w:pPr>
              <w:spacing w:before="0"/>
              <w:ind w:firstLine="0"/>
              <w:jc w:val="center"/>
              <w:rPr>
                <w:rFonts w:cs="Arial"/>
                <w:i/>
                <w:sz w:val="20"/>
                <w:szCs w:val="20"/>
                <w:lang w:val="tr-TR"/>
              </w:rPr>
            </w:pPr>
            <w:r w:rsidRPr="003C430A">
              <w:rPr>
                <w:rFonts w:cs="Arial"/>
                <w:i/>
                <w:sz w:val="20"/>
                <w:szCs w:val="20"/>
                <w:lang w:val="tr-TR"/>
              </w:rPr>
              <w:t>Konuşma</w:t>
            </w:r>
          </w:p>
        </w:tc>
        <w:tc>
          <w:tcPr>
            <w:tcW w:w="2303" w:type="dxa"/>
            <w:tcBorders>
              <w:top w:val="single" w:sz="6" w:space="0" w:color="000000"/>
              <w:left w:val="single" w:sz="6" w:space="0" w:color="000000"/>
              <w:bottom w:val="single" w:sz="6" w:space="0" w:color="000000"/>
              <w:right w:val="single" w:sz="6" w:space="0" w:color="000000"/>
            </w:tcBorders>
          </w:tcPr>
          <w:p w14:paraId="3CF79BB9" w14:textId="77777777" w:rsidR="00A87EB5" w:rsidRPr="003C430A" w:rsidRDefault="00A87EB5" w:rsidP="00024744">
            <w:pPr>
              <w:spacing w:before="0"/>
              <w:ind w:firstLine="0"/>
              <w:jc w:val="center"/>
              <w:rPr>
                <w:rFonts w:cs="Arial"/>
                <w:i/>
                <w:sz w:val="20"/>
                <w:szCs w:val="20"/>
                <w:lang w:val="tr-TR"/>
              </w:rPr>
            </w:pPr>
            <w:r w:rsidRPr="003C430A">
              <w:rPr>
                <w:rFonts w:cs="Arial"/>
                <w:i/>
                <w:sz w:val="20"/>
                <w:szCs w:val="20"/>
                <w:lang w:val="tr-TR"/>
              </w:rPr>
              <w:t>Yazma</w:t>
            </w:r>
          </w:p>
        </w:tc>
      </w:tr>
      <w:tr w:rsidR="003C430A" w:rsidRPr="003C430A" w14:paraId="1F8B3A84" w14:textId="77777777">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5124E4A2" w14:textId="77777777" w:rsidR="00A87EB5" w:rsidRPr="003C430A" w:rsidRDefault="00A87EB5" w:rsidP="00024744">
            <w:pPr>
              <w:spacing w:before="0"/>
              <w:ind w:firstLine="0"/>
              <w:rPr>
                <w:rFonts w:cs="Arial"/>
                <w:i/>
                <w:sz w:val="20"/>
                <w:szCs w:val="20"/>
                <w:lang w:val="tr-TR"/>
              </w:rPr>
            </w:pPr>
          </w:p>
        </w:tc>
        <w:tc>
          <w:tcPr>
            <w:tcW w:w="1559" w:type="dxa"/>
            <w:tcBorders>
              <w:top w:val="single" w:sz="6" w:space="0" w:color="000000"/>
              <w:left w:val="single" w:sz="6" w:space="0" w:color="000000"/>
              <w:bottom w:val="single" w:sz="6" w:space="0" w:color="000000"/>
              <w:right w:val="single" w:sz="6" w:space="0" w:color="000000"/>
            </w:tcBorders>
          </w:tcPr>
          <w:p w14:paraId="0F63EFE7" w14:textId="77777777" w:rsidR="00A87EB5" w:rsidRPr="003C430A" w:rsidRDefault="00A87EB5" w:rsidP="00024744">
            <w:pPr>
              <w:spacing w:before="0"/>
              <w:ind w:firstLine="0"/>
              <w:rPr>
                <w:rFonts w:cs="Arial"/>
                <w:i/>
                <w:sz w:val="20"/>
                <w:szCs w:val="20"/>
                <w:lang w:val="tr-TR"/>
              </w:rPr>
            </w:pPr>
          </w:p>
        </w:tc>
        <w:tc>
          <w:tcPr>
            <w:tcW w:w="1666" w:type="dxa"/>
            <w:tcBorders>
              <w:top w:val="single" w:sz="6" w:space="0" w:color="000000"/>
              <w:left w:val="single" w:sz="6" w:space="0" w:color="000000"/>
              <w:bottom w:val="single" w:sz="6" w:space="0" w:color="000000"/>
              <w:right w:val="single" w:sz="6" w:space="0" w:color="000000"/>
            </w:tcBorders>
          </w:tcPr>
          <w:p w14:paraId="07F71B42" w14:textId="77777777" w:rsidR="00A87EB5" w:rsidRPr="003C430A" w:rsidRDefault="00A87EB5" w:rsidP="00024744">
            <w:pPr>
              <w:spacing w:before="0"/>
              <w:ind w:firstLine="0"/>
              <w:rPr>
                <w:rFonts w:cs="Arial"/>
                <w:i/>
                <w:sz w:val="20"/>
                <w:szCs w:val="20"/>
                <w:lang w:val="tr-TR"/>
              </w:rPr>
            </w:pPr>
          </w:p>
        </w:tc>
        <w:tc>
          <w:tcPr>
            <w:tcW w:w="2303" w:type="dxa"/>
            <w:tcBorders>
              <w:top w:val="single" w:sz="6" w:space="0" w:color="000000"/>
              <w:left w:val="single" w:sz="6" w:space="0" w:color="000000"/>
              <w:bottom w:val="single" w:sz="6" w:space="0" w:color="000000"/>
              <w:right w:val="single" w:sz="6" w:space="0" w:color="000000"/>
            </w:tcBorders>
          </w:tcPr>
          <w:p w14:paraId="2DDD5824" w14:textId="77777777" w:rsidR="00A87EB5" w:rsidRPr="003C430A" w:rsidRDefault="00A87EB5" w:rsidP="00024744">
            <w:pPr>
              <w:spacing w:before="0"/>
              <w:ind w:firstLine="0"/>
              <w:rPr>
                <w:rFonts w:cs="Arial"/>
                <w:i/>
                <w:sz w:val="20"/>
                <w:szCs w:val="20"/>
                <w:lang w:val="tr-TR"/>
              </w:rPr>
            </w:pPr>
          </w:p>
        </w:tc>
      </w:tr>
    </w:tbl>
    <w:p w14:paraId="3B50A0D6" w14:textId="77777777" w:rsidR="00A87EB5" w:rsidRPr="003C430A" w:rsidRDefault="00A87EB5" w:rsidP="00024744">
      <w:pPr>
        <w:spacing w:before="0"/>
        <w:ind w:firstLine="0"/>
        <w:rPr>
          <w:rFonts w:cs="Arial"/>
          <w:i/>
          <w:sz w:val="20"/>
          <w:szCs w:val="20"/>
          <w:lang w:val="tr-TR"/>
        </w:rPr>
      </w:pPr>
    </w:p>
    <w:p w14:paraId="1F370524" w14:textId="77777777" w:rsidR="00A87EB5" w:rsidRPr="003C430A" w:rsidRDefault="00A87EB5" w:rsidP="00024744">
      <w:pPr>
        <w:spacing w:before="0"/>
        <w:ind w:firstLine="0"/>
        <w:rPr>
          <w:rFonts w:cs="Arial"/>
          <w:sz w:val="20"/>
          <w:szCs w:val="20"/>
          <w:lang w:val="tr-TR"/>
        </w:rPr>
      </w:pPr>
      <w:r w:rsidRPr="003C430A">
        <w:rPr>
          <w:rFonts w:cs="Arial"/>
          <w:sz w:val="20"/>
          <w:szCs w:val="20"/>
          <w:lang w:val="tr-TR"/>
        </w:rPr>
        <w:t>8.</w:t>
      </w:r>
      <w:r w:rsidRPr="003C430A">
        <w:rPr>
          <w:rFonts w:cs="Arial"/>
          <w:sz w:val="20"/>
          <w:szCs w:val="20"/>
          <w:lang w:val="tr-TR"/>
        </w:rPr>
        <w:tab/>
        <w:t>Mesleki kurumlara üyeliği:</w:t>
      </w:r>
    </w:p>
    <w:p w14:paraId="1CCCEFED" w14:textId="77777777" w:rsidR="00A87EB5" w:rsidRPr="003C430A" w:rsidRDefault="00A87EB5" w:rsidP="00024744">
      <w:pPr>
        <w:spacing w:before="0"/>
        <w:ind w:firstLine="0"/>
        <w:rPr>
          <w:rFonts w:cs="Arial"/>
          <w:sz w:val="20"/>
          <w:szCs w:val="20"/>
          <w:lang w:val="tr-TR"/>
        </w:rPr>
      </w:pPr>
      <w:r w:rsidRPr="003C430A">
        <w:rPr>
          <w:rFonts w:cs="Arial"/>
          <w:sz w:val="20"/>
          <w:szCs w:val="20"/>
          <w:lang w:val="tr-TR"/>
        </w:rPr>
        <w:t>9.</w:t>
      </w:r>
      <w:r w:rsidRPr="003C430A">
        <w:rPr>
          <w:rFonts w:cs="Arial"/>
          <w:sz w:val="20"/>
          <w:szCs w:val="20"/>
          <w:lang w:val="tr-TR"/>
        </w:rPr>
        <w:tab/>
        <w:t>Diğer yetenekler (mesela bilgisayar bilgisi, vb.):</w:t>
      </w:r>
      <w:r w:rsidRPr="003C430A">
        <w:rPr>
          <w:rFonts w:cs="Arial"/>
          <w:sz w:val="20"/>
          <w:szCs w:val="20"/>
          <w:lang w:val="tr-TR"/>
        </w:rPr>
        <w:tab/>
      </w:r>
    </w:p>
    <w:p w14:paraId="7D1D1343" w14:textId="77777777" w:rsidR="00A87EB5" w:rsidRPr="003C430A" w:rsidRDefault="00A87EB5" w:rsidP="00024744">
      <w:pPr>
        <w:spacing w:before="0"/>
        <w:ind w:firstLine="0"/>
        <w:rPr>
          <w:rFonts w:cs="Arial"/>
          <w:sz w:val="20"/>
          <w:szCs w:val="20"/>
          <w:lang w:val="tr-TR"/>
        </w:rPr>
      </w:pPr>
      <w:r w:rsidRPr="003C430A">
        <w:rPr>
          <w:rFonts w:cs="Arial"/>
          <w:sz w:val="20"/>
          <w:szCs w:val="20"/>
          <w:lang w:val="tr-TR"/>
        </w:rPr>
        <w:t>10.</w:t>
      </w:r>
      <w:r w:rsidRPr="003C430A">
        <w:rPr>
          <w:rFonts w:cs="Arial"/>
          <w:sz w:val="20"/>
          <w:szCs w:val="20"/>
          <w:lang w:val="tr-TR"/>
        </w:rPr>
        <w:tab/>
        <w:t>Mevcut pozisyon:</w:t>
      </w:r>
    </w:p>
    <w:p w14:paraId="5F78EC12" w14:textId="77777777" w:rsidR="00A87EB5" w:rsidRPr="003C430A" w:rsidRDefault="00A87EB5" w:rsidP="00024744">
      <w:pPr>
        <w:spacing w:before="0"/>
        <w:ind w:firstLine="0"/>
        <w:rPr>
          <w:rFonts w:cs="Arial"/>
          <w:sz w:val="20"/>
          <w:szCs w:val="20"/>
          <w:lang w:val="tr-TR"/>
        </w:rPr>
      </w:pPr>
      <w:r w:rsidRPr="003C430A">
        <w:rPr>
          <w:rFonts w:cs="Arial"/>
          <w:sz w:val="20"/>
          <w:szCs w:val="20"/>
          <w:lang w:val="tr-TR"/>
        </w:rPr>
        <w:t>11.</w:t>
      </w:r>
      <w:r w:rsidRPr="003C430A">
        <w:rPr>
          <w:rFonts w:cs="Arial"/>
          <w:sz w:val="20"/>
          <w:szCs w:val="20"/>
          <w:lang w:val="tr-TR"/>
        </w:rPr>
        <w:tab/>
        <w:t>Mesleki deneyim süresi:</w:t>
      </w:r>
    </w:p>
    <w:p w14:paraId="3D055CC2" w14:textId="77777777" w:rsidR="00A87EB5" w:rsidRPr="003C430A" w:rsidRDefault="00A87EB5" w:rsidP="00024744">
      <w:pPr>
        <w:spacing w:before="0"/>
        <w:ind w:firstLine="0"/>
        <w:rPr>
          <w:rFonts w:cs="Arial"/>
          <w:sz w:val="20"/>
          <w:szCs w:val="20"/>
          <w:lang w:val="tr-TR"/>
        </w:rPr>
      </w:pPr>
      <w:r w:rsidRPr="003C430A">
        <w:rPr>
          <w:rFonts w:cs="Arial"/>
          <w:sz w:val="20"/>
          <w:szCs w:val="20"/>
          <w:lang w:val="tr-TR"/>
        </w:rPr>
        <w:t>12.</w:t>
      </w:r>
      <w:r w:rsidRPr="003C430A">
        <w:rPr>
          <w:rFonts w:cs="Arial"/>
          <w:sz w:val="20"/>
          <w:szCs w:val="20"/>
          <w:lang w:val="tr-TR"/>
        </w:rPr>
        <w:tab/>
        <w:t>Kilit özellikleri:</w:t>
      </w:r>
    </w:p>
    <w:p w14:paraId="11C45FBD" w14:textId="77777777" w:rsidR="00A87EB5" w:rsidRPr="003C430A" w:rsidRDefault="00A87EB5" w:rsidP="00024744">
      <w:pPr>
        <w:spacing w:before="0"/>
        <w:ind w:firstLine="0"/>
        <w:rPr>
          <w:rFonts w:cs="Arial"/>
          <w:sz w:val="20"/>
          <w:szCs w:val="20"/>
          <w:lang w:val="tr-TR"/>
        </w:rPr>
      </w:pPr>
      <w:r w:rsidRPr="003C430A">
        <w:rPr>
          <w:rFonts w:cs="Arial"/>
          <w:sz w:val="20"/>
          <w:szCs w:val="20"/>
          <w:lang w:val="tr-TR"/>
        </w:rPr>
        <w:t>13.</w:t>
      </w:r>
      <w:r w:rsidRPr="003C430A">
        <w:rPr>
          <w:rFonts w:cs="Arial"/>
          <w:sz w:val="20"/>
          <w:szCs w:val="20"/>
          <w:lang w:val="tr-TR"/>
        </w:rPr>
        <w:tab/>
        <w:t>Bölgesel deneyimi:</w:t>
      </w:r>
    </w:p>
    <w:p w14:paraId="3599804C" w14:textId="77777777" w:rsidR="00A87EB5" w:rsidRPr="003C430A" w:rsidRDefault="00A87EB5" w:rsidP="00024744">
      <w:pPr>
        <w:spacing w:before="0"/>
        <w:ind w:firstLine="0"/>
        <w:rPr>
          <w:rFonts w:cs="Arial"/>
          <w:sz w:val="20"/>
          <w:szCs w:val="20"/>
          <w:lang w:val="tr-TR"/>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3C430A" w:rsidRPr="003C430A" w14:paraId="189713E2"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5CDBA4A5" w14:textId="77777777" w:rsidR="00A87EB5" w:rsidRPr="003C430A" w:rsidRDefault="00A87EB5" w:rsidP="00024744">
            <w:pPr>
              <w:spacing w:before="0"/>
              <w:ind w:firstLine="0"/>
              <w:rPr>
                <w:rFonts w:cs="Arial"/>
                <w:i/>
                <w:sz w:val="20"/>
                <w:szCs w:val="20"/>
                <w:lang w:val="tr-TR"/>
              </w:rPr>
            </w:pPr>
            <w:r w:rsidRPr="003C430A">
              <w:rPr>
                <w:rFonts w:cs="Arial"/>
                <w:i/>
                <w:sz w:val="20"/>
                <w:szCs w:val="20"/>
                <w:lang w:val="tr-TR"/>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71484141" w14:textId="77777777" w:rsidR="00A87EB5" w:rsidRPr="003C430A" w:rsidRDefault="00A87EB5" w:rsidP="00024744">
            <w:pPr>
              <w:spacing w:before="0"/>
              <w:ind w:firstLine="0"/>
              <w:rPr>
                <w:rFonts w:cs="Arial"/>
                <w:i/>
                <w:sz w:val="20"/>
                <w:szCs w:val="20"/>
                <w:lang w:val="tr-TR"/>
              </w:rPr>
            </w:pPr>
            <w:r w:rsidRPr="003C430A">
              <w:rPr>
                <w:rFonts w:cs="Arial"/>
                <w:i/>
                <w:sz w:val="20"/>
                <w:szCs w:val="20"/>
                <w:lang w:val="tr-TR"/>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7BFC495B" w14:textId="77777777" w:rsidR="00A87EB5" w:rsidRPr="003C430A" w:rsidRDefault="00A87EB5" w:rsidP="00024744">
            <w:pPr>
              <w:spacing w:before="0"/>
              <w:ind w:firstLine="0"/>
              <w:rPr>
                <w:rFonts w:cs="Arial"/>
                <w:i/>
                <w:sz w:val="20"/>
                <w:szCs w:val="20"/>
                <w:lang w:val="tr-TR"/>
              </w:rPr>
            </w:pPr>
            <w:r w:rsidRPr="003C430A">
              <w:rPr>
                <w:rFonts w:cs="Arial"/>
                <w:i/>
                <w:sz w:val="20"/>
                <w:szCs w:val="20"/>
                <w:lang w:val="tr-TR"/>
              </w:rPr>
              <w:t>Projenin adı ve kısa tanımı</w:t>
            </w:r>
          </w:p>
        </w:tc>
      </w:tr>
      <w:tr w:rsidR="003C430A" w:rsidRPr="003C430A" w14:paraId="6F3C5E0C"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76E28743" w14:textId="77777777" w:rsidR="00A87EB5" w:rsidRPr="003C430A" w:rsidRDefault="00A87EB5" w:rsidP="00024744">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6B6BFE16" w14:textId="77777777" w:rsidR="00A87EB5" w:rsidRPr="003C430A" w:rsidRDefault="00A87EB5" w:rsidP="00024744">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8FF8FCC" w14:textId="77777777" w:rsidR="00A87EB5" w:rsidRPr="003C430A" w:rsidRDefault="00A87EB5" w:rsidP="00024744">
            <w:pPr>
              <w:spacing w:before="0"/>
              <w:ind w:firstLine="0"/>
              <w:rPr>
                <w:rFonts w:cs="Arial"/>
                <w:i/>
                <w:sz w:val="20"/>
                <w:szCs w:val="20"/>
                <w:lang w:val="tr-TR"/>
              </w:rPr>
            </w:pPr>
          </w:p>
        </w:tc>
      </w:tr>
      <w:tr w:rsidR="003C430A" w:rsidRPr="003C430A" w14:paraId="67B7334E" w14:textId="77777777">
        <w:trPr>
          <w:cantSplit/>
        </w:trPr>
        <w:tc>
          <w:tcPr>
            <w:tcW w:w="3055" w:type="dxa"/>
            <w:tcBorders>
              <w:top w:val="single" w:sz="4" w:space="0" w:color="000000"/>
              <w:left w:val="single" w:sz="4" w:space="0" w:color="000000"/>
              <w:bottom w:val="single" w:sz="4" w:space="0" w:color="000000"/>
              <w:right w:val="single" w:sz="4" w:space="0" w:color="000000"/>
            </w:tcBorders>
          </w:tcPr>
          <w:p w14:paraId="79F0E37F" w14:textId="77777777" w:rsidR="00A87EB5" w:rsidRPr="003C430A" w:rsidRDefault="00A87EB5" w:rsidP="00024744">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9548A21" w14:textId="77777777" w:rsidR="00A87EB5" w:rsidRPr="003C430A" w:rsidRDefault="00A87EB5" w:rsidP="00024744">
            <w:pPr>
              <w:spacing w:before="0"/>
              <w:ind w:firstLine="0"/>
              <w:rPr>
                <w:rFonts w:cs="Arial"/>
                <w:i/>
                <w:sz w:val="20"/>
                <w:szCs w:val="20"/>
                <w:lang w:val="tr-TR"/>
              </w:rPr>
            </w:pPr>
          </w:p>
        </w:tc>
        <w:tc>
          <w:tcPr>
            <w:tcW w:w="3055" w:type="dxa"/>
            <w:tcBorders>
              <w:top w:val="single" w:sz="4" w:space="0" w:color="000000"/>
              <w:left w:val="single" w:sz="4" w:space="0" w:color="000000"/>
              <w:bottom w:val="single" w:sz="4" w:space="0" w:color="000000"/>
              <w:right w:val="single" w:sz="4" w:space="0" w:color="000000"/>
            </w:tcBorders>
          </w:tcPr>
          <w:p w14:paraId="2B43EBBB" w14:textId="77777777" w:rsidR="00A87EB5" w:rsidRPr="003C430A" w:rsidRDefault="00A87EB5" w:rsidP="00024744">
            <w:pPr>
              <w:spacing w:before="0"/>
              <w:ind w:firstLine="0"/>
              <w:rPr>
                <w:rFonts w:cs="Arial"/>
                <w:i/>
                <w:sz w:val="20"/>
                <w:szCs w:val="20"/>
                <w:lang w:val="tr-TR"/>
              </w:rPr>
            </w:pPr>
          </w:p>
        </w:tc>
      </w:tr>
    </w:tbl>
    <w:p w14:paraId="7A383763" w14:textId="77777777" w:rsidR="00A87EB5" w:rsidRPr="003C430A" w:rsidRDefault="00A87EB5" w:rsidP="00024744">
      <w:pPr>
        <w:spacing w:before="0"/>
        <w:ind w:firstLine="0"/>
        <w:rPr>
          <w:rFonts w:cs="Arial"/>
          <w:i/>
          <w:sz w:val="20"/>
          <w:szCs w:val="20"/>
          <w:lang w:val="tr-TR"/>
        </w:rPr>
      </w:pPr>
    </w:p>
    <w:p w14:paraId="59B1BB10" w14:textId="77777777" w:rsidR="00A87EB5" w:rsidRPr="003C430A" w:rsidRDefault="00A87EB5" w:rsidP="00024744">
      <w:pPr>
        <w:keepLines/>
        <w:spacing w:before="0"/>
        <w:ind w:firstLine="0"/>
        <w:rPr>
          <w:rFonts w:cs="Arial"/>
          <w:sz w:val="20"/>
          <w:szCs w:val="20"/>
          <w:lang w:val="tr-TR"/>
        </w:rPr>
      </w:pPr>
      <w:r w:rsidRPr="003C430A">
        <w:rPr>
          <w:rFonts w:cs="Arial"/>
          <w:sz w:val="20"/>
          <w:szCs w:val="20"/>
          <w:lang w:val="tr-TR"/>
        </w:rPr>
        <w:t>14.</w:t>
      </w:r>
      <w:r w:rsidRPr="003C430A">
        <w:rPr>
          <w:rFonts w:cs="Arial"/>
          <w:sz w:val="20"/>
          <w:szCs w:val="20"/>
          <w:lang w:val="tr-TR"/>
        </w:rPr>
        <w:tab/>
        <w:t>Mesleki deneyim:</w:t>
      </w:r>
    </w:p>
    <w:p w14:paraId="12623672" w14:textId="77777777" w:rsidR="00A87EB5" w:rsidRPr="003C430A" w:rsidRDefault="00A87EB5" w:rsidP="00024744">
      <w:pPr>
        <w:keepLines/>
        <w:spacing w:before="0"/>
        <w:ind w:firstLine="0"/>
        <w:rPr>
          <w:rFonts w:cs="Arial"/>
          <w:sz w:val="20"/>
          <w:szCs w:val="20"/>
          <w:lang w:val="tr-TR"/>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3C430A" w:rsidRPr="003C430A" w14:paraId="053031F4"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CCF80E3" w14:textId="77777777" w:rsidR="00A87EB5" w:rsidRPr="003C430A" w:rsidRDefault="00A87EB5" w:rsidP="00024744">
            <w:pPr>
              <w:keepLines/>
              <w:spacing w:before="0"/>
              <w:ind w:firstLine="0"/>
              <w:rPr>
                <w:rFonts w:cs="Arial"/>
                <w:i/>
                <w:sz w:val="20"/>
                <w:szCs w:val="20"/>
                <w:lang w:val="tr-TR"/>
              </w:rPr>
            </w:pPr>
            <w:r w:rsidRPr="003C430A">
              <w:rPr>
                <w:rFonts w:cs="Arial"/>
                <w:i/>
                <w:sz w:val="20"/>
                <w:szCs w:val="20"/>
                <w:lang w:val="tr-TR"/>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1F907DA0" w14:textId="77777777" w:rsidR="00A87EB5" w:rsidRPr="003C430A" w:rsidRDefault="00A87EB5" w:rsidP="00024744">
            <w:pPr>
              <w:pStyle w:val="GvdeMetni"/>
              <w:keepLines/>
              <w:spacing w:before="0"/>
              <w:ind w:firstLine="0"/>
              <w:rPr>
                <w:rFonts w:cs="Arial"/>
                <w:i/>
                <w:sz w:val="20"/>
                <w:lang w:val="tr-TR"/>
              </w:rPr>
            </w:pPr>
          </w:p>
        </w:tc>
      </w:tr>
      <w:tr w:rsidR="003C430A" w:rsidRPr="003C430A" w14:paraId="0E82569F"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24F9146A" w14:textId="77777777" w:rsidR="00A87EB5" w:rsidRPr="003C430A" w:rsidRDefault="00A87EB5" w:rsidP="00024744">
            <w:pPr>
              <w:keepLines/>
              <w:spacing w:before="0"/>
              <w:ind w:firstLine="0"/>
              <w:rPr>
                <w:rFonts w:cs="Arial"/>
                <w:sz w:val="20"/>
                <w:szCs w:val="20"/>
                <w:lang w:val="tr-TR"/>
              </w:rPr>
            </w:pPr>
            <w:r w:rsidRPr="003C430A">
              <w:rPr>
                <w:rFonts w:cs="Arial"/>
                <w:sz w:val="20"/>
                <w:szCs w:val="20"/>
                <w:lang w:val="tr-TR"/>
              </w:rPr>
              <w:t>Yer</w:t>
            </w:r>
          </w:p>
        </w:tc>
        <w:tc>
          <w:tcPr>
            <w:tcW w:w="4583" w:type="dxa"/>
            <w:tcBorders>
              <w:top w:val="single" w:sz="4" w:space="0" w:color="000000"/>
              <w:left w:val="single" w:sz="4" w:space="0" w:color="000000"/>
              <w:bottom w:val="single" w:sz="4" w:space="0" w:color="000000"/>
              <w:right w:val="single" w:sz="4" w:space="0" w:color="000000"/>
            </w:tcBorders>
          </w:tcPr>
          <w:p w14:paraId="0290F7E2" w14:textId="77777777" w:rsidR="00A87EB5" w:rsidRPr="003C430A" w:rsidRDefault="00A87EB5" w:rsidP="00024744">
            <w:pPr>
              <w:pStyle w:val="GvdeMetni"/>
              <w:keepLines/>
              <w:spacing w:before="0"/>
              <w:ind w:firstLine="0"/>
              <w:rPr>
                <w:rFonts w:cs="Arial"/>
                <w:sz w:val="20"/>
                <w:lang w:val="tr-TR"/>
              </w:rPr>
            </w:pPr>
          </w:p>
        </w:tc>
      </w:tr>
      <w:tr w:rsidR="003C430A" w:rsidRPr="003C430A" w14:paraId="35ECCDF6"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3941CA1C" w14:textId="77777777" w:rsidR="00A87EB5" w:rsidRPr="003C430A" w:rsidRDefault="00A87EB5" w:rsidP="00024744">
            <w:pPr>
              <w:keepLines/>
              <w:spacing w:before="0"/>
              <w:ind w:firstLine="0"/>
              <w:rPr>
                <w:rFonts w:cs="Arial"/>
                <w:sz w:val="20"/>
                <w:szCs w:val="20"/>
                <w:lang w:val="tr-TR"/>
              </w:rPr>
            </w:pPr>
            <w:r w:rsidRPr="003C430A">
              <w:rPr>
                <w:rFonts w:cs="Arial"/>
                <w:sz w:val="20"/>
                <w:szCs w:val="20"/>
                <w:lang w:val="tr-TR"/>
              </w:rPr>
              <w:t>Şirket/kurum</w:t>
            </w:r>
          </w:p>
        </w:tc>
        <w:tc>
          <w:tcPr>
            <w:tcW w:w="4583" w:type="dxa"/>
            <w:tcBorders>
              <w:top w:val="single" w:sz="4" w:space="0" w:color="000000"/>
              <w:left w:val="single" w:sz="4" w:space="0" w:color="000000"/>
              <w:bottom w:val="single" w:sz="4" w:space="0" w:color="000000"/>
              <w:right w:val="single" w:sz="4" w:space="0" w:color="000000"/>
            </w:tcBorders>
          </w:tcPr>
          <w:p w14:paraId="2BF3756E" w14:textId="77777777" w:rsidR="00A87EB5" w:rsidRPr="003C430A" w:rsidRDefault="00A87EB5" w:rsidP="00024744">
            <w:pPr>
              <w:pStyle w:val="GvdeMetni"/>
              <w:keepLines/>
              <w:spacing w:before="0"/>
              <w:ind w:firstLine="0"/>
              <w:rPr>
                <w:rFonts w:cs="Arial"/>
                <w:sz w:val="20"/>
                <w:lang w:val="tr-TR"/>
              </w:rPr>
            </w:pPr>
          </w:p>
        </w:tc>
      </w:tr>
      <w:tr w:rsidR="003C430A" w:rsidRPr="003C430A" w14:paraId="0D679DAE"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8A61767" w14:textId="77777777" w:rsidR="00A87EB5" w:rsidRPr="003C430A" w:rsidRDefault="00A87EB5" w:rsidP="00024744">
            <w:pPr>
              <w:keepLines/>
              <w:spacing w:before="0"/>
              <w:ind w:firstLine="0"/>
              <w:rPr>
                <w:rFonts w:cs="Arial"/>
                <w:sz w:val="20"/>
                <w:szCs w:val="20"/>
                <w:lang w:val="tr-TR"/>
              </w:rPr>
            </w:pPr>
            <w:r w:rsidRPr="003C430A">
              <w:rPr>
                <w:rFonts w:cs="Arial"/>
                <w:sz w:val="20"/>
                <w:szCs w:val="20"/>
                <w:lang w:val="tr-TR"/>
              </w:rPr>
              <w:t>Pozisyon</w:t>
            </w:r>
          </w:p>
        </w:tc>
        <w:tc>
          <w:tcPr>
            <w:tcW w:w="4583" w:type="dxa"/>
            <w:tcBorders>
              <w:top w:val="single" w:sz="4" w:space="0" w:color="000000"/>
              <w:left w:val="single" w:sz="4" w:space="0" w:color="000000"/>
              <w:bottom w:val="single" w:sz="4" w:space="0" w:color="000000"/>
              <w:right w:val="single" w:sz="4" w:space="0" w:color="000000"/>
            </w:tcBorders>
          </w:tcPr>
          <w:p w14:paraId="76DCBDBB" w14:textId="77777777" w:rsidR="00A87EB5" w:rsidRPr="003C430A" w:rsidRDefault="00A87EB5" w:rsidP="00024744">
            <w:pPr>
              <w:pStyle w:val="GvdeMetni"/>
              <w:keepLines/>
              <w:spacing w:before="0"/>
              <w:ind w:firstLine="0"/>
              <w:rPr>
                <w:rFonts w:cs="Arial"/>
                <w:sz w:val="20"/>
                <w:lang w:val="tr-TR"/>
              </w:rPr>
            </w:pPr>
          </w:p>
        </w:tc>
      </w:tr>
      <w:tr w:rsidR="003C430A" w:rsidRPr="003C430A" w14:paraId="73F7D3D1" w14:textId="77777777">
        <w:trPr>
          <w:cantSplit/>
        </w:trPr>
        <w:tc>
          <w:tcPr>
            <w:tcW w:w="4583" w:type="dxa"/>
            <w:tcBorders>
              <w:top w:val="single" w:sz="4" w:space="0" w:color="000000"/>
              <w:left w:val="single" w:sz="4" w:space="0" w:color="000000"/>
              <w:bottom w:val="single" w:sz="4" w:space="0" w:color="000000"/>
              <w:right w:val="single" w:sz="4" w:space="0" w:color="000000"/>
            </w:tcBorders>
          </w:tcPr>
          <w:p w14:paraId="5B18E1AB" w14:textId="77777777" w:rsidR="00A87EB5" w:rsidRPr="003C430A" w:rsidRDefault="00A87EB5" w:rsidP="00024744">
            <w:pPr>
              <w:keepLines/>
              <w:spacing w:before="0"/>
              <w:ind w:firstLine="0"/>
              <w:rPr>
                <w:rFonts w:cs="Arial"/>
                <w:sz w:val="20"/>
                <w:szCs w:val="20"/>
                <w:lang w:val="tr-TR"/>
              </w:rPr>
            </w:pPr>
            <w:r w:rsidRPr="003C430A">
              <w:rPr>
                <w:rFonts w:cs="Arial"/>
                <w:sz w:val="20"/>
                <w:szCs w:val="20"/>
                <w:lang w:val="tr-TR"/>
              </w:rPr>
              <w:t>İş tanımı</w:t>
            </w:r>
          </w:p>
        </w:tc>
        <w:tc>
          <w:tcPr>
            <w:tcW w:w="4583" w:type="dxa"/>
            <w:tcBorders>
              <w:top w:val="single" w:sz="4" w:space="0" w:color="000000"/>
              <w:left w:val="single" w:sz="4" w:space="0" w:color="000000"/>
              <w:bottom w:val="single" w:sz="4" w:space="0" w:color="000000"/>
              <w:right w:val="single" w:sz="4" w:space="0" w:color="000000"/>
            </w:tcBorders>
          </w:tcPr>
          <w:p w14:paraId="64964592" w14:textId="77777777" w:rsidR="00A87EB5" w:rsidRPr="003C430A" w:rsidRDefault="00A87EB5" w:rsidP="00024744">
            <w:pPr>
              <w:pStyle w:val="GvdeMetni"/>
              <w:keepLines/>
              <w:spacing w:before="0"/>
              <w:ind w:firstLine="0"/>
              <w:rPr>
                <w:rFonts w:cs="Arial"/>
                <w:sz w:val="20"/>
                <w:lang w:val="tr-TR"/>
              </w:rPr>
            </w:pPr>
          </w:p>
        </w:tc>
      </w:tr>
    </w:tbl>
    <w:p w14:paraId="0585FAB5" w14:textId="77777777" w:rsidR="00A87EB5" w:rsidRPr="003C430A" w:rsidRDefault="00A87EB5" w:rsidP="00024744">
      <w:pPr>
        <w:spacing w:before="0"/>
        <w:ind w:firstLine="0"/>
        <w:rPr>
          <w:rFonts w:cs="Arial"/>
          <w:sz w:val="20"/>
          <w:szCs w:val="20"/>
          <w:lang w:val="tr-TR"/>
        </w:rPr>
      </w:pPr>
    </w:p>
    <w:p w14:paraId="7FEF95F1" w14:textId="77777777" w:rsidR="00A87EB5" w:rsidRPr="003C430A"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sz w:val="20"/>
          <w:szCs w:val="20"/>
          <w:lang w:val="tr-TR"/>
        </w:rPr>
      </w:pPr>
      <w:r w:rsidRPr="003C430A">
        <w:rPr>
          <w:rFonts w:cs="Arial"/>
          <w:sz w:val="20"/>
          <w:szCs w:val="20"/>
          <w:lang w:val="tr-TR"/>
        </w:rPr>
        <w:t>15.</w:t>
      </w:r>
      <w:r w:rsidRPr="003C430A">
        <w:rPr>
          <w:rFonts w:cs="Arial"/>
          <w:sz w:val="20"/>
          <w:szCs w:val="20"/>
          <w:lang w:val="tr-TR"/>
        </w:rPr>
        <w:tab/>
        <w:t>Diğerleri:</w:t>
      </w:r>
    </w:p>
    <w:p w14:paraId="2558347D" w14:textId="77777777" w:rsidR="00A87EB5" w:rsidRPr="003C430A" w:rsidRDefault="00A87EB5" w:rsidP="0002474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lang w:val="tr-TR"/>
        </w:rPr>
      </w:pPr>
      <w:r w:rsidRPr="003C430A">
        <w:rPr>
          <w:sz w:val="20"/>
          <w:szCs w:val="20"/>
          <w:lang w:val="tr-TR"/>
        </w:rPr>
        <w:t>15a.</w:t>
      </w:r>
      <w:r w:rsidRPr="003C430A">
        <w:rPr>
          <w:sz w:val="20"/>
          <w:szCs w:val="20"/>
          <w:lang w:val="tr-TR"/>
        </w:rPr>
        <w:tab/>
        <w:t>Yayınlar ve seminerler:</w:t>
      </w:r>
    </w:p>
    <w:p w14:paraId="43E275A7" w14:textId="77777777" w:rsidR="00A87EB5" w:rsidRPr="003C430A" w:rsidRDefault="00A87EB5" w:rsidP="00A87EB5">
      <w:pPr>
        <w:pStyle w:val="textcslovan"/>
        <w:widowControl/>
        <w:spacing w:before="0"/>
        <w:ind w:left="0" w:firstLine="0"/>
        <w:rPr>
          <w:rFonts w:cs="Arial"/>
          <w:sz w:val="20"/>
          <w:lang w:val="tr-TR"/>
        </w:rPr>
      </w:pPr>
      <w:r w:rsidRPr="003C430A">
        <w:rPr>
          <w:rFonts w:ascii="Times New Roman" w:hAnsi="Times New Roman"/>
          <w:sz w:val="20"/>
          <w:lang w:val="tr-TR"/>
        </w:rPr>
        <w:t>15b.</w:t>
      </w:r>
      <w:r w:rsidRPr="003C430A">
        <w:rPr>
          <w:rFonts w:ascii="Times New Roman" w:hAnsi="Times New Roman"/>
          <w:sz w:val="20"/>
          <w:lang w:val="tr-TR"/>
        </w:rPr>
        <w:tab/>
        <w:t>Referanslar</w:t>
      </w:r>
      <w:r w:rsidRPr="003C430A">
        <w:rPr>
          <w:rFonts w:cs="Arial"/>
          <w:sz w:val="20"/>
          <w:lang w:val="tr-TR"/>
        </w:rPr>
        <w:t>:</w:t>
      </w:r>
    </w:p>
    <w:p w14:paraId="61C86421" w14:textId="77777777" w:rsidR="00FE027A" w:rsidRPr="003C430A" w:rsidRDefault="00FE027A" w:rsidP="00FE027A">
      <w:pPr>
        <w:pStyle w:val="text"/>
        <w:widowControl/>
        <w:rPr>
          <w:rFonts w:ascii="Times New Roman" w:hAnsi="Times New Roman"/>
          <w:sz w:val="20"/>
          <w:lang w:val="tr-TR"/>
        </w:rPr>
      </w:pPr>
      <w:r w:rsidRPr="003C430A">
        <w:rPr>
          <w:rFonts w:ascii="Times New Roman" w:hAnsi="Times New Roman"/>
          <w:sz w:val="20"/>
          <w:lang w:val="tr-TR"/>
        </w:rPr>
        <w:t>İmza ....................................................</w:t>
      </w:r>
    </w:p>
    <w:p w14:paraId="5FB6255F" w14:textId="77777777" w:rsidR="00FE027A" w:rsidRPr="003C430A" w:rsidRDefault="00FE027A" w:rsidP="00FE027A">
      <w:pPr>
        <w:pStyle w:val="text"/>
        <w:widowControl/>
        <w:spacing w:before="0" w:line="240" w:lineRule="auto"/>
        <w:rPr>
          <w:rFonts w:ascii="Times New Roman" w:hAnsi="Times New Roman"/>
          <w:sz w:val="20"/>
          <w:lang w:val="tr-TR"/>
        </w:rPr>
      </w:pPr>
      <w:r w:rsidRPr="003C430A">
        <w:rPr>
          <w:rFonts w:ascii="Times New Roman" w:hAnsi="Times New Roman"/>
          <w:sz w:val="20"/>
          <w:lang w:val="tr-TR"/>
        </w:rPr>
        <w:t>(</w:t>
      </w:r>
      <w:r w:rsidRPr="003C430A">
        <w:rPr>
          <w:rFonts w:ascii="Times New Roman" w:hAnsi="Times New Roman"/>
          <w:i/>
          <w:sz w:val="20"/>
          <w:lang w:val="tr-TR"/>
        </w:rPr>
        <w:t>istekli adına imza atmaya yetkili kişi ya da kişiler</w:t>
      </w:r>
      <w:r w:rsidRPr="003C430A">
        <w:rPr>
          <w:rFonts w:ascii="Times New Roman" w:hAnsi="Times New Roman"/>
          <w:sz w:val="20"/>
          <w:lang w:val="tr-TR"/>
        </w:rPr>
        <w:t>)</w:t>
      </w:r>
    </w:p>
    <w:p w14:paraId="69C4901D" w14:textId="77777777" w:rsidR="00A87EB5" w:rsidRPr="003C430A" w:rsidRDefault="00FE027A" w:rsidP="008C1596">
      <w:pPr>
        <w:pStyle w:val="text"/>
        <w:widowControl/>
        <w:rPr>
          <w:sz w:val="20"/>
          <w:lang w:val="tr-TR"/>
        </w:rPr>
      </w:pPr>
      <w:bookmarkStart w:id="43" w:name="_Toc232234034"/>
      <w:r w:rsidRPr="003C430A">
        <w:rPr>
          <w:rFonts w:ascii="Times New Roman" w:hAnsi="Times New Roman"/>
          <w:sz w:val="20"/>
          <w:lang w:val="tr-TR"/>
        </w:rPr>
        <w:t>Tarih ............................................</w:t>
      </w:r>
      <w:bookmarkEnd w:id="43"/>
    </w:p>
    <w:p w14:paraId="34D9AA3D" w14:textId="77777777" w:rsidR="001610FB" w:rsidRPr="003C430A" w:rsidRDefault="002D6E7D" w:rsidP="004610F3">
      <w:pPr>
        <w:ind w:firstLine="0"/>
        <w:rPr>
          <w:sz w:val="20"/>
          <w:lang w:val="tr-TR"/>
        </w:rPr>
      </w:pPr>
      <w:r w:rsidRPr="003C430A">
        <w:rPr>
          <w:b/>
          <w:bCs/>
          <w:lang w:val="tr-TR"/>
        </w:rPr>
        <w:br w:type="page"/>
      </w:r>
    </w:p>
    <w:p w14:paraId="1D64A9BF" w14:textId="77777777" w:rsidR="001610FB" w:rsidRPr="003C430A" w:rsidRDefault="001610FB" w:rsidP="008C1596">
      <w:pPr>
        <w:ind w:firstLine="0"/>
        <w:rPr>
          <w:rFonts w:cs="Arial"/>
          <w:b/>
          <w:bCs/>
          <w:sz w:val="18"/>
          <w:szCs w:val="18"/>
          <w:lang w:val="tr-TR"/>
        </w:rPr>
      </w:pPr>
    </w:p>
    <w:p w14:paraId="39D0D815" w14:textId="77777777" w:rsidR="001610FB" w:rsidRPr="003C430A" w:rsidRDefault="001610FB" w:rsidP="008C1596">
      <w:pPr>
        <w:ind w:firstLine="0"/>
        <w:rPr>
          <w:lang w:val="tr-TR"/>
        </w:rPr>
      </w:pPr>
      <w:r w:rsidRPr="003C430A">
        <w:rPr>
          <w:b/>
          <w:bCs/>
          <w:lang w:val="tr-TR"/>
        </w:rPr>
        <w:t xml:space="preserve">ORTAK GİRİŞİMLER HAKKINDA BİLGİ   </w:t>
      </w:r>
      <w:r w:rsidR="00004C8E" w:rsidRPr="003C430A">
        <w:rPr>
          <w:b/>
          <w:bCs/>
          <w:lang w:val="tr-TR"/>
        </w:rPr>
        <w:t xml:space="preserve">                                                  Söz.</w:t>
      </w:r>
      <w:r w:rsidR="00404506" w:rsidRPr="003C430A">
        <w:rPr>
          <w:b/>
          <w:bCs/>
          <w:lang w:val="tr-TR"/>
        </w:rPr>
        <w:t xml:space="preserve"> </w:t>
      </w:r>
      <w:r w:rsidR="00004C8E" w:rsidRPr="003C430A">
        <w:rPr>
          <w:b/>
          <w:bCs/>
          <w:lang w:val="tr-TR"/>
        </w:rPr>
        <w:t>Ek-5e</w:t>
      </w:r>
      <w:r w:rsidRPr="003C430A">
        <w:rPr>
          <w:b/>
          <w:bCs/>
          <w:lang w:val="tr-TR"/>
        </w:rPr>
        <w:t xml:space="preserve"> </w:t>
      </w:r>
    </w:p>
    <w:p w14:paraId="1BFE7359" w14:textId="77777777" w:rsidR="001610FB" w:rsidRPr="003C430A" w:rsidRDefault="00004C8E" w:rsidP="008C1596">
      <w:pPr>
        <w:pStyle w:val="text-3mezera"/>
        <w:widowControl/>
        <w:ind w:firstLine="0"/>
        <w:rPr>
          <w:rFonts w:ascii="Times New Roman" w:hAnsi="Times New Roman" w:cs="Times New Roman"/>
          <w:i/>
          <w:sz w:val="18"/>
          <w:szCs w:val="18"/>
          <w:lang w:val="tr-TR"/>
        </w:rPr>
      </w:pPr>
      <w:r w:rsidRPr="003C430A">
        <w:rPr>
          <w:rFonts w:ascii="Times New Roman" w:hAnsi="Times New Roman" w:cs="Times New Roman"/>
          <w:i/>
          <w:sz w:val="18"/>
          <w:szCs w:val="18"/>
          <w:lang w:val="tr-TR"/>
        </w:rPr>
        <w:t>(İhaleye ortak girişim ya da konsorsiyum olarak teklif sunulacaksa istekli bu formu dolduracaktır</w:t>
      </w:r>
      <w:r w:rsidRPr="003C430A">
        <w:rPr>
          <w:rFonts w:ascii="Times New Roman" w:hAnsi="Times New Roman" w:cs="Times New Roman"/>
          <w:sz w:val="18"/>
          <w:szCs w:val="18"/>
          <w:lang w:val="tr-TR"/>
        </w:rPr>
        <w:t>.)</w:t>
      </w:r>
    </w:p>
    <w:tbl>
      <w:tblPr>
        <w:tblW w:w="0" w:type="auto"/>
        <w:tblInd w:w="108" w:type="dxa"/>
        <w:tblLayout w:type="fixed"/>
        <w:tblLook w:val="0000" w:firstRow="0" w:lastRow="0" w:firstColumn="0" w:lastColumn="0" w:noHBand="0" w:noVBand="0"/>
      </w:tblPr>
      <w:tblGrid>
        <w:gridCol w:w="8045"/>
      </w:tblGrid>
      <w:tr w:rsidR="003C430A" w:rsidRPr="003C430A" w14:paraId="783B321A" w14:textId="77777777">
        <w:trPr>
          <w:cantSplit/>
        </w:trPr>
        <w:tc>
          <w:tcPr>
            <w:tcW w:w="8045" w:type="dxa"/>
          </w:tcPr>
          <w:p w14:paraId="0B9BEF62"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b/>
                <w:sz w:val="18"/>
                <w:szCs w:val="18"/>
                <w:lang w:val="tr-TR"/>
              </w:rPr>
              <w:t>1</w:t>
            </w:r>
            <w:r w:rsidRPr="003C430A">
              <w:rPr>
                <w:rFonts w:ascii="Times New Roman" w:hAnsi="Times New Roman" w:cs="Times New Roman"/>
                <w:b/>
                <w:sz w:val="18"/>
                <w:szCs w:val="18"/>
                <w:lang w:val="tr-TR"/>
              </w:rPr>
              <w:tab/>
            </w:r>
            <w:r w:rsidRPr="003C430A">
              <w:rPr>
                <w:rFonts w:ascii="Times New Roman" w:hAnsi="Times New Roman" w:cs="Times New Roman"/>
                <w:sz w:val="18"/>
                <w:szCs w:val="18"/>
                <w:lang w:val="tr-TR"/>
              </w:rPr>
              <w:t>Adı ......................................................................................</w:t>
            </w:r>
          </w:p>
        </w:tc>
      </w:tr>
      <w:tr w:rsidR="003C430A" w:rsidRPr="003C430A" w14:paraId="039C2BB0" w14:textId="77777777">
        <w:trPr>
          <w:cantSplit/>
        </w:trPr>
        <w:tc>
          <w:tcPr>
            <w:tcW w:w="8045" w:type="dxa"/>
          </w:tcPr>
          <w:p w14:paraId="11FE15CB" w14:textId="77777777" w:rsidR="001610FB" w:rsidRPr="003C430A" w:rsidRDefault="001610FB" w:rsidP="008C1596">
            <w:pPr>
              <w:pStyle w:val="text-3mezera"/>
              <w:widowControl/>
              <w:tabs>
                <w:tab w:val="left" w:pos="885"/>
                <w:tab w:val="left" w:pos="1310"/>
              </w:tabs>
              <w:ind w:firstLine="0"/>
              <w:rPr>
                <w:rFonts w:ascii="Times New Roman" w:hAnsi="Times New Roman" w:cs="Times New Roman"/>
                <w:sz w:val="18"/>
                <w:szCs w:val="18"/>
                <w:lang w:val="tr-TR"/>
              </w:rPr>
            </w:pPr>
            <w:r w:rsidRPr="003C430A">
              <w:rPr>
                <w:rFonts w:ascii="Times New Roman" w:hAnsi="Times New Roman" w:cs="Times New Roman"/>
                <w:b/>
                <w:sz w:val="18"/>
                <w:szCs w:val="18"/>
                <w:lang w:val="tr-TR"/>
              </w:rPr>
              <w:t>2</w:t>
            </w:r>
            <w:r w:rsidRPr="003C430A">
              <w:rPr>
                <w:rFonts w:ascii="Times New Roman" w:hAnsi="Times New Roman" w:cs="Times New Roman"/>
                <w:sz w:val="18"/>
                <w:szCs w:val="18"/>
                <w:lang w:val="tr-TR"/>
              </w:rPr>
              <w:tab/>
              <w:t>Yönetim kurulunun adresi ..................................................</w:t>
            </w:r>
          </w:p>
          <w:p w14:paraId="5B96DA72"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sz w:val="18"/>
                <w:szCs w:val="18"/>
                <w:lang w:val="tr-TR"/>
              </w:rPr>
              <w:tab/>
              <w:t>..................................................................................................</w:t>
            </w:r>
          </w:p>
          <w:p w14:paraId="45472F1D"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sz w:val="18"/>
                <w:szCs w:val="18"/>
                <w:lang w:val="tr-TR"/>
              </w:rPr>
              <w:tab/>
              <w:t>Teleks ..........................................................</w:t>
            </w:r>
          </w:p>
          <w:p w14:paraId="56E7545C"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sz w:val="18"/>
                <w:szCs w:val="18"/>
                <w:lang w:val="tr-TR"/>
              </w:rPr>
              <w:tab/>
              <w:t>Telefon .........................Faks ..................................E-posta .....</w:t>
            </w:r>
          </w:p>
        </w:tc>
      </w:tr>
      <w:tr w:rsidR="003C430A" w:rsidRPr="003C430A" w14:paraId="7BD700CA" w14:textId="77777777">
        <w:trPr>
          <w:cantSplit/>
        </w:trPr>
        <w:tc>
          <w:tcPr>
            <w:tcW w:w="8045" w:type="dxa"/>
          </w:tcPr>
          <w:p w14:paraId="19449F62"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b/>
                <w:sz w:val="18"/>
                <w:szCs w:val="18"/>
                <w:lang w:val="tr-TR"/>
              </w:rPr>
              <w:t>3</w:t>
            </w:r>
            <w:r w:rsidRPr="003C430A">
              <w:rPr>
                <w:rFonts w:ascii="Times New Roman" w:hAnsi="Times New Roman" w:cs="Times New Roman"/>
                <w:sz w:val="18"/>
                <w:szCs w:val="18"/>
                <w:lang w:val="tr-TR"/>
              </w:rPr>
              <w:tab/>
              <w:t>Sözleşme Makamının bulunduğu devletteki temsilcisi, eğer varsa (yabancı bir lider ortağı olan ortak girişim / konsorsiyumlar için)</w:t>
            </w:r>
          </w:p>
          <w:p w14:paraId="78A33F06"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sz w:val="18"/>
                <w:szCs w:val="18"/>
                <w:lang w:val="tr-TR"/>
              </w:rPr>
              <w:tab/>
              <w:t>Ofis adresi ...........................................................................</w:t>
            </w:r>
          </w:p>
          <w:p w14:paraId="29B5D3E0"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sz w:val="18"/>
                <w:szCs w:val="18"/>
                <w:lang w:val="tr-TR"/>
              </w:rPr>
              <w:tab/>
              <w:t>..................................................................................................</w:t>
            </w:r>
          </w:p>
          <w:p w14:paraId="3F8DF43E"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sz w:val="18"/>
                <w:szCs w:val="18"/>
                <w:lang w:val="tr-TR"/>
              </w:rPr>
              <w:tab/>
              <w:t>Teleks ..........................................................</w:t>
            </w:r>
          </w:p>
          <w:p w14:paraId="43DFCD62"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sz w:val="18"/>
                <w:szCs w:val="18"/>
                <w:lang w:val="tr-TR"/>
              </w:rPr>
              <w:tab/>
              <w:t>Telefon ..............................Faks .........................................</w:t>
            </w:r>
          </w:p>
        </w:tc>
      </w:tr>
      <w:tr w:rsidR="003C430A" w:rsidRPr="003C430A" w14:paraId="712B8E50" w14:textId="77777777">
        <w:trPr>
          <w:cantSplit/>
        </w:trPr>
        <w:tc>
          <w:tcPr>
            <w:tcW w:w="8045" w:type="dxa"/>
          </w:tcPr>
          <w:p w14:paraId="02463D92"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b/>
                <w:sz w:val="18"/>
                <w:szCs w:val="18"/>
                <w:lang w:val="tr-TR"/>
              </w:rPr>
              <w:t>4</w:t>
            </w:r>
            <w:r w:rsidRPr="003C430A">
              <w:rPr>
                <w:rFonts w:ascii="Times New Roman" w:hAnsi="Times New Roman" w:cs="Times New Roman"/>
                <w:sz w:val="18"/>
                <w:szCs w:val="18"/>
                <w:lang w:val="tr-TR"/>
              </w:rPr>
              <w:tab/>
              <w:t>Ortakların isimleri</w:t>
            </w:r>
          </w:p>
          <w:p w14:paraId="5BB4CB00"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sz w:val="18"/>
                <w:szCs w:val="18"/>
                <w:lang w:val="tr-TR"/>
              </w:rPr>
              <w:tab/>
              <w:t>i)</w:t>
            </w:r>
            <w:r w:rsidRPr="003C430A">
              <w:rPr>
                <w:rFonts w:ascii="Times New Roman" w:hAnsi="Times New Roman" w:cs="Times New Roman"/>
                <w:sz w:val="18"/>
                <w:szCs w:val="18"/>
                <w:lang w:val="tr-TR"/>
              </w:rPr>
              <w:tab/>
              <w:t>..............................................................................................</w:t>
            </w:r>
          </w:p>
          <w:p w14:paraId="41DCAB59"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sz w:val="18"/>
                <w:szCs w:val="18"/>
                <w:lang w:val="tr-TR"/>
              </w:rPr>
              <w:tab/>
              <w:t>ii)</w:t>
            </w:r>
            <w:r w:rsidRPr="003C430A">
              <w:rPr>
                <w:rFonts w:ascii="Times New Roman" w:hAnsi="Times New Roman" w:cs="Times New Roman"/>
                <w:sz w:val="18"/>
                <w:szCs w:val="18"/>
                <w:lang w:val="tr-TR"/>
              </w:rPr>
              <w:tab/>
              <w:t>..............................................................................................</w:t>
            </w:r>
          </w:p>
          <w:p w14:paraId="49A658D6"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sz w:val="18"/>
                <w:szCs w:val="18"/>
                <w:lang w:val="tr-TR"/>
              </w:rPr>
              <w:tab/>
              <w:t>iii)</w:t>
            </w:r>
            <w:r w:rsidRPr="003C430A">
              <w:rPr>
                <w:rFonts w:ascii="Times New Roman" w:hAnsi="Times New Roman" w:cs="Times New Roman"/>
                <w:sz w:val="18"/>
                <w:szCs w:val="18"/>
                <w:lang w:val="tr-TR"/>
              </w:rPr>
              <w:tab/>
              <w:t>..............................................................................................</w:t>
            </w:r>
          </w:p>
          <w:p w14:paraId="0DAAEBFA"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sz w:val="18"/>
                <w:szCs w:val="18"/>
                <w:lang w:val="tr-TR"/>
              </w:rPr>
              <w:tab/>
              <w:t>vb.</w:t>
            </w:r>
            <w:r w:rsidRPr="003C430A">
              <w:rPr>
                <w:rFonts w:ascii="Times New Roman" w:hAnsi="Times New Roman" w:cs="Times New Roman"/>
                <w:sz w:val="18"/>
                <w:szCs w:val="18"/>
                <w:lang w:val="tr-TR"/>
              </w:rPr>
              <w:tab/>
              <w:t>............................................................................................</w:t>
            </w:r>
          </w:p>
        </w:tc>
      </w:tr>
      <w:tr w:rsidR="003C430A" w:rsidRPr="003C430A" w14:paraId="22FBC15C" w14:textId="77777777">
        <w:trPr>
          <w:cantSplit/>
        </w:trPr>
        <w:tc>
          <w:tcPr>
            <w:tcW w:w="8045" w:type="dxa"/>
          </w:tcPr>
          <w:p w14:paraId="2EFF919E"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b/>
                <w:sz w:val="18"/>
                <w:szCs w:val="18"/>
                <w:lang w:val="tr-TR"/>
              </w:rPr>
              <w:t>5</w:t>
            </w:r>
            <w:r w:rsidRPr="003C430A">
              <w:rPr>
                <w:rFonts w:ascii="Times New Roman" w:hAnsi="Times New Roman" w:cs="Times New Roman"/>
                <w:b/>
                <w:sz w:val="18"/>
                <w:szCs w:val="18"/>
                <w:lang w:val="tr-TR"/>
              </w:rPr>
              <w:tab/>
            </w:r>
            <w:r w:rsidRPr="003C430A">
              <w:rPr>
                <w:rFonts w:ascii="Times New Roman" w:hAnsi="Times New Roman" w:cs="Times New Roman"/>
                <w:sz w:val="18"/>
                <w:szCs w:val="18"/>
                <w:lang w:val="tr-TR"/>
              </w:rPr>
              <w:t>Lider ortağın adı</w:t>
            </w:r>
          </w:p>
          <w:p w14:paraId="1D822C4C"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sz w:val="18"/>
                <w:szCs w:val="18"/>
                <w:lang w:val="tr-TR"/>
              </w:rPr>
              <w:tab/>
              <w:t>..................................................................................................</w:t>
            </w:r>
          </w:p>
          <w:p w14:paraId="25EA278B"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sz w:val="18"/>
                <w:szCs w:val="18"/>
                <w:lang w:val="tr-TR"/>
              </w:rPr>
              <w:tab/>
              <w:t>..................................................................................................</w:t>
            </w:r>
          </w:p>
        </w:tc>
      </w:tr>
      <w:tr w:rsidR="003C430A" w:rsidRPr="003C430A" w14:paraId="42BFAF90" w14:textId="77777777">
        <w:trPr>
          <w:cantSplit/>
        </w:trPr>
        <w:tc>
          <w:tcPr>
            <w:tcW w:w="8045" w:type="dxa"/>
          </w:tcPr>
          <w:p w14:paraId="2F35B34D"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b/>
                <w:sz w:val="18"/>
                <w:szCs w:val="18"/>
                <w:lang w:val="tr-TR"/>
              </w:rPr>
              <w:t>6</w:t>
            </w:r>
            <w:r w:rsidRPr="003C430A">
              <w:rPr>
                <w:rFonts w:ascii="Times New Roman" w:hAnsi="Times New Roman" w:cs="Times New Roman"/>
                <w:sz w:val="18"/>
                <w:szCs w:val="18"/>
                <w:lang w:val="tr-TR"/>
              </w:rPr>
              <w:tab/>
              <w:t>Ortak girişim/konsorsiyumun oluşumu ile ilgili anlaşma</w:t>
            </w:r>
          </w:p>
          <w:p w14:paraId="3A2C5263"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sz w:val="18"/>
                <w:szCs w:val="18"/>
                <w:lang w:val="tr-TR"/>
              </w:rPr>
              <w:tab/>
              <w:t>i)</w:t>
            </w:r>
            <w:r w:rsidRPr="003C430A">
              <w:rPr>
                <w:rFonts w:ascii="Times New Roman" w:hAnsi="Times New Roman" w:cs="Times New Roman"/>
                <w:sz w:val="18"/>
                <w:szCs w:val="18"/>
                <w:lang w:val="tr-TR"/>
              </w:rPr>
              <w:tab/>
              <w:t>İmza tarihi: ................................................................</w:t>
            </w:r>
          </w:p>
          <w:p w14:paraId="51616965"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sz w:val="18"/>
                <w:szCs w:val="18"/>
                <w:lang w:val="tr-TR"/>
              </w:rPr>
              <w:tab/>
              <w:t>ii)</w:t>
            </w:r>
            <w:r w:rsidRPr="003C430A">
              <w:rPr>
                <w:rFonts w:ascii="Times New Roman" w:hAnsi="Times New Roman" w:cs="Times New Roman"/>
                <w:sz w:val="18"/>
                <w:szCs w:val="18"/>
                <w:lang w:val="tr-TR"/>
              </w:rPr>
              <w:tab/>
              <w:t>Yeri: ...................................................................................</w:t>
            </w:r>
          </w:p>
          <w:p w14:paraId="211521D5"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sz w:val="18"/>
                <w:szCs w:val="18"/>
                <w:lang w:val="tr-TR"/>
              </w:rPr>
              <w:tab/>
              <w:t>iii)</w:t>
            </w:r>
            <w:r w:rsidRPr="003C430A">
              <w:rPr>
                <w:rFonts w:ascii="Times New Roman" w:hAnsi="Times New Roman" w:cs="Times New Roman"/>
                <w:sz w:val="18"/>
                <w:szCs w:val="18"/>
                <w:lang w:val="tr-TR"/>
              </w:rPr>
              <w:tab/>
              <w:t>Ek – ortak girişim / konsorsiyum sözleşmesi</w:t>
            </w:r>
          </w:p>
        </w:tc>
      </w:tr>
      <w:tr w:rsidR="003C430A" w:rsidRPr="003C430A" w14:paraId="447EB048" w14:textId="77777777">
        <w:trPr>
          <w:cantSplit/>
        </w:trPr>
        <w:tc>
          <w:tcPr>
            <w:tcW w:w="8045" w:type="dxa"/>
          </w:tcPr>
          <w:p w14:paraId="4EBEF038"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b/>
                <w:sz w:val="18"/>
                <w:szCs w:val="18"/>
                <w:lang w:val="tr-TR"/>
              </w:rPr>
              <w:t>7</w:t>
            </w:r>
            <w:r w:rsidRPr="003C430A">
              <w:rPr>
                <w:rFonts w:ascii="Times New Roman" w:hAnsi="Times New Roman" w:cs="Times New Roman"/>
                <w:b/>
                <w:sz w:val="18"/>
                <w:szCs w:val="18"/>
                <w:lang w:val="tr-TR"/>
              </w:rPr>
              <w:tab/>
            </w:r>
            <w:r w:rsidRPr="003C430A">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0E126412"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sz w:val="18"/>
                <w:szCs w:val="18"/>
                <w:lang w:val="tr-TR"/>
              </w:rPr>
              <w:tab/>
              <w:t>..................................................................................................</w:t>
            </w:r>
          </w:p>
          <w:p w14:paraId="7295C434"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sz w:val="18"/>
                <w:szCs w:val="18"/>
                <w:lang w:val="tr-TR"/>
              </w:rPr>
              <w:tab/>
              <w:t>..................................................................................................</w:t>
            </w:r>
          </w:p>
          <w:p w14:paraId="7694EB89"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sz w:val="18"/>
                <w:szCs w:val="18"/>
                <w:lang w:val="tr-TR"/>
              </w:rPr>
              <w:tab/>
              <w:t>..................................................................................................</w:t>
            </w:r>
          </w:p>
          <w:p w14:paraId="4A1CCF4B"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sz w:val="18"/>
                <w:szCs w:val="18"/>
                <w:lang w:val="tr-TR"/>
              </w:rPr>
              <w:tab/>
              <w:t>..................................................................................................</w:t>
            </w:r>
          </w:p>
          <w:p w14:paraId="4E495912"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r w:rsidRPr="003C430A">
              <w:rPr>
                <w:rFonts w:ascii="Times New Roman" w:hAnsi="Times New Roman" w:cs="Times New Roman"/>
                <w:sz w:val="18"/>
                <w:szCs w:val="18"/>
                <w:lang w:val="tr-TR"/>
              </w:rPr>
              <w:tab/>
              <w:t>..................................................................................................</w:t>
            </w:r>
          </w:p>
          <w:p w14:paraId="6EEAE5CC" w14:textId="77777777" w:rsidR="001610FB" w:rsidRPr="003C430A" w:rsidRDefault="001610FB" w:rsidP="001610FB">
            <w:pPr>
              <w:pStyle w:val="text-3mezera"/>
              <w:widowControl/>
              <w:tabs>
                <w:tab w:val="left" w:pos="885"/>
                <w:tab w:val="left" w:pos="1310"/>
              </w:tabs>
              <w:rPr>
                <w:rFonts w:ascii="Times New Roman" w:hAnsi="Times New Roman" w:cs="Times New Roman"/>
                <w:sz w:val="18"/>
                <w:szCs w:val="18"/>
                <w:lang w:val="tr-TR"/>
              </w:rPr>
            </w:pPr>
          </w:p>
        </w:tc>
      </w:tr>
      <w:tr w:rsidR="003C430A" w:rsidRPr="003C430A" w14:paraId="1263C655" w14:textId="77777777">
        <w:trPr>
          <w:cantSplit/>
        </w:trPr>
        <w:tc>
          <w:tcPr>
            <w:tcW w:w="8045" w:type="dxa"/>
          </w:tcPr>
          <w:p w14:paraId="4B3D86A8" w14:textId="77777777" w:rsidR="001610FB" w:rsidRPr="003C430A" w:rsidRDefault="001610FB" w:rsidP="001610FB">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18BC628E" w14:textId="77777777" w:rsidR="001610FB" w:rsidRPr="003C430A" w:rsidRDefault="001610FB" w:rsidP="001610FB">
      <w:pPr>
        <w:pStyle w:val="text"/>
        <w:widowControl/>
        <w:rPr>
          <w:rFonts w:ascii="Times New Roman" w:hAnsi="Times New Roman"/>
          <w:i/>
          <w:sz w:val="20"/>
          <w:lang w:val="tr-TR"/>
        </w:rPr>
      </w:pPr>
      <w:r w:rsidRPr="003C430A">
        <w:rPr>
          <w:rFonts w:ascii="Times New Roman" w:hAnsi="Times New Roman"/>
          <w:i/>
          <w:sz w:val="20"/>
          <w:lang w:val="tr-TR"/>
        </w:rPr>
        <w:t>İmza ....................................................</w:t>
      </w:r>
    </w:p>
    <w:p w14:paraId="0E1D937E" w14:textId="77777777" w:rsidR="001610FB" w:rsidRPr="003C430A" w:rsidRDefault="001610FB" w:rsidP="001610FB">
      <w:pPr>
        <w:pStyle w:val="text"/>
        <w:widowControl/>
        <w:spacing w:before="0" w:line="240" w:lineRule="auto"/>
        <w:rPr>
          <w:rFonts w:ascii="Times New Roman" w:hAnsi="Times New Roman"/>
          <w:sz w:val="20"/>
          <w:lang w:val="tr-TR"/>
        </w:rPr>
      </w:pPr>
      <w:r w:rsidRPr="003C430A">
        <w:rPr>
          <w:rFonts w:ascii="Times New Roman" w:hAnsi="Times New Roman"/>
          <w:i/>
          <w:sz w:val="20"/>
          <w:lang w:val="tr-TR"/>
        </w:rPr>
        <w:t>(istekli adına imza atmaya yetkili kişi ya da kişiler</w:t>
      </w:r>
      <w:r w:rsidRPr="003C430A">
        <w:rPr>
          <w:rFonts w:ascii="Times New Roman" w:hAnsi="Times New Roman"/>
          <w:sz w:val="20"/>
          <w:lang w:val="tr-TR"/>
        </w:rPr>
        <w:t>)</w:t>
      </w:r>
    </w:p>
    <w:p w14:paraId="1FAFFB34" w14:textId="77777777" w:rsidR="001610FB" w:rsidRPr="003C430A" w:rsidRDefault="001610FB" w:rsidP="001610FB">
      <w:pPr>
        <w:pStyle w:val="text"/>
        <w:widowControl/>
        <w:spacing w:before="0" w:line="240" w:lineRule="auto"/>
        <w:rPr>
          <w:rFonts w:ascii="Times New Roman" w:hAnsi="Times New Roman"/>
          <w:sz w:val="20"/>
          <w:lang w:val="tr-TR"/>
        </w:rPr>
      </w:pPr>
    </w:p>
    <w:p w14:paraId="3D44B6BC" w14:textId="77777777" w:rsidR="001610FB" w:rsidRPr="003C430A" w:rsidRDefault="001610FB" w:rsidP="000E6A68">
      <w:pPr>
        <w:pStyle w:val="text"/>
        <w:widowControl/>
        <w:rPr>
          <w:rFonts w:ascii="Times New Roman" w:hAnsi="Times New Roman"/>
          <w:sz w:val="20"/>
          <w:lang w:val="tr-TR"/>
        </w:rPr>
      </w:pPr>
      <w:bookmarkStart w:id="44" w:name="_Toc232234037"/>
      <w:r w:rsidRPr="003C430A">
        <w:rPr>
          <w:rFonts w:ascii="Times New Roman" w:hAnsi="Times New Roman"/>
          <w:sz w:val="20"/>
          <w:lang w:val="tr-TR"/>
        </w:rPr>
        <w:t>Tarih ............................................</w:t>
      </w:r>
      <w:bookmarkEnd w:id="44"/>
    </w:p>
    <w:p w14:paraId="102310A8" w14:textId="77777777" w:rsidR="00070167" w:rsidRPr="003C430A" w:rsidRDefault="00070167" w:rsidP="001610FB">
      <w:pPr>
        <w:pStyle w:val="text"/>
        <w:widowControl/>
        <w:outlineLvl w:val="0"/>
        <w:rPr>
          <w:rFonts w:ascii="Times New Roman" w:hAnsi="Times New Roman"/>
          <w:b/>
          <w:sz w:val="20"/>
          <w:lang w:val="tr-TR"/>
        </w:rPr>
      </w:pPr>
    </w:p>
    <w:p w14:paraId="2C42C603" w14:textId="77777777" w:rsidR="009C52BC" w:rsidRPr="003C430A" w:rsidRDefault="00194AC6" w:rsidP="001610FB">
      <w:pPr>
        <w:pStyle w:val="text"/>
        <w:widowControl/>
        <w:outlineLvl w:val="0"/>
        <w:rPr>
          <w:rFonts w:ascii="Times New Roman" w:hAnsi="Times New Roman"/>
          <w:sz w:val="20"/>
          <w:lang w:val="tr-TR"/>
        </w:rPr>
      </w:pPr>
      <w:r w:rsidRPr="003C430A">
        <w:rPr>
          <w:rFonts w:ascii="Times New Roman" w:hAnsi="Times New Roman"/>
          <w:sz w:val="20"/>
          <w:lang w:val="tr-TR"/>
        </w:rPr>
        <w:br w:type="page"/>
      </w:r>
    </w:p>
    <w:p w14:paraId="18B337C9" w14:textId="77777777" w:rsidR="009C52BC" w:rsidRPr="003C430A" w:rsidRDefault="009C52BC" w:rsidP="001610FB">
      <w:pPr>
        <w:pStyle w:val="text"/>
        <w:widowControl/>
        <w:outlineLvl w:val="0"/>
        <w:rPr>
          <w:rFonts w:ascii="Times New Roman" w:hAnsi="Times New Roman"/>
          <w:sz w:val="20"/>
          <w:lang w:val="tr-TR"/>
        </w:rPr>
      </w:pPr>
    </w:p>
    <w:p w14:paraId="2E6FD391" w14:textId="77777777" w:rsidR="009C52BC" w:rsidRPr="003C430A" w:rsidRDefault="009C52BC" w:rsidP="001610FB">
      <w:pPr>
        <w:pStyle w:val="text"/>
        <w:widowControl/>
        <w:outlineLvl w:val="0"/>
        <w:rPr>
          <w:rFonts w:ascii="Times New Roman" w:hAnsi="Times New Roman"/>
          <w:sz w:val="20"/>
          <w:lang w:val="tr-TR"/>
        </w:rPr>
      </w:pPr>
    </w:p>
    <w:p w14:paraId="13142856" w14:textId="77777777" w:rsidR="009C52BC" w:rsidRPr="003C430A" w:rsidRDefault="009C52BC" w:rsidP="001610FB">
      <w:pPr>
        <w:pStyle w:val="text"/>
        <w:widowControl/>
        <w:outlineLvl w:val="0"/>
        <w:rPr>
          <w:rFonts w:ascii="Times New Roman" w:hAnsi="Times New Roman"/>
          <w:sz w:val="20"/>
          <w:lang w:val="tr-TR"/>
        </w:rPr>
      </w:pPr>
    </w:p>
    <w:p w14:paraId="5DAF0BAA" w14:textId="77777777" w:rsidR="0022219A" w:rsidRPr="003C430A" w:rsidRDefault="0022219A" w:rsidP="0022219A">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lang w:val="tr-TR"/>
        </w:rPr>
      </w:pPr>
      <w:bookmarkStart w:id="45" w:name="_İDARİ_UYGUNLUK_DEĞERLENDİRME_TABLOS"/>
      <w:bookmarkEnd w:id="45"/>
    </w:p>
    <w:p w14:paraId="1F5F4EA1" w14:textId="77777777" w:rsidR="002A1C71" w:rsidRPr="003C430A" w:rsidRDefault="002A1C71" w:rsidP="0047657D">
      <w:pPr>
        <w:ind w:firstLine="0"/>
        <w:rPr>
          <w:lang w:val="tr-TR"/>
        </w:rPr>
      </w:pPr>
    </w:p>
    <w:p w14:paraId="453F9721" w14:textId="77777777" w:rsidR="00186EC3" w:rsidRPr="003C430A" w:rsidRDefault="00186EC3" w:rsidP="00186EC3">
      <w:pPr>
        <w:overflowPunct w:val="0"/>
        <w:autoSpaceDE w:val="0"/>
        <w:autoSpaceDN w:val="0"/>
        <w:adjustRightInd w:val="0"/>
        <w:spacing w:after="120"/>
        <w:jc w:val="center"/>
        <w:textAlignment w:val="baseline"/>
        <w:rPr>
          <w:b/>
          <w:sz w:val="36"/>
          <w:szCs w:val="36"/>
          <w:lang w:val="tr-TR"/>
        </w:rPr>
      </w:pPr>
      <w:bookmarkStart w:id="46" w:name="_TEKNİK_DEĞERLENDİRME_TABLOLARI"/>
      <w:bookmarkEnd w:id="46"/>
    </w:p>
    <w:p w14:paraId="33959A64" w14:textId="77777777" w:rsidR="00186EC3" w:rsidRPr="003C430A" w:rsidRDefault="00186EC3" w:rsidP="00186EC3">
      <w:pPr>
        <w:overflowPunct w:val="0"/>
        <w:autoSpaceDE w:val="0"/>
        <w:autoSpaceDN w:val="0"/>
        <w:adjustRightInd w:val="0"/>
        <w:spacing w:after="120"/>
        <w:jc w:val="center"/>
        <w:textAlignment w:val="baseline"/>
        <w:rPr>
          <w:b/>
          <w:sz w:val="36"/>
          <w:szCs w:val="36"/>
          <w:lang w:val="tr-TR"/>
        </w:rPr>
      </w:pPr>
    </w:p>
    <w:p w14:paraId="0D50BA29" w14:textId="77777777" w:rsidR="00CD2FBF" w:rsidRPr="003C430A" w:rsidRDefault="00CD2FBF" w:rsidP="00186EC3">
      <w:pPr>
        <w:overflowPunct w:val="0"/>
        <w:autoSpaceDE w:val="0"/>
        <w:autoSpaceDN w:val="0"/>
        <w:adjustRightInd w:val="0"/>
        <w:spacing w:after="120"/>
        <w:jc w:val="center"/>
        <w:textAlignment w:val="baseline"/>
        <w:rPr>
          <w:b/>
          <w:sz w:val="36"/>
          <w:szCs w:val="36"/>
          <w:lang w:val="tr-TR"/>
        </w:rPr>
      </w:pPr>
    </w:p>
    <w:p w14:paraId="6D026379" w14:textId="77777777" w:rsidR="00CD2FBF" w:rsidRPr="003C430A" w:rsidRDefault="00CD2FBF" w:rsidP="00186EC3">
      <w:pPr>
        <w:overflowPunct w:val="0"/>
        <w:autoSpaceDE w:val="0"/>
        <w:autoSpaceDN w:val="0"/>
        <w:adjustRightInd w:val="0"/>
        <w:spacing w:after="120"/>
        <w:jc w:val="center"/>
        <w:textAlignment w:val="baseline"/>
        <w:rPr>
          <w:b/>
          <w:sz w:val="36"/>
          <w:szCs w:val="36"/>
          <w:lang w:val="tr-TR"/>
        </w:rPr>
      </w:pPr>
    </w:p>
    <w:p w14:paraId="0FAF1C16" w14:textId="77777777" w:rsidR="00CD2FBF" w:rsidRPr="003C430A" w:rsidRDefault="00CD2FBF" w:rsidP="00186EC3">
      <w:pPr>
        <w:overflowPunct w:val="0"/>
        <w:autoSpaceDE w:val="0"/>
        <w:autoSpaceDN w:val="0"/>
        <w:adjustRightInd w:val="0"/>
        <w:spacing w:after="120"/>
        <w:jc w:val="center"/>
        <w:textAlignment w:val="baseline"/>
        <w:rPr>
          <w:b/>
          <w:sz w:val="36"/>
          <w:szCs w:val="36"/>
          <w:lang w:val="tr-TR"/>
        </w:rPr>
      </w:pPr>
    </w:p>
    <w:p w14:paraId="4BD526AC" w14:textId="77777777" w:rsidR="00CD2FBF" w:rsidRPr="003C430A" w:rsidRDefault="00CD2FBF" w:rsidP="00186EC3">
      <w:pPr>
        <w:overflowPunct w:val="0"/>
        <w:autoSpaceDE w:val="0"/>
        <w:autoSpaceDN w:val="0"/>
        <w:adjustRightInd w:val="0"/>
        <w:spacing w:after="120"/>
        <w:jc w:val="center"/>
        <w:textAlignment w:val="baseline"/>
        <w:rPr>
          <w:b/>
          <w:sz w:val="36"/>
          <w:szCs w:val="36"/>
          <w:lang w:val="tr-TR"/>
        </w:rPr>
      </w:pPr>
    </w:p>
    <w:p w14:paraId="4B39748B" w14:textId="77777777" w:rsidR="00186EC3" w:rsidRPr="003C430A" w:rsidRDefault="00186EC3" w:rsidP="00186EC3">
      <w:pPr>
        <w:overflowPunct w:val="0"/>
        <w:autoSpaceDE w:val="0"/>
        <w:autoSpaceDN w:val="0"/>
        <w:adjustRightInd w:val="0"/>
        <w:spacing w:after="120"/>
        <w:jc w:val="center"/>
        <w:textAlignment w:val="baseline"/>
        <w:rPr>
          <w:b/>
          <w:sz w:val="36"/>
          <w:szCs w:val="36"/>
          <w:lang w:val="tr-TR"/>
        </w:rPr>
      </w:pPr>
    </w:p>
    <w:p w14:paraId="7638CD16" w14:textId="77777777" w:rsidR="002A1C71" w:rsidRPr="003C430A" w:rsidRDefault="00186EC3" w:rsidP="00FC1E4A">
      <w:pPr>
        <w:pStyle w:val="Balk6"/>
        <w:ind w:firstLine="0"/>
        <w:jc w:val="center"/>
        <w:rPr>
          <w:lang w:val="tr-TR"/>
        </w:rPr>
      </w:pPr>
      <w:bookmarkStart w:id="47" w:name="_Bölüm_D:_Teklif_Sunum_Formu"/>
      <w:bookmarkStart w:id="48" w:name="_Toc233021563"/>
      <w:bookmarkEnd w:id="47"/>
      <w:r w:rsidRPr="003C430A">
        <w:rPr>
          <w:lang w:val="tr-TR"/>
        </w:rPr>
        <w:t>Bölüm D: Teklif Sunum Formu</w:t>
      </w:r>
      <w:bookmarkEnd w:id="48"/>
    </w:p>
    <w:p w14:paraId="7C20C7F7" w14:textId="77777777" w:rsidR="00186EC3" w:rsidRPr="003C430A" w:rsidRDefault="00186EC3" w:rsidP="00186EC3">
      <w:pPr>
        <w:overflowPunct w:val="0"/>
        <w:autoSpaceDE w:val="0"/>
        <w:autoSpaceDN w:val="0"/>
        <w:adjustRightInd w:val="0"/>
        <w:spacing w:after="120"/>
        <w:jc w:val="center"/>
        <w:textAlignment w:val="baseline"/>
        <w:rPr>
          <w:b/>
          <w:sz w:val="36"/>
          <w:szCs w:val="36"/>
          <w:lang w:val="tr-TR"/>
        </w:rPr>
      </w:pPr>
    </w:p>
    <w:p w14:paraId="10A43C0E" w14:textId="77777777" w:rsidR="00186EC3" w:rsidRPr="003C430A" w:rsidRDefault="00186EC3" w:rsidP="00186EC3">
      <w:pPr>
        <w:overflowPunct w:val="0"/>
        <w:autoSpaceDE w:val="0"/>
        <w:autoSpaceDN w:val="0"/>
        <w:adjustRightInd w:val="0"/>
        <w:spacing w:after="120"/>
        <w:jc w:val="center"/>
        <w:textAlignment w:val="baseline"/>
        <w:rPr>
          <w:b/>
          <w:sz w:val="36"/>
          <w:szCs w:val="36"/>
          <w:lang w:val="tr-TR"/>
        </w:rPr>
      </w:pPr>
    </w:p>
    <w:p w14:paraId="07A0992A" w14:textId="77777777" w:rsidR="00186EC3" w:rsidRPr="003C430A" w:rsidRDefault="00186EC3" w:rsidP="00186EC3">
      <w:pPr>
        <w:overflowPunct w:val="0"/>
        <w:autoSpaceDE w:val="0"/>
        <w:autoSpaceDN w:val="0"/>
        <w:adjustRightInd w:val="0"/>
        <w:spacing w:after="120"/>
        <w:jc w:val="center"/>
        <w:textAlignment w:val="baseline"/>
        <w:rPr>
          <w:b/>
          <w:sz w:val="36"/>
          <w:szCs w:val="36"/>
          <w:lang w:val="tr-TR"/>
        </w:rPr>
      </w:pPr>
    </w:p>
    <w:p w14:paraId="37209CF3" w14:textId="77777777" w:rsidR="00186EC3" w:rsidRPr="003C430A" w:rsidRDefault="00186EC3" w:rsidP="00186EC3">
      <w:pPr>
        <w:overflowPunct w:val="0"/>
        <w:autoSpaceDE w:val="0"/>
        <w:autoSpaceDN w:val="0"/>
        <w:adjustRightInd w:val="0"/>
        <w:spacing w:after="120"/>
        <w:jc w:val="center"/>
        <w:textAlignment w:val="baseline"/>
        <w:rPr>
          <w:b/>
          <w:sz w:val="36"/>
          <w:szCs w:val="36"/>
          <w:lang w:val="tr-TR"/>
        </w:rPr>
      </w:pPr>
    </w:p>
    <w:p w14:paraId="7931F50F" w14:textId="77777777" w:rsidR="00186EC3" w:rsidRPr="003C430A" w:rsidRDefault="00186EC3" w:rsidP="00186EC3">
      <w:pPr>
        <w:overflowPunct w:val="0"/>
        <w:autoSpaceDE w:val="0"/>
        <w:autoSpaceDN w:val="0"/>
        <w:adjustRightInd w:val="0"/>
        <w:spacing w:after="120"/>
        <w:jc w:val="center"/>
        <w:textAlignment w:val="baseline"/>
        <w:rPr>
          <w:b/>
          <w:sz w:val="36"/>
          <w:szCs w:val="36"/>
          <w:lang w:val="tr-TR"/>
        </w:rPr>
      </w:pPr>
    </w:p>
    <w:p w14:paraId="0C93380A" w14:textId="77777777" w:rsidR="00186EC3" w:rsidRPr="003C430A" w:rsidRDefault="00186EC3" w:rsidP="00186EC3">
      <w:pPr>
        <w:overflowPunct w:val="0"/>
        <w:autoSpaceDE w:val="0"/>
        <w:autoSpaceDN w:val="0"/>
        <w:adjustRightInd w:val="0"/>
        <w:spacing w:after="120"/>
        <w:jc w:val="center"/>
        <w:textAlignment w:val="baseline"/>
        <w:rPr>
          <w:b/>
          <w:sz w:val="36"/>
          <w:szCs w:val="36"/>
          <w:lang w:val="tr-TR"/>
        </w:rPr>
      </w:pPr>
    </w:p>
    <w:p w14:paraId="06D98737" w14:textId="77777777" w:rsidR="00186EC3" w:rsidRPr="003C430A" w:rsidRDefault="00186EC3" w:rsidP="00186EC3">
      <w:pPr>
        <w:overflowPunct w:val="0"/>
        <w:autoSpaceDE w:val="0"/>
        <w:autoSpaceDN w:val="0"/>
        <w:adjustRightInd w:val="0"/>
        <w:spacing w:after="120"/>
        <w:jc w:val="center"/>
        <w:textAlignment w:val="baseline"/>
        <w:rPr>
          <w:b/>
          <w:sz w:val="36"/>
          <w:szCs w:val="36"/>
          <w:lang w:val="tr-TR"/>
        </w:rPr>
      </w:pPr>
    </w:p>
    <w:p w14:paraId="62250991" w14:textId="77777777" w:rsidR="00186EC3" w:rsidRPr="003C430A" w:rsidRDefault="00186EC3" w:rsidP="00186EC3">
      <w:pPr>
        <w:overflowPunct w:val="0"/>
        <w:autoSpaceDE w:val="0"/>
        <w:autoSpaceDN w:val="0"/>
        <w:adjustRightInd w:val="0"/>
        <w:spacing w:after="120"/>
        <w:jc w:val="center"/>
        <w:textAlignment w:val="baseline"/>
        <w:rPr>
          <w:b/>
          <w:sz w:val="36"/>
          <w:szCs w:val="36"/>
          <w:lang w:val="tr-TR"/>
        </w:rPr>
      </w:pPr>
    </w:p>
    <w:p w14:paraId="41ECEF8B" w14:textId="77777777" w:rsidR="00186EC3" w:rsidRPr="003C430A" w:rsidRDefault="00186EC3" w:rsidP="00186EC3">
      <w:pPr>
        <w:overflowPunct w:val="0"/>
        <w:autoSpaceDE w:val="0"/>
        <w:autoSpaceDN w:val="0"/>
        <w:adjustRightInd w:val="0"/>
        <w:spacing w:after="120"/>
        <w:jc w:val="center"/>
        <w:textAlignment w:val="baseline"/>
        <w:rPr>
          <w:b/>
          <w:sz w:val="36"/>
          <w:szCs w:val="36"/>
          <w:lang w:val="tr-TR"/>
        </w:rPr>
      </w:pPr>
    </w:p>
    <w:p w14:paraId="39AE889B" w14:textId="77777777" w:rsidR="00F038A0" w:rsidRPr="003C430A" w:rsidRDefault="00F038A0" w:rsidP="00F038A0">
      <w:pPr>
        <w:pStyle w:val="Balk2"/>
        <w:ind w:left="612" w:hanging="432"/>
        <w:rPr>
          <w:bCs/>
          <w:i/>
          <w:sz w:val="20"/>
          <w:lang w:val="tr-TR"/>
        </w:rPr>
      </w:pPr>
      <w:bookmarkStart w:id="49" w:name="_Toc186884884"/>
    </w:p>
    <w:p w14:paraId="77BB655E" w14:textId="77777777" w:rsidR="00F038A0" w:rsidRPr="003C430A" w:rsidRDefault="002D6E7D" w:rsidP="00171BA1">
      <w:pPr>
        <w:ind w:firstLine="0"/>
        <w:rPr>
          <w:b/>
          <w:lang w:val="tr-TR"/>
        </w:rPr>
      </w:pPr>
      <w:r w:rsidRPr="003C430A">
        <w:rPr>
          <w:bCs/>
          <w:lang w:val="tr-TR"/>
        </w:rPr>
        <w:br w:type="page"/>
      </w:r>
      <w:bookmarkStart w:id="50" w:name="_Toc232234041"/>
      <w:r w:rsidR="00F038A0" w:rsidRPr="003C430A">
        <w:rPr>
          <w:b/>
          <w:lang w:val="tr-TR"/>
        </w:rPr>
        <w:lastRenderedPageBreak/>
        <w:t>Bölüm D.</w:t>
      </w:r>
      <w:r w:rsidR="00F038A0" w:rsidRPr="003C430A">
        <w:rPr>
          <w:b/>
          <w:lang w:val="tr-TR"/>
        </w:rPr>
        <w:tab/>
        <w:t>Teklif Sunum Formu</w:t>
      </w:r>
      <w:bookmarkEnd w:id="49"/>
      <w:bookmarkEnd w:id="50"/>
    </w:p>
    <w:p w14:paraId="6B2CB6CA" w14:textId="77777777" w:rsidR="00F038A0" w:rsidRPr="003C430A" w:rsidRDefault="00F038A0" w:rsidP="00171BA1">
      <w:pPr>
        <w:ind w:firstLine="0"/>
        <w:rPr>
          <w:lang w:val="tr-TR"/>
        </w:rPr>
      </w:pPr>
    </w:p>
    <w:p w14:paraId="2D6D5619" w14:textId="77777777" w:rsidR="00F038A0" w:rsidRPr="003C430A" w:rsidRDefault="00DF15C2" w:rsidP="00171BA1">
      <w:pPr>
        <w:ind w:firstLine="0"/>
        <w:rPr>
          <w:sz w:val="20"/>
          <w:lang w:val="tr-TR"/>
        </w:rPr>
      </w:pPr>
      <w:r w:rsidRPr="003C430A">
        <w:rPr>
          <w:noProof/>
          <w:sz w:val="20"/>
          <w:lang w:val="tr-TR" w:eastAsia="tr-TR" w:bidi="ar-SA"/>
        </w:rPr>
        <mc:AlternateContent>
          <mc:Choice Requires="wps">
            <w:drawing>
              <wp:inline distT="0" distB="0" distL="0" distR="0" wp14:anchorId="344C4C89" wp14:editId="6E20FBCF">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5DB6C0EE" w14:textId="77777777" w:rsidR="00083EFE" w:rsidRPr="007810F1" w:rsidRDefault="00083EFE"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344C4C89"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W6CLgIAAFcEAAAOAAAAZHJzL2Uyb0RvYy54bWysVNtu2zAMfR+wfxD0vthxLmuNOEWXrsOA&#10;7gK0+wBZlm1hkqhJSuzu60vJaRZ028uwBBBEkToizyG9uRq1IgfhvART0fksp0QYDo00XUW/Pdy+&#10;uaDEB2YapsCIij4KT6+2r19tBluKAnpQjXAEQYwvB1vRPgRbZpnnvdDMz8AKg84WnGYBTddljWMD&#10;omuVFXm+zgZwjXXAhfd4ejM56Tbht63g4UvbehGIqijmFtLq0lrHNdtuWNk5ZnvJj2mwf8hCM2nw&#10;0RPUDQuM7J38DUpL7sBDG2YcdAZtK7lINWA18/xFNfc9syLVguR4e6LJ/z9Y/vnw1RHZVHRBiWEa&#10;JXoQYyDvYCRFZGewvsSge4thYcRjVDlV6u0d8O+eGNj1zHTi2jkYesEazG4eb2ZnVyccH0Hq4RM0&#10;+AzbB0hAY+t0pA7JIIiOKj2elImpcDxcF0WxWK8o4ehbLlbreZIuY+Xzbet8+CBAk7ipqEPlEzo7&#10;3PkQs2Hlc0h8zIOSza1UKhmuq3fKkQPDLtnl8Z8KeBGmDBkqerkqVhMBf4XI0+9PEFoGbHcldUUv&#10;TkGsjLS9N01qxsCkmvaYsjJHHiN1E4lhrMck2EmeGppHJNbB1N04jbjpwf2kZMDOrqj/sWdOUKI+&#10;GhTncr5cxlFIxnL1tkDDnXvqcw8zHKEqGiiZtrswjc/eOtn1+NLUDgauUdBWJq6j8lNWx/Sxe5ME&#10;x0mL43Fup6hf34PtEwAAAP//AwBQSwMEFAAGAAgAAAAhABbYoPDaAAAABAEAAA8AAABkcnMvZG93&#10;bnJldi54bWxMj0FPhDAQhe8m/odmTLy5RQ+4IGVjSDbqycjivdBZYKVTQsuC/97Ri3uZ5OW9vPdN&#10;tlvtIM44+d6RgvtNBAKpcaanVkF12N9tQfigyejBESr4Rg+7/Poq06lxC33guQyt4BLyqVbQhTCm&#10;UvqmQ6v9xo1I7B3dZHVgObXSTHrhcjvIhyiKpdU98UKnRyw6bL7K2Sp4m0+Nqz/r6GUsbPG+lNXr&#10;YV8pdXuzPj+BCLiG/zD84jM65MxUu5mMF4MCfiT8XfaSxyQBUSuItzHIPJOX8PkPAAAA//8DAFBL&#10;AQItABQABgAIAAAAIQC2gziS/gAAAOEBAAATAAAAAAAAAAAAAAAAAAAAAABbQ29udGVudF9UeXBl&#10;c10ueG1sUEsBAi0AFAAGAAgAAAAhADj9If/WAAAAlAEAAAsAAAAAAAAAAAAAAAAALwEAAF9yZWxz&#10;Ly5yZWxzUEsBAi0AFAAGAAgAAAAhAGkBboIuAgAAVwQAAA4AAAAAAAAAAAAAAAAALgIAAGRycy9l&#10;Mm9Eb2MueG1sUEsBAi0AFAAGAAgAAAAhABbYoPDaAAAABAEAAA8AAAAAAAAAAAAAAAAAiAQAAGRy&#10;cy9kb3ducmV2LnhtbFBLBQYAAAAABAAEAPMAAACPBQAAAAA=&#10;" fillcolor="silver">
                <v:textbox>
                  <w:txbxContent>
                    <w:p w14:paraId="5DB6C0EE" w14:textId="77777777" w:rsidR="00083EFE" w:rsidRPr="007810F1" w:rsidRDefault="00083EFE" w:rsidP="00171BA1">
                      <w:pPr>
                        <w:spacing w:before="0"/>
                        <w:ind w:firstLine="0"/>
                        <w:rPr>
                          <w:sz w:val="20"/>
                          <w:lang w:val="tr-TR"/>
                        </w:rPr>
                      </w:pPr>
                      <w:r w:rsidRPr="007810F1">
                        <w:rPr>
                          <w:sz w:val="20"/>
                          <w:lang w:val="tr-TR"/>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568CDA84" w14:textId="77777777" w:rsidR="00F038A0" w:rsidRPr="003C430A" w:rsidRDefault="00F038A0" w:rsidP="00171BA1">
      <w:pPr>
        <w:pStyle w:val="KonuBal"/>
        <w:spacing w:after="120"/>
        <w:ind w:firstLine="0"/>
        <w:rPr>
          <w:sz w:val="20"/>
          <w:lang w:val="tr-TR"/>
        </w:rPr>
      </w:pPr>
    </w:p>
    <w:p w14:paraId="74A7E732" w14:textId="77777777" w:rsidR="00F038A0" w:rsidRPr="003C430A" w:rsidRDefault="00F038A0" w:rsidP="00171BA1">
      <w:pPr>
        <w:pStyle w:val="KonuBal"/>
        <w:spacing w:after="120"/>
        <w:ind w:firstLine="0"/>
        <w:rPr>
          <w:b w:val="0"/>
          <w:sz w:val="20"/>
          <w:lang w:val="tr-TR"/>
        </w:rPr>
      </w:pPr>
      <w:r w:rsidRPr="003C430A">
        <w:rPr>
          <w:b w:val="0"/>
          <w:sz w:val="20"/>
          <w:lang w:val="tr-TR"/>
        </w:rPr>
        <w:t>&lt; İsteklinin Anteti&gt;</w:t>
      </w:r>
    </w:p>
    <w:p w14:paraId="685D62EC" w14:textId="77777777" w:rsidR="00F038A0" w:rsidRPr="003C430A" w:rsidRDefault="00F038A0" w:rsidP="00171BA1">
      <w:pPr>
        <w:pStyle w:val="KonuBal"/>
        <w:spacing w:after="120"/>
        <w:ind w:firstLine="0"/>
        <w:rPr>
          <w:sz w:val="20"/>
          <w:lang w:val="tr-TR"/>
        </w:rPr>
      </w:pPr>
    </w:p>
    <w:p w14:paraId="61A8D804" w14:textId="77777777" w:rsidR="00F038A0" w:rsidRPr="003C430A" w:rsidRDefault="00F038A0" w:rsidP="00171BA1">
      <w:pPr>
        <w:pStyle w:val="KonuBal"/>
        <w:spacing w:after="120"/>
        <w:ind w:firstLine="0"/>
        <w:rPr>
          <w:b w:val="0"/>
          <w:sz w:val="20"/>
          <w:lang w:val="tr-TR"/>
        </w:rPr>
      </w:pPr>
      <w:r w:rsidRPr="003C430A">
        <w:rPr>
          <w:sz w:val="20"/>
          <w:lang w:val="tr-TR"/>
        </w:rPr>
        <w:t xml:space="preserve">Referans: </w:t>
      </w:r>
      <w:r w:rsidRPr="003C430A">
        <w:rPr>
          <w:b w:val="0"/>
          <w:sz w:val="20"/>
          <w:lang w:val="tr-TR"/>
        </w:rPr>
        <w:t>&lt; her bir ihale davet mektubu için&gt;</w:t>
      </w:r>
    </w:p>
    <w:p w14:paraId="2573FAF4" w14:textId="77777777" w:rsidR="00F038A0" w:rsidRPr="003C430A" w:rsidRDefault="00F038A0" w:rsidP="00171BA1">
      <w:pPr>
        <w:pStyle w:val="KonuBal"/>
        <w:spacing w:after="120"/>
        <w:ind w:firstLine="0"/>
        <w:rPr>
          <w:sz w:val="20"/>
          <w:lang w:val="tr-TR"/>
        </w:rPr>
      </w:pPr>
      <w:r w:rsidRPr="003C430A">
        <w:rPr>
          <w:sz w:val="20"/>
          <w:lang w:val="tr-TR"/>
        </w:rPr>
        <w:t>Sözleşme adı:</w:t>
      </w:r>
      <w:r w:rsidRPr="003C430A">
        <w:rPr>
          <w:b w:val="0"/>
          <w:sz w:val="20"/>
          <w:lang w:val="tr-TR"/>
        </w:rPr>
        <w:t xml:space="preserve"> &lt; Sözleşme başlığı &gt;  </w:t>
      </w:r>
      <w:r w:rsidRPr="003C430A">
        <w:rPr>
          <w:sz w:val="20"/>
          <w:lang w:val="tr-TR"/>
        </w:rPr>
        <w:t xml:space="preserve">Lot başlığı: </w:t>
      </w:r>
      <w:r w:rsidRPr="003C430A">
        <w:rPr>
          <w:b w:val="0"/>
          <w:sz w:val="20"/>
          <w:lang w:val="tr-TR"/>
        </w:rPr>
        <w:t>&lt; Lot başlığı, ihale lotlara bölünmüş ise&gt;</w:t>
      </w:r>
    </w:p>
    <w:p w14:paraId="6D6F32E3" w14:textId="77777777" w:rsidR="00F038A0" w:rsidRPr="003C430A" w:rsidRDefault="00F038A0" w:rsidP="00171BA1">
      <w:pPr>
        <w:pStyle w:val="Blockquote"/>
        <w:ind w:left="0" w:right="-1" w:firstLine="0"/>
        <w:rPr>
          <w:sz w:val="20"/>
          <w:lang w:val="tr-TR"/>
        </w:rPr>
      </w:pPr>
      <w:r w:rsidRPr="003C430A">
        <w:rPr>
          <w:bCs/>
          <w:sz w:val="20"/>
          <w:lang w:val="tr-TR"/>
        </w:rPr>
        <w:t xml:space="preserve">Teklif teslim formunun </w:t>
      </w:r>
      <w:r w:rsidRPr="003C430A">
        <w:rPr>
          <w:b/>
          <w:sz w:val="20"/>
          <w:lang w:val="tr-TR"/>
        </w:rPr>
        <w:t>bir adet imzalanmış aslı</w:t>
      </w:r>
      <w:r w:rsidRPr="003C430A">
        <w:rPr>
          <w:sz w:val="20"/>
          <w:lang w:val="tr-TR"/>
        </w:rPr>
        <w:t xml:space="preserve"> (mali kimlik formu, tüzel kişilik formu ve sunulması gereken diğer beyannameler de dahil) &lt;rakam&gt; kopyasıyla birlikte teslim edilmek üzere hazırlanmış olmalıdır.</w:t>
      </w:r>
    </w:p>
    <w:p w14:paraId="5E001CE8" w14:textId="77777777" w:rsidR="00F038A0" w:rsidRPr="003C430A" w:rsidRDefault="00F038A0" w:rsidP="00732A2E">
      <w:pPr>
        <w:keepNext/>
        <w:numPr>
          <w:ilvl w:val="0"/>
          <w:numId w:val="30"/>
        </w:numPr>
        <w:overflowPunct w:val="0"/>
        <w:autoSpaceDE w:val="0"/>
        <w:autoSpaceDN w:val="0"/>
        <w:adjustRightInd w:val="0"/>
        <w:spacing w:before="240"/>
        <w:textAlignment w:val="baseline"/>
        <w:rPr>
          <w:b/>
          <w:sz w:val="20"/>
          <w:lang w:val="tr-TR"/>
        </w:rPr>
      </w:pPr>
      <w:r w:rsidRPr="003C430A">
        <w:rPr>
          <w:b/>
          <w:sz w:val="20"/>
          <w:lang w:val="tr-TR"/>
        </w:rPr>
        <w:t>İSTEKLİNİN KİMLİĞİ</w:t>
      </w:r>
    </w:p>
    <w:p w14:paraId="4561E698" w14:textId="77777777" w:rsidR="00F038A0" w:rsidRPr="003C430A" w:rsidRDefault="00F038A0" w:rsidP="00171BA1">
      <w:pPr>
        <w:keepNext/>
        <w:spacing w:before="240"/>
        <w:ind w:left="780" w:firstLine="71"/>
        <w:rPr>
          <w:b/>
          <w:sz w:val="20"/>
          <w:lang w:val="tr-TR"/>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3C430A" w:rsidRPr="003C430A" w14:paraId="1A7B50AB" w14:textId="77777777">
        <w:trPr>
          <w:cantSplit/>
        </w:trPr>
        <w:tc>
          <w:tcPr>
            <w:tcW w:w="8221" w:type="dxa"/>
            <w:shd w:val="pct5" w:color="auto" w:fill="FFFFFF"/>
          </w:tcPr>
          <w:p w14:paraId="57D827CA" w14:textId="77777777" w:rsidR="00F038A0" w:rsidRPr="003C430A" w:rsidRDefault="00F038A0" w:rsidP="00171BA1">
            <w:pPr>
              <w:spacing w:before="0" w:after="120"/>
              <w:ind w:firstLine="0"/>
              <w:rPr>
                <w:b/>
                <w:sz w:val="20"/>
                <w:lang w:val="tr-TR"/>
              </w:rPr>
            </w:pPr>
            <w:r w:rsidRPr="003C430A">
              <w:rPr>
                <w:b/>
                <w:sz w:val="20"/>
                <w:lang w:val="tr-TR"/>
              </w:rPr>
              <w:t>Tüzel kişiliğin ad(lar)ı ve adres(ler)i</w:t>
            </w:r>
          </w:p>
        </w:tc>
      </w:tr>
      <w:tr w:rsidR="003C430A" w:rsidRPr="003C430A" w14:paraId="2F9C7B3A" w14:textId="77777777">
        <w:trPr>
          <w:cantSplit/>
        </w:trPr>
        <w:tc>
          <w:tcPr>
            <w:tcW w:w="8221" w:type="dxa"/>
          </w:tcPr>
          <w:p w14:paraId="07D27343" w14:textId="77777777" w:rsidR="00F038A0" w:rsidRPr="003C430A" w:rsidRDefault="00F038A0" w:rsidP="00171BA1">
            <w:pPr>
              <w:spacing w:before="0" w:after="120"/>
              <w:ind w:firstLine="0"/>
              <w:rPr>
                <w:b/>
                <w:sz w:val="20"/>
                <w:lang w:val="tr-TR"/>
              </w:rPr>
            </w:pPr>
          </w:p>
        </w:tc>
      </w:tr>
    </w:tbl>
    <w:p w14:paraId="21302827" w14:textId="77777777" w:rsidR="00F038A0" w:rsidRPr="003C430A" w:rsidRDefault="00F038A0" w:rsidP="00732A2E">
      <w:pPr>
        <w:keepNext/>
        <w:numPr>
          <w:ilvl w:val="0"/>
          <w:numId w:val="30"/>
        </w:numPr>
        <w:overflowPunct w:val="0"/>
        <w:autoSpaceDE w:val="0"/>
        <w:autoSpaceDN w:val="0"/>
        <w:adjustRightInd w:val="0"/>
        <w:spacing w:before="240"/>
        <w:textAlignment w:val="baseline"/>
        <w:rPr>
          <w:b/>
          <w:sz w:val="20"/>
          <w:lang w:val="tr-TR"/>
        </w:rPr>
      </w:pPr>
      <w:r w:rsidRPr="003C430A">
        <w:rPr>
          <w:b/>
          <w:sz w:val="20"/>
          <w:lang w:val="tr-TR"/>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C430A" w:rsidRPr="003C430A" w14:paraId="42C12518" w14:textId="77777777">
        <w:tc>
          <w:tcPr>
            <w:tcW w:w="1842" w:type="dxa"/>
            <w:shd w:val="pct5" w:color="auto" w:fill="FFFFFF"/>
          </w:tcPr>
          <w:p w14:paraId="4F812FF7" w14:textId="77777777" w:rsidR="00F038A0" w:rsidRPr="003C430A" w:rsidRDefault="00F038A0" w:rsidP="00171BA1">
            <w:pPr>
              <w:spacing w:before="0" w:after="120"/>
              <w:ind w:firstLine="0"/>
              <w:rPr>
                <w:b/>
                <w:sz w:val="20"/>
                <w:lang w:val="tr-TR"/>
              </w:rPr>
            </w:pPr>
            <w:r w:rsidRPr="003C430A">
              <w:rPr>
                <w:b/>
                <w:sz w:val="20"/>
                <w:lang w:val="tr-TR"/>
              </w:rPr>
              <w:t>Adı Soyadı</w:t>
            </w:r>
          </w:p>
        </w:tc>
        <w:tc>
          <w:tcPr>
            <w:tcW w:w="4387" w:type="dxa"/>
          </w:tcPr>
          <w:p w14:paraId="2A1A01BB" w14:textId="77777777" w:rsidR="00F038A0" w:rsidRPr="003C430A" w:rsidRDefault="00F038A0" w:rsidP="00171BA1">
            <w:pPr>
              <w:spacing w:before="0" w:after="120"/>
              <w:ind w:firstLine="0"/>
              <w:rPr>
                <w:sz w:val="20"/>
                <w:lang w:val="tr-TR"/>
              </w:rPr>
            </w:pPr>
          </w:p>
        </w:tc>
      </w:tr>
      <w:tr w:rsidR="003C430A" w:rsidRPr="003C430A" w14:paraId="686D1B64" w14:textId="77777777">
        <w:tc>
          <w:tcPr>
            <w:tcW w:w="1842" w:type="dxa"/>
            <w:shd w:val="pct5" w:color="auto" w:fill="FFFFFF"/>
          </w:tcPr>
          <w:p w14:paraId="06B8F279" w14:textId="77777777" w:rsidR="00F038A0" w:rsidRPr="003C430A" w:rsidRDefault="00F038A0" w:rsidP="00171BA1">
            <w:pPr>
              <w:spacing w:before="0" w:after="120"/>
              <w:ind w:firstLine="0"/>
              <w:rPr>
                <w:b/>
                <w:sz w:val="20"/>
                <w:lang w:val="tr-TR"/>
              </w:rPr>
            </w:pPr>
            <w:r w:rsidRPr="003C430A">
              <w:rPr>
                <w:b/>
                <w:sz w:val="20"/>
                <w:lang w:val="tr-TR"/>
              </w:rPr>
              <w:t>Firma Adı</w:t>
            </w:r>
          </w:p>
        </w:tc>
        <w:tc>
          <w:tcPr>
            <w:tcW w:w="4387" w:type="dxa"/>
          </w:tcPr>
          <w:p w14:paraId="003ABCE4" w14:textId="77777777" w:rsidR="00F038A0" w:rsidRPr="003C430A" w:rsidRDefault="00F038A0" w:rsidP="00171BA1">
            <w:pPr>
              <w:spacing w:before="0" w:after="120"/>
              <w:ind w:firstLine="0"/>
              <w:rPr>
                <w:sz w:val="20"/>
                <w:lang w:val="tr-TR"/>
              </w:rPr>
            </w:pPr>
          </w:p>
        </w:tc>
      </w:tr>
      <w:tr w:rsidR="003C430A" w:rsidRPr="003C430A" w14:paraId="217B8DF2" w14:textId="77777777">
        <w:tc>
          <w:tcPr>
            <w:tcW w:w="1842" w:type="dxa"/>
            <w:shd w:val="pct5" w:color="auto" w:fill="FFFFFF"/>
          </w:tcPr>
          <w:p w14:paraId="3CC0BDBF" w14:textId="77777777" w:rsidR="00F038A0" w:rsidRPr="003C430A" w:rsidRDefault="00F038A0" w:rsidP="00171BA1">
            <w:pPr>
              <w:spacing w:before="0" w:after="120"/>
              <w:ind w:firstLine="0"/>
              <w:rPr>
                <w:b/>
                <w:sz w:val="20"/>
                <w:lang w:val="tr-TR"/>
              </w:rPr>
            </w:pPr>
            <w:r w:rsidRPr="003C430A">
              <w:rPr>
                <w:b/>
                <w:sz w:val="20"/>
                <w:lang w:val="tr-TR"/>
              </w:rPr>
              <w:t>Adres</w:t>
            </w:r>
          </w:p>
        </w:tc>
        <w:tc>
          <w:tcPr>
            <w:tcW w:w="4387" w:type="dxa"/>
          </w:tcPr>
          <w:p w14:paraId="493C1843" w14:textId="77777777" w:rsidR="00F038A0" w:rsidRPr="003C430A" w:rsidRDefault="00F038A0" w:rsidP="00171BA1">
            <w:pPr>
              <w:spacing w:before="0" w:after="120"/>
              <w:ind w:firstLine="0"/>
              <w:rPr>
                <w:sz w:val="20"/>
                <w:lang w:val="tr-TR"/>
              </w:rPr>
            </w:pPr>
          </w:p>
        </w:tc>
      </w:tr>
      <w:tr w:rsidR="003C430A" w:rsidRPr="003C430A" w14:paraId="7EE1B1F8" w14:textId="77777777">
        <w:tc>
          <w:tcPr>
            <w:tcW w:w="1842" w:type="dxa"/>
            <w:shd w:val="pct5" w:color="auto" w:fill="FFFFFF"/>
          </w:tcPr>
          <w:p w14:paraId="1C013AF5" w14:textId="77777777" w:rsidR="00F038A0" w:rsidRPr="003C430A" w:rsidRDefault="00F038A0" w:rsidP="00171BA1">
            <w:pPr>
              <w:spacing w:before="0" w:after="120"/>
              <w:ind w:firstLine="0"/>
              <w:rPr>
                <w:b/>
                <w:sz w:val="20"/>
                <w:lang w:val="tr-TR"/>
              </w:rPr>
            </w:pPr>
            <w:r w:rsidRPr="003C430A">
              <w:rPr>
                <w:b/>
                <w:sz w:val="20"/>
                <w:lang w:val="tr-TR"/>
              </w:rPr>
              <w:t>Telefon</w:t>
            </w:r>
          </w:p>
        </w:tc>
        <w:tc>
          <w:tcPr>
            <w:tcW w:w="4387" w:type="dxa"/>
          </w:tcPr>
          <w:p w14:paraId="763F8BC3" w14:textId="77777777" w:rsidR="00F038A0" w:rsidRPr="003C430A" w:rsidRDefault="00F038A0" w:rsidP="00171BA1">
            <w:pPr>
              <w:spacing w:before="0" w:after="120"/>
              <w:ind w:firstLine="0"/>
              <w:rPr>
                <w:sz w:val="20"/>
                <w:lang w:val="tr-TR"/>
              </w:rPr>
            </w:pPr>
          </w:p>
        </w:tc>
      </w:tr>
      <w:tr w:rsidR="003C430A" w:rsidRPr="003C430A" w14:paraId="2ED9BF0B" w14:textId="77777777">
        <w:tc>
          <w:tcPr>
            <w:tcW w:w="1842" w:type="dxa"/>
            <w:shd w:val="pct5" w:color="auto" w:fill="FFFFFF"/>
          </w:tcPr>
          <w:p w14:paraId="33757A4B" w14:textId="77777777" w:rsidR="00F038A0" w:rsidRPr="003C430A" w:rsidRDefault="00F038A0" w:rsidP="00171BA1">
            <w:pPr>
              <w:spacing w:before="0" w:after="120"/>
              <w:ind w:firstLine="0"/>
              <w:rPr>
                <w:b/>
                <w:sz w:val="20"/>
                <w:lang w:val="tr-TR"/>
              </w:rPr>
            </w:pPr>
            <w:r w:rsidRPr="003C430A">
              <w:rPr>
                <w:b/>
                <w:sz w:val="20"/>
                <w:lang w:val="tr-TR"/>
              </w:rPr>
              <w:t>Faks</w:t>
            </w:r>
          </w:p>
        </w:tc>
        <w:tc>
          <w:tcPr>
            <w:tcW w:w="4387" w:type="dxa"/>
          </w:tcPr>
          <w:p w14:paraId="3CE16B2F" w14:textId="77777777" w:rsidR="00F038A0" w:rsidRPr="003C430A" w:rsidRDefault="00F038A0" w:rsidP="00171BA1">
            <w:pPr>
              <w:spacing w:before="0" w:after="120"/>
              <w:ind w:firstLine="0"/>
              <w:rPr>
                <w:sz w:val="20"/>
                <w:lang w:val="tr-TR"/>
              </w:rPr>
            </w:pPr>
          </w:p>
        </w:tc>
      </w:tr>
      <w:tr w:rsidR="003C430A" w:rsidRPr="003C430A" w14:paraId="7CFA81FD" w14:textId="77777777">
        <w:tc>
          <w:tcPr>
            <w:tcW w:w="1842" w:type="dxa"/>
            <w:shd w:val="pct5" w:color="auto" w:fill="FFFFFF"/>
          </w:tcPr>
          <w:p w14:paraId="7282E215" w14:textId="77777777" w:rsidR="00F038A0" w:rsidRPr="003C430A" w:rsidRDefault="00F038A0" w:rsidP="00171BA1">
            <w:pPr>
              <w:spacing w:before="0" w:after="120"/>
              <w:ind w:firstLine="0"/>
              <w:rPr>
                <w:b/>
                <w:sz w:val="20"/>
                <w:lang w:val="tr-TR"/>
              </w:rPr>
            </w:pPr>
            <w:r w:rsidRPr="003C430A">
              <w:rPr>
                <w:b/>
                <w:sz w:val="20"/>
                <w:lang w:val="tr-TR"/>
              </w:rPr>
              <w:t>e-mail</w:t>
            </w:r>
          </w:p>
        </w:tc>
        <w:tc>
          <w:tcPr>
            <w:tcW w:w="4387" w:type="dxa"/>
          </w:tcPr>
          <w:p w14:paraId="22283EB6" w14:textId="77777777" w:rsidR="00F038A0" w:rsidRPr="003C430A" w:rsidRDefault="00F038A0" w:rsidP="00171BA1">
            <w:pPr>
              <w:spacing w:before="0" w:after="120"/>
              <w:ind w:firstLine="0"/>
              <w:rPr>
                <w:sz w:val="20"/>
                <w:lang w:val="tr-TR"/>
              </w:rPr>
            </w:pPr>
          </w:p>
        </w:tc>
      </w:tr>
    </w:tbl>
    <w:p w14:paraId="3159B7C1" w14:textId="77777777" w:rsidR="00F038A0" w:rsidRPr="003C430A" w:rsidRDefault="00F038A0" w:rsidP="00732A2E">
      <w:pPr>
        <w:keepNext/>
        <w:numPr>
          <w:ilvl w:val="0"/>
          <w:numId w:val="30"/>
        </w:numPr>
        <w:overflowPunct w:val="0"/>
        <w:autoSpaceDE w:val="0"/>
        <w:autoSpaceDN w:val="0"/>
        <w:adjustRightInd w:val="0"/>
        <w:spacing w:before="240"/>
        <w:textAlignment w:val="baseline"/>
        <w:rPr>
          <w:b/>
          <w:sz w:val="20"/>
          <w:lang w:val="tr-TR"/>
        </w:rPr>
      </w:pPr>
      <w:r w:rsidRPr="003C430A">
        <w:rPr>
          <w:b/>
          <w:sz w:val="20"/>
          <w:lang w:val="tr-TR"/>
        </w:rPr>
        <w:t>BEYANNAME(LER)</w:t>
      </w:r>
    </w:p>
    <w:p w14:paraId="59EB2FDE" w14:textId="77777777" w:rsidR="00F038A0" w:rsidRPr="003C430A" w:rsidRDefault="00F038A0" w:rsidP="00171BA1">
      <w:pPr>
        <w:keepLines/>
        <w:widowControl w:val="0"/>
        <w:spacing w:after="120"/>
        <w:ind w:firstLine="0"/>
        <w:rPr>
          <w:sz w:val="20"/>
          <w:lang w:val="tr-TR"/>
        </w:rPr>
      </w:pPr>
      <w:r w:rsidRPr="003C430A">
        <w:rPr>
          <w:sz w:val="20"/>
          <w:lang w:val="tr-TR"/>
        </w:rPr>
        <w:t xml:space="preserve">Teklifin tarafı olarak, bu formun 1. maddesinde tanımlanan tüzel kişilik, ekteki formatta kullanılan imzalı beyannameyi teslim etmelidir. </w:t>
      </w:r>
    </w:p>
    <w:p w14:paraId="2E983FCD" w14:textId="77777777" w:rsidR="00F038A0" w:rsidRPr="003C430A" w:rsidRDefault="00F038A0" w:rsidP="00732A2E">
      <w:pPr>
        <w:keepNext/>
        <w:numPr>
          <w:ilvl w:val="0"/>
          <w:numId w:val="30"/>
        </w:numPr>
        <w:overflowPunct w:val="0"/>
        <w:autoSpaceDE w:val="0"/>
        <w:autoSpaceDN w:val="0"/>
        <w:adjustRightInd w:val="0"/>
        <w:spacing w:before="240"/>
        <w:textAlignment w:val="baseline"/>
        <w:rPr>
          <w:b/>
          <w:sz w:val="20"/>
          <w:lang w:val="tr-TR"/>
        </w:rPr>
      </w:pPr>
      <w:r w:rsidRPr="003C430A">
        <w:rPr>
          <w:b/>
          <w:sz w:val="20"/>
          <w:lang w:val="tr-TR"/>
        </w:rPr>
        <w:t>TAAHHÜTNAME</w:t>
      </w:r>
    </w:p>
    <w:p w14:paraId="21D46162" w14:textId="77777777" w:rsidR="00F038A0" w:rsidRPr="003C430A" w:rsidRDefault="00F038A0" w:rsidP="00171BA1">
      <w:pPr>
        <w:pStyle w:val="GvdeMetni2"/>
        <w:spacing w:line="240" w:lineRule="auto"/>
        <w:ind w:firstLine="0"/>
        <w:rPr>
          <w:rFonts w:ascii="Times New Roman" w:hAnsi="Times New Roman"/>
          <w:sz w:val="20"/>
          <w:lang w:val="tr-TR"/>
        </w:rPr>
      </w:pPr>
      <w:r w:rsidRPr="003C430A">
        <w:rPr>
          <w:rFonts w:ascii="Times New Roman" w:hAnsi="Times New Roman"/>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&lt;hizmetleri sağlamayı / malları tedarik etmeyi / yapım işini üstlenmeyi&gt;, Teknik Teklifimizi oluşturan aşağıdaki belgeler ve mühürlenmiş ayrı bir zarfla teslim edilen Mali Teklifimize dayanarak teklif ediyoruz.</w:t>
      </w:r>
    </w:p>
    <w:p w14:paraId="6BA8B222" w14:textId="77777777" w:rsidR="00F038A0" w:rsidRPr="003C430A" w:rsidRDefault="00F038A0" w:rsidP="00732A2E">
      <w:pPr>
        <w:keepLines/>
        <w:widowControl w:val="0"/>
        <w:numPr>
          <w:ilvl w:val="0"/>
          <w:numId w:val="28"/>
        </w:numPr>
        <w:overflowPunct w:val="0"/>
        <w:autoSpaceDE w:val="0"/>
        <w:autoSpaceDN w:val="0"/>
        <w:adjustRightInd w:val="0"/>
        <w:spacing w:after="240"/>
        <w:textAlignment w:val="baseline"/>
        <w:rPr>
          <w:sz w:val="20"/>
          <w:lang w:val="tr-TR"/>
        </w:rPr>
      </w:pPr>
      <w:r w:rsidRPr="003C430A">
        <w:rPr>
          <w:sz w:val="20"/>
          <w:lang w:val="tr-TR"/>
        </w:rPr>
        <w:t xml:space="preserve">Mali ve Ekonomik Durum Belgeleri </w:t>
      </w:r>
    </w:p>
    <w:p w14:paraId="41C6B1C5" w14:textId="77777777" w:rsidR="00F038A0" w:rsidRPr="003C430A" w:rsidRDefault="00F038A0" w:rsidP="00732A2E">
      <w:pPr>
        <w:keepLines/>
        <w:widowControl w:val="0"/>
        <w:numPr>
          <w:ilvl w:val="0"/>
          <w:numId w:val="28"/>
        </w:numPr>
        <w:overflowPunct w:val="0"/>
        <w:autoSpaceDE w:val="0"/>
        <w:autoSpaceDN w:val="0"/>
        <w:adjustRightInd w:val="0"/>
        <w:spacing w:after="240"/>
        <w:textAlignment w:val="baseline"/>
        <w:rPr>
          <w:sz w:val="20"/>
          <w:lang w:val="tr-TR"/>
        </w:rPr>
      </w:pPr>
      <w:r w:rsidRPr="003C430A">
        <w:rPr>
          <w:sz w:val="20"/>
          <w:lang w:val="tr-TR"/>
        </w:rPr>
        <w:t>Uzmanlık Alanı ve Deneyim Belgeleri</w:t>
      </w:r>
    </w:p>
    <w:p w14:paraId="7E9EB04C" w14:textId="77777777" w:rsidR="00F038A0" w:rsidRPr="003C430A" w:rsidRDefault="00F038A0" w:rsidP="00732A2E">
      <w:pPr>
        <w:keepLines/>
        <w:widowControl w:val="0"/>
        <w:numPr>
          <w:ilvl w:val="0"/>
          <w:numId w:val="28"/>
        </w:numPr>
        <w:overflowPunct w:val="0"/>
        <w:autoSpaceDE w:val="0"/>
        <w:autoSpaceDN w:val="0"/>
        <w:adjustRightInd w:val="0"/>
        <w:spacing w:after="240"/>
        <w:textAlignment w:val="baseline"/>
        <w:rPr>
          <w:sz w:val="20"/>
          <w:lang w:val="tr-TR"/>
        </w:rPr>
      </w:pPr>
      <w:r w:rsidRPr="003C430A">
        <w:rPr>
          <w:sz w:val="20"/>
          <w:lang w:val="tr-TR"/>
        </w:rPr>
        <w:t>Planlar – Çizimler (sadece yapım işleri için)</w:t>
      </w:r>
    </w:p>
    <w:p w14:paraId="28DE5CBB" w14:textId="77777777" w:rsidR="00F038A0" w:rsidRPr="003C430A" w:rsidRDefault="00F038A0" w:rsidP="00732A2E">
      <w:pPr>
        <w:keepLines/>
        <w:widowControl w:val="0"/>
        <w:numPr>
          <w:ilvl w:val="0"/>
          <w:numId w:val="28"/>
        </w:numPr>
        <w:overflowPunct w:val="0"/>
        <w:autoSpaceDE w:val="0"/>
        <w:autoSpaceDN w:val="0"/>
        <w:adjustRightInd w:val="0"/>
        <w:spacing w:after="240"/>
        <w:textAlignment w:val="baseline"/>
        <w:rPr>
          <w:sz w:val="20"/>
          <w:lang w:val="tr-TR"/>
        </w:rPr>
      </w:pPr>
      <w:r w:rsidRPr="003C430A">
        <w:rPr>
          <w:sz w:val="20"/>
          <w:lang w:val="tr-TR"/>
        </w:rPr>
        <w:t>Organizasyon ve Metodoloji (sadece hizmet alımları için)</w:t>
      </w:r>
    </w:p>
    <w:p w14:paraId="759834FE" w14:textId="77777777" w:rsidR="00F038A0" w:rsidRPr="003C430A" w:rsidRDefault="00F038A0" w:rsidP="00732A2E">
      <w:pPr>
        <w:keepLines/>
        <w:widowControl w:val="0"/>
        <w:numPr>
          <w:ilvl w:val="0"/>
          <w:numId w:val="28"/>
        </w:numPr>
        <w:overflowPunct w:val="0"/>
        <w:autoSpaceDE w:val="0"/>
        <w:autoSpaceDN w:val="0"/>
        <w:adjustRightInd w:val="0"/>
        <w:spacing w:after="240"/>
        <w:textAlignment w:val="baseline"/>
        <w:rPr>
          <w:sz w:val="20"/>
          <w:lang w:val="tr-TR"/>
        </w:rPr>
      </w:pPr>
      <w:r w:rsidRPr="003C430A">
        <w:rPr>
          <w:sz w:val="20"/>
          <w:lang w:val="tr-TR"/>
        </w:rPr>
        <w:t>Kilit uzmanlar (Kilit uzmanların listesi ve özgeçmişlerden oluşur) (hizmet alımları ve istenmiş ise diğer alımlar için)</w:t>
      </w:r>
    </w:p>
    <w:p w14:paraId="6B35E3EA" w14:textId="77777777" w:rsidR="00F038A0" w:rsidRPr="003C430A" w:rsidRDefault="00F038A0" w:rsidP="00732A2E">
      <w:pPr>
        <w:keepLines/>
        <w:widowControl w:val="0"/>
        <w:numPr>
          <w:ilvl w:val="0"/>
          <w:numId w:val="28"/>
        </w:numPr>
        <w:overflowPunct w:val="0"/>
        <w:autoSpaceDE w:val="0"/>
        <w:autoSpaceDN w:val="0"/>
        <w:adjustRightInd w:val="0"/>
        <w:spacing w:after="240"/>
        <w:textAlignment w:val="baseline"/>
        <w:rPr>
          <w:sz w:val="20"/>
          <w:lang w:val="tr-TR"/>
        </w:rPr>
      </w:pPr>
      <w:r w:rsidRPr="003C430A">
        <w:rPr>
          <w:sz w:val="20"/>
          <w:lang w:val="tr-TR"/>
        </w:rPr>
        <w:t>İsteklinin beyannamesi (teklifi konsorsiyum veriyorsa, her konsorsiyum üyesinden bir adet olmak üzere)</w:t>
      </w:r>
    </w:p>
    <w:p w14:paraId="0D757ABA" w14:textId="77777777" w:rsidR="00F038A0" w:rsidRPr="003C430A" w:rsidRDefault="00F038A0" w:rsidP="00732A2E">
      <w:pPr>
        <w:keepLines/>
        <w:widowControl w:val="0"/>
        <w:numPr>
          <w:ilvl w:val="0"/>
          <w:numId w:val="28"/>
        </w:numPr>
        <w:overflowPunct w:val="0"/>
        <w:autoSpaceDE w:val="0"/>
        <w:autoSpaceDN w:val="0"/>
        <w:adjustRightInd w:val="0"/>
        <w:spacing w:after="240"/>
        <w:textAlignment w:val="baseline"/>
        <w:rPr>
          <w:sz w:val="20"/>
          <w:lang w:val="tr-TR"/>
        </w:rPr>
      </w:pPr>
      <w:r w:rsidRPr="003C430A">
        <w:rPr>
          <w:sz w:val="20"/>
          <w:lang w:val="tr-TR"/>
        </w:rPr>
        <w:t>Her Kilit uzmanın imzaladığı münhasırlık ve müsaitlik bildirimi (sadece hizmet alımları için)</w:t>
      </w:r>
    </w:p>
    <w:p w14:paraId="6EF1E8A4" w14:textId="77777777" w:rsidR="00F038A0" w:rsidRPr="003C430A" w:rsidRDefault="00F038A0" w:rsidP="00732A2E">
      <w:pPr>
        <w:keepLines/>
        <w:widowControl w:val="0"/>
        <w:numPr>
          <w:ilvl w:val="0"/>
          <w:numId w:val="28"/>
        </w:numPr>
        <w:overflowPunct w:val="0"/>
        <w:autoSpaceDE w:val="0"/>
        <w:autoSpaceDN w:val="0"/>
        <w:adjustRightInd w:val="0"/>
        <w:spacing w:after="240"/>
        <w:textAlignment w:val="baseline"/>
        <w:rPr>
          <w:sz w:val="20"/>
          <w:lang w:val="tr-TR"/>
        </w:rPr>
      </w:pPr>
      <w:r w:rsidRPr="003C430A">
        <w:rPr>
          <w:sz w:val="20"/>
          <w:lang w:val="tr-TR"/>
        </w:rPr>
        <w:lastRenderedPageBreak/>
        <w:t xml:space="preserve">İhalenin kazanılması halinde ödemelerin yatırılacağı banka hesabının ayrıntılarını içeren doldurulmuş mali kimlik formu </w:t>
      </w:r>
    </w:p>
    <w:p w14:paraId="5176C8D3" w14:textId="77777777" w:rsidR="00F038A0" w:rsidRPr="003C430A" w:rsidRDefault="00F038A0" w:rsidP="00732A2E">
      <w:pPr>
        <w:keepLines/>
        <w:widowControl w:val="0"/>
        <w:numPr>
          <w:ilvl w:val="0"/>
          <w:numId w:val="28"/>
        </w:numPr>
        <w:overflowPunct w:val="0"/>
        <w:autoSpaceDE w:val="0"/>
        <w:autoSpaceDN w:val="0"/>
        <w:adjustRightInd w:val="0"/>
        <w:spacing w:after="240"/>
        <w:textAlignment w:val="baseline"/>
        <w:rPr>
          <w:sz w:val="20"/>
          <w:lang w:val="tr-TR"/>
        </w:rPr>
      </w:pPr>
      <w:r w:rsidRPr="003C430A">
        <w:rPr>
          <w:sz w:val="20"/>
          <w:lang w:val="tr-TR"/>
        </w:rPr>
        <w:t>Doldurulmuş Tüzel Kişilik Formu</w:t>
      </w:r>
      <w:r w:rsidRPr="003C430A">
        <w:rPr>
          <w:b/>
          <w:sz w:val="20"/>
          <w:lang w:val="tr-TR"/>
        </w:rPr>
        <w:t xml:space="preserve"> </w:t>
      </w:r>
    </w:p>
    <w:p w14:paraId="55031A32" w14:textId="77777777" w:rsidR="00F038A0" w:rsidRPr="003C430A" w:rsidRDefault="00F038A0" w:rsidP="00171BA1">
      <w:pPr>
        <w:keepLines/>
        <w:widowControl w:val="0"/>
        <w:ind w:firstLine="0"/>
        <w:rPr>
          <w:sz w:val="20"/>
          <w:lang w:val="tr-TR"/>
        </w:rPr>
      </w:pPr>
      <w:r w:rsidRPr="003C430A">
        <w:rPr>
          <w:sz w:val="20"/>
          <w:lang w:val="tr-TR"/>
        </w:rPr>
        <w:t xml:space="preserve">Bu teklif, </w:t>
      </w:r>
      <w:r w:rsidRPr="003C430A">
        <w:rPr>
          <w:b/>
          <w:sz w:val="20"/>
          <w:lang w:val="tr-TR"/>
        </w:rPr>
        <w:t>İsteklilere Talimatların</w:t>
      </w:r>
      <w:r w:rsidR="008A64B9" w:rsidRPr="003C430A">
        <w:rPr>
          <w:sz w:val="20"/>
          <w:lang w:val="tr-TR"/>
        </w:rPr>
        <w:t xml:space="preserve"> 25 inci</w:t>
      </w:r>
      <w:r w:rsidRPr="003C430A">
        <w:rPr>
          <w:sz w:val="20"/>
          <w:lang w:val="tr-TR"/>
        </w:rPr>
        <w:t xml:space="preserve"> maddesinde belirtilmiş olan geçerlilik süresince geçerlidir.  </w:t>
      </w:r>
    </w:p>
    <w:p w14:paraId="7310DE4E" w14:textId="77777777" w:rsidR="00F038A0" w:rsidRPr="003C430A" w:rsidRDefault="00F038A0" w:rsidP="00171BA1">
      <w:pPr>
        <w:keepLines/>
        <w:widowControl w:val="0"/>
        <w:ind w:firstLine="0"/>
        <w:rPr>
          <w:sz w:val="20"/>
          <w:lang w:val="tr-TR"/>
        </w:rPr>
      </w:pPr>
    </w:p>
    <w:p w14:paraId="692D56FC" w14:textId="77777777" w:rsidR="00F038A0" w:rsidRPr="003C430A" w:rsidRDefault="002F0BBD" w:rsidP="00171BA1">
      <w:pPr>
        <w:keepLines/>
        <w:widowControl w:val="0"/>
        <w:ind w:firstLine="0"/>
        <w:rPr>
          <w:sz w:val="20"/>
          <w:lang w:val="tr-TR"/>
        </w:rPr>
      </w:pPr>
      <w:r w:rsidRPr="003C430A">
        <w:rPr>
          <w:sz w:val="20"/>
          <w:lang w:val="tr-TR"/>
        </w:rPr>
        <w:t>İstekli</w:t>
      </w:r>
      <w:r w:rsidR="00F038A0" w:rsidRPr="003C430A">
        <w:rPr>
          <w:sz w:val="20"/>
          <w:lang w:val="tr-TR"/>
        </w:rPr>
        <w:t xml:space="preserve"> </w:t>
      </w:r>
      <w:r w:rsidR="00AD40DC" w:rsidRPr="003C430A">
        <w:rPr>
          <w:sz w:val="20"/>
          <w:lang w:val="tr-TR"/>
        </w:rPr>
        <w:t>adına.</w:t>
      </w:r>
      <w:r w:rsidR="00F038A0" w:rsidRPr="003C430A">
        <w:rPr>
          <w:sz w:val="20"/>
          <w:lang w:val="tr-TR"/>
        </w:rPr>
        <w:t xml:space="preserve"> </w:t>
      </w:r>
    </w:p>
    <w:p w14:paraId="0B6EFD1B" w14:textId="77777777" w:rsidR="00F038A0" w:rsidRPr="003C430A" w:rsidRDefault="00F038A0" w:rsidP="00171BA1">
      <w:pPr>
        <w:pStyle w:val="DipnotMetni"/>
        <w:keepLines/>
        <w:widowControl w:val="0"/>
        <w:overflowPunct w:val="0"/>
        <w:autoSpaceDE w:val="0"/>
        <w:autoSpaceDN w:val="0"/>
        <w:adjustRightInd w:val="0"/>
        <w:ind w:firstLine="0"/>
        <w:textAlignment w:val="baseline"/>
        <w:rPr>
          <w:lang w:val="tr-TR"/>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3C430A" w:rsidRPr="003C430A" w14:paraId="6D7AD7C7" w14:textId="77777777">
        <w:tc>
          <w:tcPr>
            <w:tcW w:w="1842" w:type="dxa"/>
            <w:shd w:val="pct5" w:color="auto" w:fill="FFFFFF"/>
          </w:tcPr>
          <w:p w14:paraId="3BF0BC71" w14:textId="77777777" w:rsidR="00F038A0" w:rsidRPr="003C430A" w:rsidRDefault="00F038A0" w:rsidP="00171BA1">
            <w:pPr>
              <w:spacing w:before="0" w:after="120"/>
              <w:ind w:firstLine="0"/>
              <w:rPr>
                <w:b/>
                <w:sz w:val="20"/>
                <w:lang w:val="tr-TR"/>
              </w:rPr>
            </w:pPr>
            <w:r w:rsidRPr="003C430A">
              <w:rPr>
                <w:b/>
                <w:sz w:val="20"/>
                <w:lang w:val="tr-TR"/>
              </w:rPr>
              <w:t>Ad</w:t>
            </w:r>
            <w:r w:rsidR="002F0BBD" w:rsidRPr="003C430A">
              <w:rPr>
                <w:b/>
                <w:sz w:val="20"/>
                <w:lang w:val="tr-TR"/>
              </w:rPr>
              <w:t>ı Soyadı</w:t>
            </w:r>
          </w:p>
        </w:tc>
        <w:tc>
          <w:tcPr>
            <w:tcW w:w="4387" w:type="dxa"/>
          </w:tcPr>
          <w:p w14:paraId="1D7A0768" w14:textId="77777777" w:rsidR="00F038A0" w:rsidRPr="003C430A" w:rsidRDefault="00F038A0" w:rsidP="00171BA1">
            <w:pPr>
              <w:spacing w:before="0" w:after="120"/>
              <w:ind w:firstLine="0"/>
              <w:rPr>
                <w:sz w:val="20"/>
                <w:lang w:val="tr-TR"/>
              </w:rPr>
            </w:pPr>
          </w:p>
        </w:tc>
      </w:tr>
      <w:tr w:rsidR="003C430A" w:rsidRPr="003C430A" w14:paraId="14D28A4B" w14:textId="77777777">
        <w:tc>
          <w:tcPr>
            <w:tcW w:w="1842" w:type="dxa"/>
            <w:shd w:val="pct5" w:color="auto" w:fill="FFFFFF"/>
          </w:tcPr>
          <w:p w14:paraId="1CB4D393" w14:textId="77777777" w:rsidR="00F038A0" w:rsidRPr="003C430A" w:rsidRDefault="00F038A0" w:rsidP="00171BA1">
            <w:pPr>
              <w:spacing w:before="0" w:after="120"/>
              <w:ind w:firstLine="0"/>
              <w:rPr>
                <w:b/>
                <w:sz w:val="20"/>
                <w:lang w:val="tr-TR"/>
              </w:rPr>
            </w:pPr>
            <w:r w:rsidRPr="003C430A">
              <w:rPr>
                <w:b/>
                <w:sz w:val="20"/>
                <w:lang w:val="tr-TR"/>
              </w:rPr>
              <w:t>İmza</w:t>
            </w:r>
          </w:p>
        </w:tc>
        <w:tc>
          <w:tcPr>
            <w:tcW w:w="4387" w:type="dxa"/>
          </w:tcPr>
          <w:p w14:paraId="60255FA1" w14:textId="77777777" w:rsidR="00F038A0" w:rsidRPr="003C430A" w:rsidRDefault="00F038A0" w:rsidP="00171BA1">
            <w:pPr>
              <w:spacing w:before="0" w:after="120"/>
              <w:ind w:firstLine="0"/>
              <w:rPr>
                <w:sz w:val="20"/>
                <w:lang w:val="tr-TR"/>
              </w:rPr>
            </w:pPr>
          </w:p>
        </w:tc>
      </w:tr>
      <w:tr w:rsidR="003C430A" w:rsidRPr="003C430A" w14:paraId="27018179" w14:textId="77777777">
        <w:tc>
          <w:tcPr>
            <w:tcW w:w="1842" w:type="dxa"/>
            <w:shd w:val="pct5" w:color="auto" w:fill="FFFFFF"/>
          </w:tcPr>
          <w:p w14:paraId="6C101AD0" w14:textId="77777777" w:rsidR="00F038A0" w:rsidRPr="003C430A" w:rsidRDefault="00F038A0" w:rsidP="00171BA1">
            <w:pPr>
              <w:spacing w:before="0" w:after="120"/>
              <w:ind w:firstLine="0"/>
              <w:rPr>
                <w:b/>
                <w:sz w:val="20"/>
                <w:lang w:val="tr-TR"/>
              </w:rPr>
            </w:pPr>
            <w:r w:rsidRPr="003C430A">
              <w:rPr>
                <w:b/>
                <w:sz w:val="20"/>
                <w:lang w:val="tr-TR"/>
              </w:rPr>
              <w:t>Tarih</w:t>
            </w:r>
          </w:p>
        </w:tc>
        <w:tc>
          <w:tcPr>
            <w:tcW w:w="4387" w:type="dxa"/>
          </w:tcPr>
          <w:p w14:paraId="40E186E9" w14:textId="77777777" w:rsidR="00F038A0" w:rsidRPr="003C430A" w:rsidRDefault="00F038A0" w:rsidP="00171BA1">
            <w:pPr>
              <w:spacing w:before="0" w:after="120"/>
              <w:ind w:firstLine="0"/>
              <w:rPr>
                <w:sz w:val="20"/>
                <w:lang w:val="tr-TR"/>
              </w:rPr>
            </w:pPr>
          </w:p>
        </w:tc>
      </w:tr>
    </w:tbl>
    <w:p w14:paraId="7FD0B6DA" w14:textId="77777777" w:rsidR="00F038A0" w:rsidRPr="003C430A" w:rsidRDefault="00F038A0" w:rsidP="00F038A0">
      <w:pPr>
        <w:keepLines/>
        <w:widowControl w:val="0"/>
        <w:spacing w:after="120"/>
        <w:ind w:left="425"/>
        <w:rPr>
          <w:sz w:val="20"/>
          <w:lang w:val="tr-TR"/>
        </w:rPr>
      </w:pPr>
    </w:p>
    <w:p w14:paraId="0503B65F" w14:textId="77777777" w:rsidR="00F038A0" w:rsidRPr="003C430A" w:rsidRDefault="00F038A0" w:rsidP="00C5781A">
      <w:pPr>
        <w:pStyle w:val="Balk6"/>
        <w:ind w:firstLine="0"/>
        <w:jc w:val="center"/>
        <w:rPr>
          <w:b w:val="0"/>
          <w:sz w:val="20"/>
          <w:szCs w:val="20"/>
          <w:u w:val="single"/>
          <w:lang w:val="tr-TR"/>
        </w:rPr>
      </w:pPr>
      <w:bookmarkStart w:id="51" w:name="_BEYANNAME_FORMATI"/>
      <w:bookmarkEnd w:id="51"/>
      <w:r w:rsidRPr="003C430A">
        <w:rPr>
          <w:lang w:val="tr-TR"/>
        </w:rPr>
        <w:br w:type="page"/>
      </w:r>
      <w:bookmarkStart w:id="52" w:name="_Toc186884885"/>
      <w:bookmarkStart w:id="53" w:name="_Toc232234042"/>
      <w:bookmarkStart w:id="54" w:name="_Toc233021564"/>
      <w:r w:rsidR="00BA006F" w:rsidRPr="003C430A">
        <w:rPr>
          <w:u w:val="single"/>
          <w:lang w:val="tr-TR"/>
        </w:rPr>
        <w:lastRenderedPageBreak/>
        <w:t>Beyanname Formatı</w:t>
      </w:r>
      <w:bookmarkEnd w:id="52"/>
      <w:bookmarkEnd w:id="53"/>
      <w:bookmarkEnd w:id="54"/>
    </w:p>
    <w:p w14:paraId="7A7800A6" w14:textId="77777777" w:rsidR="00F038A0" w:rsidRPr="003C430A" w:rsidRDefault="00F038A0" w:rsidP="00C5781A">
      <w:pPr>
        <w:ind w:firstLine="0"/>
        <w:rPr>
          <w:lang w:val="tr-TR"/>
        </w:rPr>
      </w:pPr>
    </w:p>
    <w:p w14:paraId="68BDCB9A" w14:textId="77777777" w:rsidR="00F038A0" w:rsidRPr="003C430A" w:rsidRDefault="00F038A0" w:rsidP="00C5781A">
      <w:pPr>
        <w:keepNext/>
        <w:ind w:firstLine="0"/>
        <w:jc w:val="center"/>
        <w:rPr>
          <w:b/>
          <w:sz w:val="20"/>
          <w:szCs w:val="20"/>
          <w:lang w:val="tr-TR"/>
        </w:rPr>
      </w:pPr>
      <w:bookmarkStart w:id="55" w:name="_(Teklif_teslim_formunun_3._Maddesin"/>
      <w:bookmarkEnd w:id="55"/>
      <w:r w:rsidRPr="003C430A">
        <w:rPr>
          <w:b/>
          <w:sz w:val="20"/>
          <w:szCs w:val="20"/>
          <w:lang w:val="tr-TR"/>
        </w:rPr>
        <w:t>(Teklif teslim formunun 3. Maddesinde belirtilen beyanname formatı)</w:t>
      </w:r>
    </w:p>
    <w:p w14:paraId="5438B0FB" w14:textId="77777777" w:rsidR="00F038A0" w:rsidRPr="003C430A" w:rsidRDefault="00F038A0" w:rsidP="00C5781A">
      <w:pPr>
        <w:pStyle w:val="Balk8"/>
        <w:ind w:left="360" w:firstLine="0"/>
        <w:jc w:val="center"/>
        <w:rPr>
          <w:b w:val="0"/>
          <w:i/>
          <w:color w:val="auto"/>
          <w:sz w:val="20"/>
          <w:lang w:val="tr-TR"/>
        </w:rPr>
      </w:pPr>
    </w:p>
    <w:p w14:paraId="1DEA6574" w14:textId="77777777" w:rsidR="00F038A0" w:rsidRPr="003C430A" w:rsidRDefault="00F038A0" w:rsidP="00C5781A">
      <w:pPr>
        <w:keepNext/>
        <w:ind w:firstLine="0"/>
        <w:jc w:val="center"/>
        <w:rPr>
          <w:i/>
          <w:sz w:val="20"/>
          <w:szCs w:val="20"/>
          <w:lang w:val="tr-TR"/>
        </w:rPr>
      </w:pPr>
      <w:r w:rsidRPr="003C430A">
        <w:rPr>
          <w:i/>
          <w:sz w:val="20"/>
          <w:szCs w:val="20"/>
          <w:lang w:val="tr-TR"/>
        </w:rPr>
        <w:t>&lt;Tüzel kişiliğin antetli kağıdına yazılarak sunulacaktır&gt;</w:t>
      </w:r>
    </w:p>
    <w:p w14:paraId="4442C591" w14:textId="77777777" w:rsidR="00F038A0" w:rsidRPr="003C430A" w:rsidRDefault="00F038A0" w:rsidP="00C5781A">
      <w:pPr>
        <w:ind w:firstLine="0"/>
        <w:rPr>
          <w:sz w:val="20"/>
          <w:szCs w:val="20"/>
          <w:lang w:val="tr-TR"/>
        </w:rPr>
      </w:pPr>
    </w:p>
    <w:p w14:paraId="50A22EE1" w14:textId="77777777" w:rsidR="00F038A0" w:rsidRPr="003C430A" w:rsidRDefault="00F038A0" w:rsidP="00C5781A">
      <w:pPr>
        <w:ind w:firstLine="0"/>
        <w:rPr>
          <w:sz w:val="20"/>
          <w:szCs w:val="20"/>
          <w:lang w:val="tr-TR"/>
        </w:rPr>
      </w:pPr>
    </w:p>
    <w:p w14:paraId="78ED5A75" w14:textId="77777777" w:rsidR="00F038A0" w:rsidRPr="003C430A" w:rsidRDefault="00F038A0" w:rsidP="00C5781A">
      <w:pPr>
        <w:ind w:firstLine="0"/>
        <w:rPr>
          <w:sz w:val="20"/>
          <w:szCs w:val="20"/>
          <w:lang w:val="tr-TR"/>
        </w:rPr>
      </w:pPr>
      <w:r w:rsidRPr="003C430A">
        <w:rPr>
          <w:sz w:val="20"/>
          <w:szCs w:val="20"/>
          <w:lang w:val="tr-TR"/>
        </w:rPr>
        <w:t>&lt;Tarih&gt;</w:t>
      </w:r>
    </w:p>
    <w:p w14:paraId="44B429D9" w14:textId="77777777" w:rsidR="00F038A0" w:rsidRPr="003C430A" w:rsidRDefault="00F038A0" w:rsidP="00C5781A">
      <w:pPr>
        <w:ind w:firstLine="0"/>
        <w:rPr>
          <w:sz w:val="20"/>
          <w:szCs w:val="20"/>
          <w:lang w:val="tr-TR"/>
        </w:rPr>
      </w:pPr>
      <w:r w:rsidRPr="003C430A">
        <w:rPr>
          <w:sz w:val="20"/>
          <w:szCs w:val="20"/>
          <w:lang w:val="tr-TR"/>
        </w:rPr>
        <w:t>&lt;Sözleşme Makamı (Yararlanıcı)nın ismi ve adresi&gt;</w:t>
      </w:r>
    </w:p>
    <w:p w14:paraId="4EB640AC" w14:textId="77777777" w:rsidR="00F038A0" w:rsidRPr="003C430A" w:rsidRDefault="00F038A0" w:rsidP="00C5781A">
      <w:pPr>
        <w:ind w:firstLine="0"/>
        <w:rPr>
          <w:sz w:val="20"/>
          <w:szCs w:val="20"/>
          <w:lang w:val="tr-TR"/>
        </w:rPr>
      </w:pPr>
      <w:r w:rsidRPr="003C430A">
        <w:rPr>
          <w:b/>
          <w:sz w:val="20"/>
          <w:szCs w:val="20"/>
          <w:lang w:val="tr-TR"/>
        </w:rPr>
        <w:t>Referansınız:</w:t>
      </w:r>
      <w:r w:rsidRPr="003C430A">
        <w:rPr>
          <w:sz w:val="20"/>
          <w:szCs w:val="20"/>
          <w:lang w:val="tr-TR"/>
        </w:rPr>
        <w:t xml:space="preserve"> &lt; Davet tarihi&gt;</w:t>
      </w:r>
    </w:p>
    <w:p w14:paraId="40DBF454" w14:textId="77777777" w:rsidR="00F038A0" w:rsidRPr="003C430A" w:rsidRDefault="00F038A0" w:rsidP="00C5781A">
      <w:pPr>
        <w:keepNext/>
        <w:keepLines/>
        <w:widowControl w:val="0"/>
        <w:spacing w:before="60" w:after="60"/>
        <w:ind w:firstLine="0"/>
        <w:rPr>
          <w:sz w:val="20"/>
          <w:lang w:val="tr-TR"/>
        </w:rPr>
      </w:pPr>
      <w:r w:rsidRPr="003C430A">
        <w:rPr>
          <w:sz w:val="20"/>
          <w:lang w:val="tr-TR"/>
        </w:rPr>
        <w:t xml:space="preserve">Sayın </w:t>
      </w:r>
      <w:r w:rsidR="002F0BBD" w:rsidRPr="003C430A">
        <w:rPr>
          <w:sz w:val="20"/>
          <w:lang w:val="tr-TR"/>
        </w:rPr>
        <w:t>Yetkili,</w:t>
      </w:r>
    </w:p>
    <w:p w14:paraId="51391F4B" w14:textId="77777777" w:rsidR="00F038A0" w:rsidRPr="003C430A" w:rsidRDefault="00F038A0" w:rsidP="00C5781A">
      <w:pPr>
        <w:keepNext/>
        <w:keepLines/>
        <w:widowControl w:val="0"/>
        <w:spacing w:before="60" w:after="60"/>
        <w:ind w:firstLine="0"/>
        <w:rPr>
          <w:b/>
          <w:sz w:val="20"/>
          <w:lang w:val="tr-TR"/>
        </w:rPr>
      </w:pPr>
    </w:p>
    <w:p w14:paraId="177265DA" w14:textId="77777777" w:rsidR="00F038A0" w:rsidRPr="003C430A" w:rsidRDefault="00F038A0" w:rsidP="00C5781A">
      <w:pPr>
        <w:keepNext/>
        <w:keepLines/>
        <w:widowControl w:val="0"/>
        <w:spacing w:before="60" w:after="60"/>
        <w:ind w:firstLine="0"/>
        <w:rPr>
          <w:b/>
          <w:sz w:val="20"/>
          <w:lang w:val="tr-TR"/>
        </w:rPr>
      </w:pPr>
      <w:r w:rsidRPr="003C430A">
        <w:rPr>
          <w:b/>
          <w:sz w:val="20"/>
          <w:lang w:val="tr-TR"/>
        </w:rPr>
        <w:t>TEKLİF SAHİBİNİN BEYANI</w:t>
      </w:r>
    </w:p>
    <w:p w14:paraId="1ABA1B5D" w14:textId="77777777" w:rsidR="00F038A0" w:rsidRPr="003C430A" w:rsidRDefault="00F038A0" w:rsidP="00C5781A">
      <w:pPr>
        <w:keepNext/>
        <w:keepLines/>
        <w:widowControl w:val="0"/>
        <w:spacing w:before="60" w:after="60"/>
        <w:ind w:firstLine="0"/>
        <w:rPr>
          <w:sz w:val="20"/>
          <w:lang w:val="tr-TR"/>
        </w:rPr>
      </w:pPr>
    </w:p>
    <w:p w14:paraId="70B876FB" w14:textId="77777777" w:rsidR="00F038A0" w:rsidRPr="003C430A" w:rsidRDefault="00F038A0" w:rsidP="00C5781A">
      <w:pPr>
        <w:keepNext/>
        <w:keepLines/>
        <w:widowControl w:val="0"/>
        <w:spacing w:before="60" w:after="60"/>
        <w:ind w:firstLine="0"/>
        <w:rPr>
          <w:sz w:val="20"/>
          <w:lang w:val="tr-TR"/>
        </w:rPr>
      </w:pPr>
      <w:r w:rsidRPr="003C430A">
        <w:rPr>
          <w:sz w:val="20"/>
          <w:lang w:val="tr-TR"/>
        </w:rPr>
        <w:t>Yukarıda belirtilen ihale davet mektubunuza atfen,  biz, &lt;Tüzel kişiliğin ad(lar)ı&gt;</w:t>
      </w:r>
      <w:r w:rsidRPr="003C430A">
        <w:rPr>
          <w:b/>
          <w:sz w:val="20"/>
          <w:lang w:val="tr-TR"/>
        </w:rPr>
        <w:t xml:space="preserve"> </w:t>
      </w:r>
      <w:r w:rsidRPr="003C430A">
        <w:rPr>
          <w:sz w:val="20"/>
          <w:lang w:val="tr-TR"/>
        </w:rPr>
        <w:t xml:space="preserve"> olarak, </w:t>
      </w:r>
    </w:p>
    <w:p w14:paraId="6FB95DDD" w14:textId="77777777" w:rsidR="00F038A0" w:rsidRPr="003C430A" w:rsidRDefault="00F038A0" w:rsidP="00C5781A">
      <w:pPr>
        <w:keepNext/>
        <w:keepLines/>
        <w:widowControl w:val="0"/>
        <w:spacing w:before="60" w:after="60"/>
        <w:ind w:firstLine="0"/>
        <w:rPr>
          <w:sz w:val="20"/>
          <w:lang w:val="tr-TR"/>
        </w:rPr>
      </w:pPr>
    </w:p>
    <w:p w14:paraId="3552C9AB" w14:textId="77777777" w:rsidR="00F038A0" w:rsidRPr="003C430A" w:rsidRDefault="00F038A0" w:rsidP="00732A2E">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sz w:val="20"/>
          <w:lang w:val="tr-TR"/>
        </w:rPr>
      </w:pPr>
      <w:r w:rsidRPr="003C430A">
        <w:rPr>
          <w:sz w:val="20"/>
          <w:lang w:val="tr-TR"/>
        </w:rPr>
        <w:t xml:space="preserve">İşbu teklifi bu ihale için &lt;liderliği tarafımızca üstlenilmiş olarak / </w:t>
      </w:r>
      <w:r w:rsidRPr="003C430A">
        <w:rPr>
          <w:bCs/>
          <w:sz w:val="20"/>
          <w:lang w:val="tr-TR"/>
        </w:rPr>
        <w:t>bireysel olarak</w:t>
      </w:r>
      <w:r w:rsidRPr="003C430A">
        <w:rPr>
          <w:sz w:val="20"/>
          <w:lang w:val="tr-TR"/>
        </w:rPr>
        <w:t>&gt; sunduğumuzu ve aynı ihaleye verilen tekliflerde başka bir şekil ve formda katılımcı olmadığımızı;</w:t>
      </w:r>
    </w:p>
    <w:p w14:paraId="440F6BA1" w14:textId="77777777" w:rsidR="00F038A0" w:rsidRPr="003C430A" w:rsidRDefault="00F038A0" w:rsidP="00732A2E">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sz w:val="20"/>
          <w:lang w:val="tr-TR"/>
        </w:rPr>
      </w:pPr>
      <w:r w:rsidRPr="003C430A">
        <w:rPr>
          <w:sz w:val="20"/>
          <w:lang w:val="tr-TR"/>
        </w:rPr>
        <w:t>İsteklilere Talimatlarda sayılan, ihalelere katılımcı olmamızı engelleyen durumlardan birine dahil olmadığımızı;</w:t>
      </w:r>
    </w:p>
    <w:p w14:paraId="1EA0D668" w14:textId="77777777" w:rsidR="00F038A0" w:rsidRPr="003C430A" w:rsidRDefault="00F038A0" w:rsidP="00732A2E">
      <w:pPr>
        <w:keepNext/>
        <w:keepLines/>
        <w:widowControl w:val="0"/>
        <w:numPr>
          <w:ilvl w:val="0"/>
          <w:numId w:val="29"/>
        </w:numPr>
        <w:tabs>
          <w:tab w:val="clear" w:pos="1080"/>
          <w:tab w:val="num" w:pos="360"/>
        </w:tabs>
        <w:overflowPunct w:val="0"/>
        <w:autoSpaceDE w:val="0"/>
        <w:autoSpaceDN w:val="0"/>
        <w:adjustRightInd w:val="0"/>
        <w:spacing w:before="60" w:after="60"/>
        <w:ind w:left="360"/>
        <w:textAlignment w:val="baseline"/>
        <w:rPr>
          <w:sz w:val="20"/>
          <w:lang w:val="tr-TR"/>
        </w:rPr>
      </w:pPr>
      <w:r w:rsidRPr="003C430A">
        <w:rPr>
          <w:sz w:val="20"/>
          <w:lang w:val="tr-TR"/>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1B4E223C" w14:textId="77777777" w:rsidR="00F038A0" w:rsidRPr="003C430A" w:rsidRDefault="00F038A0" w:rsidP="00732A2E">
      <w:pPr>
        <w:keepNext/>
        <w:keepLines/>
        <w:widowControl w:val="0"/>
        <w:numPr>
          <w:ilvl w:val="0"/>
          <w:numId w:val="27"/>
        </w:numPr>
        <w:tabs>
          <w:tab w:val="left" w:pos="360"/>
        </w:tabs>
        <w:overflowPunct w:val="0"/>
        <w:autoSpaceDE w:val="0"/>
        <w:autoSpaceDN w:val="0"/>
        <w:adjustRightInd w:val="0"/>
        <w:spacing w:before="60" w:after="60"/>
        <w:textAlignment w:val="baseline"/>
        <w:rPr>
          <w:sz w:val="20"/>
          <w:lang w:val="tr-TR"/>
        </w:rPr>
      </w:pPr>
      <w:r w:rsidRPr="003C430A">
        <w:rPr>
          <w:sz w:val="20"/>
          <w:lang w:val="tr-TR"/>
        </w:rPr>
        <w:t xml:space="preserve">Başvuru formunda yalnızca kendi tüzel kişiliğimizin kaynak ve deneyimine dair bilgiyi sağladığımızı; </w:t>
      </w:r>
    </w:p>
    <w:p w14:paraId="1F841218" w14:textId="77777777" w:rsidR="00F038A0" w:rsidRPr="003C430A" w:rsidRDefault="00F038A0" w:rsidP="00732A2E">
      <w:pPr>
        <w:keepNext/>
        <w:keepLines/>
        <w:widowControl w:val="0"/>
        <w:numPr>
          <w:ilvl w:val="0"/>
          <w:numId w:val="27"/>
        </w:numPr>
        <w:tabs>
          <w:tab w:val="left" w:pos="360"/>
        </w:tabs>
        <w:overflowPunct w:val="0"/>
        <w:autoSpaceDE w:val="0"/>
        <w:autoSpaceDN w:val="0"/>
        <w:adjustRightInd w:val="0"/>
        <w:spacing w:before="60" w:after="60"/>
        <w:textAlignment w:val="baseline"/>
        <w:rPr>
          <w:sz w:val="20"/>
          <w:lang w:val="tr-TR"/>
        </w:rPr>
      </w:pPr>
      <w:r w:rsidRPr="003C430A">
        <w:rPr>
          <w:sz w:val="20"/>
          <w:lang w:val="tr-TR"/>
        </w:rPr>
        <w:t>Teklif süreci ya da sözleşmenin uygulanmasının herhangi bir aşamasında, üstte belirtilen durumlarda herhangi bir değişiklik olması halinde, Sözleşme Makamını hemen bilgilendireceğimizi ve</w:t>
      </w:r>
    </w:p>
    <w:p w14:paraId="28B6E256" w14:textId="77777777" w:rsidR="00F038A0" w:rsidRPr="003C430A" w:rsidRDefault="00F038A0" w:rsidP="00732A2E">
      <w:pPr>
        <w:keepNext/>
        <w:keepLines/>
        <w:widowControl w:val="0"/>
        <w:numPr>
          <w:ilvl w:val="0"/>
          <w:numId w:val="27"/>
        </w:numPr>
        <w:tabs>
          <w:tab w:val="left" w:pos="360"/>
        </w:tabs>
        <w:overflowPunct w:val="0"/>
        <w:autoSpaceDE w:val="0"/>
        <w:autoSpaceDN w:val="0"/>
        <w:adjustRightInd w:val="0"/>
        <w:spacing w:before="60" w:after="60"/>
        <w:textAlignment w:val="baseline"/>
        <w:rPr>
          <w:sz w:val="20"/>
          <w:lang w:val="tr-TR"/>
        </w:rPr>
      </w:pPr>
      <w:r w:rsidRPr="003C430A">
        <w:rPr>
          <w:sz w:val="20"/>
          <w:lang w:val="tr-TR"/>
        </w:rPr>
        <w:t>Bu teklif sürecinde kasti olarak verilen herhangi bir yanlış ya da eksik bilginin, bu ihaleden ya da Kalkınma Ajansları tarafından finanse edilen diğer ihalelerden hariç tutulmamızla sonuçlanacağını kabul ettiğimizi,</w:t>
      </w:r>
    </w:p>
    <w:p w14:paraId="0B15B8E3" w14:textId="77777777" w:rsidR="00F038A0" w:rsidRPr="003C430A" w:rsidRDefault="00F038A0" w:rsidP="00C5781A">
      <w:pPr>
        <w:keepNext/>
        <w:keepLines/>
        <w:widowControl w:val="0"/>
        <w:tabs>
          <w:tab w:val="left" w:pos="360"/>
        </w:tabs>
        <w:spacing w:before="60" w:after="60"/>
        <w:ind w:firstLine="0"/>
        <w:rPr>
          <w:sz w:val="20"/>
          <w:lang w:val="tr-TR"/>
        </w:rPr>
      </w:pPr>
      <w:r w:rsidRPr="003C430A">
        <w:rPr>
          <w:sz w:val="20"/>
          <w:lang w:val="tr-TR"/>
        </w:rPr>
        <w:t>beyan ederiz.</w:t>
      </w:r>
    </w:p>
    <w:p w14:paraId="5B62A66B" w14:textId="77777777" w:rsidR="00F038A0" w:rsidRPr="003C430A" w:rsidRDefault="00F038A0" w:rsidP="00C5781A">
      <w:pPr>
        <w:keepNext/>
        <w:keepLines/>
        <w:widowControl w:val="0"/>
        <w:tabs>
          <w:tab w:val="left" w:pos="360"/>
        </w:tabs>
        <w:spacing w:before="60" w:after="60"/>
        <w:ind w:firstLine="0"/>
        <w:rPr>
          <w:sz w:val="20"/>
          <w:lang w:val="tr-TR"/>
        </w:rPr>
      </w:pPr>
    </w:p>
    <w:p w14:paraId="72973B6C" w14:textId="77777777" w:rsidR="00F038A0" w:rsidRPr="003C430A" w:rsidRDefault="00F038A0" w:rsidP="00C5781A">
      <w:pPr>
        <w:keepNext/>
        <w:keepLines/>
        <w:widowControl w:val="0"/>
        <w:spacing w:before="60" w:after="60"/>
        <w:ind w:firstLine="0"/>
        <w:rPr>
          <w:sz w:val="20"/>
          <w:lang w:val="tr-TR"/>
        </w:rPr>
      </w:pPr>
      <w:r w:rsidRPr="003C430A">
        <w:rPr>
          <w:sz w:val="20"/>
          <w:lang w:val="tr-TR"/>
        </w:rPr>
        <w:t xml:space="preserve">Teklifimizin kabulü halinde, gerekirse, İsteklilere Talimatlarda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2ECF954C" w14:textId="77777777" w:rsidR="00F038A0" w:rsidRPr="003C430A" w:rsidRDefault="00F038A0" w:rsidP="00C5781A">
      <w:pPr>
        <w:pStyle w:val="GvdeMetni3"/>
        <w:ind w:firstLine="0"/>
        <w:rPr>
          <w:sz w:val="20"/>
          <w:lang w:val="tr-TR"/>
        </w:rPr>
      </w:pPr>
      <w:r w:rsidRPr="003C430A">
        <w:rPr>
          <w:sz w:val="20"/>
          <w:lang w:val="tr-TR"/>
        </w:rPr>
        <w:t xml:space="preserve">İstendiği takdirde, bu ihale dosyasında belirtilen teklif için gerekli seçim kriterleri ile ilgili, mali ve ekonomik durumumuzun sürekliliği ve teknik - mesleki kapasitemiz hakkında kanıt sağlamayı taahhüt ediyoruz. </w:t>
      </w:r>
    </w:p>
    <w:p w14:paraId="6C9F5036" w14:textId="77777777" w:rsidR="00F038A0" w:rsidRPr="003C430A" w:rsidRDefault="00F038A0" w:rsidP="00C5781A">
      <w:pPr>
        <w:keepNext/>
        <w:keepLines/>
        <w:widowControl w:val="0"/>
        <w:spacing w:before="60" w:after="60"/>
        <w:ind w:firstLine="0"/>
        <w:rPr>
          <w:sz w:val="20"/>
          <w:lang w:val="tr-TR"/>
        </w:rPr>
      </w:pPr>
      <w:r w:rsidRPr="003C430A">
        <w:rPr>
          <w:sz w:val="20"/>
          <w:lang w:val="tr-TR"/>
        </w:rPr>
        <w:t>İhale kararının bildirilmesinden sonra, 15 takvim günü içinde bu kanıtı sağlayamamamız ya da eksik / yanlış bilgi vermiş olmamız durumunda ihale kararının hükümsüz sayılacağından haberdar olduğumuzu bildiririz.</w:t>
      </w:r>
    </w:p>
    <w:p w14:paraId="36D50C06" w14:textId="77777777" w:rsidR="00F038A0" w:rsidRPr="003C430A" w:rsidRDefault="00F038A0" w:rsidP="00C5781A">
      <w:pPr>
        <w:keepNext/>
        <w:keepLines/>
        <w:widowControl w:val="0"/>
        <w:spacing w:before="60" w:after="60"/>
        <w:ind w:firstLine="0"/>
        <w:rPr>
          <w:sz w:val="20"/>
          <w:lang w:val="tr-TR"/>
        </w:rPr>
      </w:pPr>
      <w:r w:rsidRPr="003C430A">
        <w:rPr>
          <w:sz w:val="20"/>
          <w:lang w:val="tr-TR"/>
        </w:rPr>
        <w:t>Saygılarımla</w:t>
      </w:r>
    </w:p>
    <w:p w14:paraId="263B04F1" w14:textId="77777777" w:rsidR="00F038A0" w:rsidRPr="003C430A" w:rsidRDefault="00F038A0" w:rsidP="00C5781A">
      <w:pPr>
        <w:keepNext/>
        <w:keepLines/>
        <w:widowControl w:val="0"/>
        <w:spacing w:before="60" w:after="60"/>
        <w:ind w:firstLine="0"/>
        <w:rPr>
          <w:sz w:val="20"/>
          <w:lang w:val="tr-TR"/>
        </w:rPr>
      </w:pPr>
    </w:p>
    <w:p w14:paraId="41396552" w14:textId="77777777" w:rsidR="00F038A0" w:rsidRPr="003C430A" w:rsidRDefault="00F038A0" w:rsidP="00C5781A">
      <w:pPr>
        <w:keepNext/>
        <w:keepLines/>
        <w:widowControl w:val="0"/>
        <w:spacing w:before="60" w:after="60"/>
        <w:ind w:firstLine="0"/>
        <w:rPr>
          <w:sz w:val="20"/>
          <w:lang w:val="tr-TR"/>
        </w:rPr>
      </w:pPr>
      <w:r w:rsidRPr="003C430A">
        <w:rPr>
          <w:sz w:val="20"/>
          <w:lang w:val="tr-TR"/>
        </w:rPr>
        <w:t>&lt;Tüzel kişiliğin yetkili temsilcisinin imzası&gt;</w:t>
      </w:r>
    </w:p>
    <w:p w14:paraId="51F0D779" w14:textId="77777777" w:rsidR="00F038A0" w:rsidRPr="003C430A" w:rsidRDefault="00F038A0" w:rsidP="00C5781A">
      <w:pPr>
        <w:keepNext/>
        <w:keepLines/>
        <w:widowControl w:val="0"/>
        <w:spacing w:before="60" w:after="60"/>
        <w:ind w:firstLine="0"/>
        <w:rPr>
          <w:sz w:val="20"/>
          <w:lang w:val="tr-TR"/>
        </w:rPr>
      </w:pPr>
      <w:r w:rsidRPr="003C430A">
        <w:rPr>
          <w:sz w:val="20"/>
          <w:lang w:val="tr-TR"/>
        </w:rPr>
        <w:t xml:space="preserve">&lt;Tüzel kişiliğin yetkili temsilcisinin adı ve </w:t>
      </w:r>
      <w:r w:rsidR="00FA0D43" w:rsidRPr="003C430A">
        <w:rPr>
          <w:sz w:val="20"/>
          <w:lang w:val="tr-TR"/>
        </w:rPr>
        <w:t>u</w:t>
      </w:r>
      <w:r w:rsidRPr="003C430A">
        <w:rPr>
          <w:sz w:val="20"/>
          <w:lang w:val="tr-TR"/>
        </w:rPr>
        <w:t>nvanı &gt;</w:t>
      </w:r>
    </w:p>
    <w:p w14:paraId="1F87313F" w14:textId="77777777" w:rsidR="00F038A0" w:rsidRPr="003C430A" w:rsidRDefault="00F038A0" w:rsidP="00C5781A">
      <w:pPr>
        <w:keepNext/>
        <w:keepLines/>
        <w:widowControl w:val="0"/>
        <w:spacing w:before="60" w:after="60"/>
        <w:ind w:firstLine="0"/>
        <w:rPr>
          <w:b/>
          <w:sz w:val="20"/>
          <w:lang w:val="tr-TR"/>
        </w:rPr>
      </w:pPr>
    </w:p>
    <w:p w14:paraId="20791422" w14:textId="77777777" w:rsidR="00F038A0" w:rsidRPr="003C430A" w:rsidRDefault="002D6E7D" w:rsidP="00BB0825">
      <w:pPr>
        <w:pStyle w:val="Balk6"/>
        <w:ind w:firstLine="0"/>
        <w:jc w:val="center"/>
        <w:rPr>
          <w:lang w:val="tr-TR"/>
        </w:rPr>
      </w:pPr>
      <w:bookmarkStart w:id="56" w:name="_HİZMET_ALIMI_İHALELERİNDE_KİLİT_UZM"/>
      <w:bookmarkEnd w:id="56"/>
      <w:r w:rsidRPr="003C430A">
        <w:rPr>
          <w:rStyle w:val="CharChar"/>
          <w:rFonts w:ascii="Times New Roman" w:hAnsi="Times New Roman"/>
          <w:u w:val="none"/>
          <w:lang w:val="tr-TR"/>
        </w:rPr>
        <w:br w:type="page"/>
      </w:r>
      <w:bookmarkStart w:id="57" w:name="_Toc233021565"/>
      <w:r w:rsidR="00BA006F" w:rsidRPr="003C430A">
        <w:rPr>
          <w:lang w:val="tr-TR"/>
        </w:rPr>
        <w:lastRenderedPageBreak/>
        <w:t>Hizmet Alımı İhalelerinde Kilit Uzmanlar İçin</w:t>
      </w:r>
      <w:bookmarkStart w:id="58" w:name="_MÜNHASIRLIK_VE_MÜSAİTLİK_TAAHHÜDÜ"/>
      <w:bookmarkEnd w:id="58"/>
      <w:r w:rsidR="00BA006F" w:rsidRPr="003C430A">
        <w:rPr>
          <w:lang w:val="tr-TR"/>
        </w:rPr>
        <w:t xml:space="preserve"> Münhasırlık ve Müsaitlik Taahhüdü</w:t>
      </w:r>
      <w:bookmarkEnd w:id="57"/>
    </w:p>
    <w:p w14:paraId="60061273" w14:textId="77777777" w:rsidR="00F038A0" w:rsidRPr="003C430A" w:rsidRDefault="00F038A0" w:rsidP="00F038A0">
      <w:pPr>
        <w:rPr>
          <w:b/>
          <w:sz w:val="20"/>
          <w:lang w:val="tr-TR"/>
        </w:rPr>
      </w:pPr>
      <w:r w:rsidRPr="003C430A">
        <w:rPr>
          <w:lang w:val="tr-TR"/>
        </w:rPr>
        <w:br/>
      </w:r>
      <w:r w:rsidRPr="003C430A">
        <w:rPr>
          <w:b/>
          <w:sz w:val="20"/>
          <w:lang w:val="tr-TR"/>
        </w:rPr>
        <w:t>&lt;</w:t>
      </w:r>
      <w:r w:rsidRPr="003C430A">
        <w:rPr>
          <w:i/>
          <w:sz w:val="20"/>
          <w:lang w:val="tr-TR"/>
        </w:rPr>
        <w:t>Bu beyanın metni değiştirilemez. Yalnızca ihale duyurusu referans numaranızı ekleyiniz. Süre başlangıç bitiş tablosu uzman tarafından doldurulup form imzalanacaktır</w:t>
      </w:r>
      <w:r w:rsidRPr="003C430A">
        <w:rPr>
          <w:b/>
          <w:sz w:val="20"/>
          <w:lang w:val="tr-TR"/>
        </w:rPr>
        <w:t>.&gt;</w:t>
      </w:r>
    </w:p>
    <w:p w14:paraId="63FEA529" w14:textId="77777777" w:rsidR="00F038A0" w:rsidRPr="003C430A" w:rsidRDefault="00F038A0" w:rsidP="00F038A0">
      <w:pPr>
        <w:pStyle w:val="Annexetitle"/>
      </w:pPr>
      <w:r w:rsidRPr="003C430A">
        <w:br/>
      </w:r>
    </w:p>
    <w:p w14:paraId="3B12F880" w14:textId="77777777" w:rsidR="00F038A0" w:rsidRPr="003C430A" w:rsidRDefault="00F038A0" w:rsidP="00C5781A">
      <w:pPr>
        <w:pStyle w:val="Annexetitle"/>
      </w:pPr>
      <w:r w:rsidRPr="003C430A">
        <w:t>YAyın referansı:____________________</w:t>
      </w:r>
    </w:p>
    <w:p w14:paraId="61D421D6" w14:textId="77777777" w:rsidR="00F038A0" w:rsidRPr="003C430A" w:rsidRDefault="00F038A0" w:rsidP="00C5781A">
      <w:pPr>
        <w:pStyle w:val="GvdeMetni3"/>
        <w:tabs>
          <w:tab w:val="left" w:pos="1701"/>
        </w:tabs>
        <w:ind w:firstLine="0"/>
        <w:rPr>
          <w:sz w:val="20"/>
          <w:lang w:val="tr-TR"/>
        </w:rPr>
      </w:pPr>
      <w:r w:rsidRPr="003C430A">
        <w:rPr>
          <w:sz w:val="20"/>
          <w:lang w:val="tr-TR"/>
        </w:rPr>
        <w:t xml:space="preserve">Aşağıda imzası olan ben, yukarıda belirtilen hizmet ihalesinde yer almak üzere </w:t>
      </w:r>
      <w:r w:rsidRPr="003C430A">
        <w:rPr>
          <w:sz w:val="20"/>
          <w:lang w:val="tr-TR"/>
        </w:rPr>
        <w:sym w:font="Symbol" w:char="F03C"/>
      </w:r>
      <w:r w:rsidRPr="003C430A">
        <w:rPr>
          <w:sz w:val="20"/>
          <w:lang w:val="tr-TR"/>
        </w:rPr>
        <w:t>isteklinin adı</w:t>
      </w:r>
      <w:r w:rsidRPr="003C430A">
        <w:rPr>
          <w:sz w:val="20"/>
          <w:lang w:val="tr-TR"/>
        </w:rPr>
        <w:sym w:font="Symbol" w:char="F03E"/>
      </w:r>
      <w:r w:rsidRPr="003C430A">
        <w:rPr>
          <w:sz w:val="20"/>
          <w:lang w:val="tr-TR"/>
        </w:rPr>
        <w:t xml:space="preserve"> ile katılmayı kabul ettiğimi beyan ediyorum. Bu teklif seçildiği </w:t>
      </w:r>
      <w:r w:rsidR="002F0BBD" w:rsidRPr="003C430A">
        <w:rPr>
          <w:sz w:val="20"/>
          <w:lang w:val="tr-TR"/>
        </w:rPr>
        <w:t>takdirde</w:t>
      </w:r>
      <w:r w:rsidRPr="003C430A">
        <w:rPr>
          <w:sz w:val="20"/>
          <w:lang w:val="tr-TR"/>
        </w:rPr>
        <w:t xml:space="preserve">, özgeçmişimin sunulduğu konum için öngörülen aşağıda belirtilen süre ya da sürelerde çalışmak istediğimi ve çalışabileceğimi beyan ediyorum: </w:t>
      </w:r>
    </w:p>
    <w:p w14:paraId="2222F8B1" w14:textId="77777777" w:rsidR="00F038A0" w:rsidRPr="003C430A" w:rsidRDefault="00F038A0" w:rsidP="00F038A0">
      <w:pPr>
        <w:pStyle w:val="GvdeMetni3"/>
        <w:tabs>
          <w:tab w:val="left" w:pos="1701"/>
        </w:tabs>
        <w:rPr>
          <w:sz w:val="20"/>
          <w:lang w:val="tr-TR"/>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3C430A" w:rsidRPr="003C430A" w14:paraId="3A768A1B" w14:textId="77777777">
        <w:tc>
          <w:tcPr>
            <w:tcW w:w="2406" w:type="dxa"/>
            <w:shd w:val="pct10" w:color="auto" w:fill="FFFFFF"/>
          </w:tcPr>
          <w:p w14:paraId="32AB71FF" w14:textId="77777777" w:rsidR="00F038A0" w:rsidRPr="003C430A" w:rsidRDefault="00F038A0" w:rsidP="00C5781A">
            <w:pPr>
              <w:tabs>
                <w:tab w:val="left" w:pos="1701"/>
              </w:tabs>
              <w:spacing w:before="40" w:after="40"/>
              <w:ind w:firstLine="0"/>
              <w:jc w:val="center"/>
              <w:rPr>
                <w:b/>
                <w:sz w:val="20"/>
                <w:lang w:val="tr-TR"/>
              </w:rPr>
            </w:pPr>
            <w:r w:rsidRPr="003C430A">
              <w:rPr>
                <w:b/>
                <w:sz w:val="20"/>
                <w:lang w:val="tr-TR"/>
              </w:rPr>
              <w:t>Başlangıç</w:t>
            </w:r>
          </w:p>
        </w:tc>
        <w:tc>
          <w:tcPr>
            <w:tcW w:w="2001" w:type="dxa"/>
            <w:shd w:val="pct10" w:color="auto" w:fill="FFFFFF"/>
          </w:tcPr>
          <w:p w14:paraId="7641195A" w14:textId="77777777" w:rsidR="00F038A0" w:rsidRPr="003C430A" w:rsidRDefault="00F038A0" w:rsidP="00C5781A">
            <w:pPr>
              <w:tabs>
                <w:tab w:val="left" w:pos="1701"/>
              </w:tabs>
              <w:spacing w:before="40" w:after="40"/>
              <w:ind w:firstLine="0"/>
              <w:jc w:val="center"/>
              <w:rPr>
                <w:b/>
                <w:sz w:val="20"/>
                <w:lang w:val="tr-TR"/>
              </w:rPr>
            </w:pPr>
            <w:r w:rsidRPr="003C430A">
              <w:rPr>
                <w:b/>
                <w:sz w:val="20"/>
                <w:lang w:val="tr-TR"/>
              </w:rPr>
              <w:t>Bitiş</w:t>
            </w:r>
          </w:p>
        </w:tc>
      </w:tr>
      <w:tr w:rsidR="003C430A" w:rsidRPr="003C430A" w14:paraId="3C519A0C" w14:textId="77777777">
        <w:tc>
          <w:tcPr>
            <w:tcW w:w="2406" w:type="dxa"/>
          </w:tcPr>
          <w:p w14:paraId="709D03C0" w14:textId="77777777" w:rsidR="00F038A0" w:rsidRPr="003C430A" w:rsidRDefault="00F038A0" w:rsidP="00C5781A">
            <w:pPr>
              <w:tabs>
                <w:tab w:val="left" w:pos="1701"/>
              </w:tabs>
              <w:spacing w:before="40" w:after="40"/>
              <w:ind w:firstLine="0"/>
              <w:jc w:val="center"/>
              <w:rPr>
                <w:sz w:val="20"/>
                <w:lang w:val="tr-TR"/>
              </w:rPr>
            </w:pPr>
            <w:r w:rsidRPr="003C430A">
              <w:rPr>
                <w:sz w:val="20"/>
                <w:lang w:val="tr-TR"/>
              </w:rPr>
              <w:t>&lt; 1.sürecin başlangıcı &gt;</w:t>
            </w:r>
          </w:p>
        </w:tc>
        <w:tc>
          <w:tcPr>
            <w:tcW w:w="2001" w:type="dxa"/>
          </w:tcPr>
          <w:p w14:paraId="52A5C3B3" w14:textId="77777777" w:rsidR="00F038A0" w:rsidRPr="003C430A" w:rsidRDefault="00F038A0" w:rsidP="00C5781A">
            <w:pPr>
              <w:tabs>
                <w:tab w:val="left" w:pos="1701"/>
              </w:tabs>
              <w:spacing w:before="40" w:after="40"/>
              <w:ind w:firstLine="0"/>
              <w:jc w:val="center"/>
              <w:rPr>
                <w:sz w:val="20"/>
                <w:lang w:val="tr-TR"/>
              </w:rPr>
            </w:pPr>
            <w:r w:rsidRPr="003C430A">
              <w:rPr>
                <w:sz w:val="20"/>
                <w:lang w:val="tr-TR"/>
              </w:rPr>
              <w:t>&lt; 1. sürecin bitişi &gt;</w:t>
            </w:r>
          </w:p>
        </w:tc>
      </w:tr>
      <w:tr w:rsidR="003C430A" w:rsidRPr="003C430A" w14:paraId="1B00FAF5" w14:textId="77777777">
        <w:tc>
          <w:tcPr>
            <w:tcW w:w="2406" w:type="dxa"/>
          </w:tcPr>
          <w:p w14:paraId="218F870B" w14:textId="77777777" w:rsidR="00F038A0" w:rsidRPr="003C430A" w:rsidRDefault="00F038A0" w:rsidP="00C5781A">
            <w:pPr>
              <w:tabs>
                <w:tab w:val="left" w:pos="1701"/>
              </w:tabs>
              <w:spacing w:before="40" w:after="40"/>
              <w:ind w:firstLine="0"/>
              <w:jc w:val="center"/>
              <w:rPr>
                <w:sz w:val="20"/>
                <w:lang w:val="tr-TR"/>
              </w:rPr>
            </w:pPr>
            <w:r w:rsidRPr="003C430A">
              <w:rPr>
                <w:sz w:val="20"/>
                <w:lang w:val="tr-TR"/>
              </w:rPr>
              <w:t>&lt; 2.sürecin başlangıcı &gt;</w:t>
            </w:r>
          </w:p>
        </w:tc>
        <w:tc>
          <w:tcPr>
            <w:tcW w:w="2001" w:type="dxa"/>
          </w:tcPr>
          <w:p w14:paraId="1A3C6BD1" w14:textId="77777777" w:rsidR="00F038A0" w:rsidRPr="003C430A" w:rsidRDefault="00F038A0" w:rsidP="00C5781A">
            <w:pPr>
              <w:tabs>
                <w:tab w:val="left" w:pos="1701"/>
              </w:tabs>
              <w:spacing w:before="40" w:after="40"/>
              <w:ind w:firstLine="0"/>
              <w:jc w:val="center"/>
              <w:rPr>
                <w:sz w:val="20"/>
                <w:lang w:val="tr-TR"/>
              </w:rPr>
            </w:pPr>
            <w:r w:rsidRPr="003C430A">
              <w:rPr>
                <w:sz w:val="20"/>
                <w:lang w:val="tr-TR"/>
              </w:rPr>
              <w:t>&lt; 2. sürecin bitişi &gt;</w:t>
            </w:r>
          </w:p>
        </w:tc>
      </w:tr>
      <w:tr w:rsidR="00F038A0" w:rsidRPr="003C430A" w14:paraId="054176A6" w14:textId="77777777">
        <w:tc>
          <w:tcPr>
            <w:tcW w:w="2406" w:type="dxa"/>
          </w:tcPr>
          <w:p w14:paraId="0FA84E2A" w14:textId="77777777" w:rsidR="00F038A0" w:rsidRPr="003C430A" w:rsidRDefault="00F038A0" w:rsidP="00C5781A">
            <w:pPr>
              <w:tabs>
                <w:tab w:val="left" w:pos="1701"/>
              </w:tabs>
              <w:spacing w:before="40" w:after="40"/>
              <w:ind w:firstLine="0"/>
              <w:jc w:val="center"/>
              <w:rPr>
                <w:sz w:val="20"/>
                <w:lang w:val="tr-TR"/>
              </w:rPr>
            </w:pPr>
            <w:r w:rsidRPr="003C430A">
              <w:rPr>
                <w:sz w:val="20"/>
                <w:lang w:val="tr-TR"/>
              </w:rPr>
              <w:t>&lt; vb. &gt;</w:t>
            </w:r>
          </w:p>
        </w:tc>
        <w:tc>
          <w:tcPr>
            <w:tcW w:w="2001" w:type="dxa"/>
          </w:tcPr>
          <w:p w14:paraId="46CB6DD6" w14:textId="77777777" w:rsidR="00F038A0" w:rsidRPr="003C430A" w:rsidRDefault="00F038A0" w:rsidP="00C5781A">
            <w:pPr>
              <w:tabs>
                <w:tab w:val="left" w:pos="1701"/>
              </w:tabs>
              <w:spacing w:before="40" w:after="40"/>
              <w:ind w:firstLine="0"/>
              <w:jc w:val="center"/>
              <w:rPr>
                <w:sz w:val="20"/>
                <w:lang w:val="tr-TR"/>
              </w:rPr>
            </w:pPr>
          </w:p>
        </w:tc>
      </w:tr>
    </w:tbl>
    <w:p w14:paraId="3B7171DB" w14:textId="77777777" w:rsidR="002F0BBD" w:rsidRPr="003C430A" w:rsidRDefault="002F0BBD" w:rsidP="00C5781A">
      <w:pPr>
        <w:tabs>
          <w:tab w:val="left" w:pos="1701"/>
        </w:tabs>
        <w:ind w:firstLine="0"/>
        <w:rPr>
          <w:sz w:val="20"/>
          <w:lang w:val="tr-TR"/>
        </w:rPr>
      </w:pPr>
    </w:p>
    <w:p w14:paraId="0A29B734" w14:textId="77777777" w:rsidR="00F038A0" w:rsidRPr="003C430A" w:rsidRDefault="00F038A0" w:rsidP="00C5781A">
      <w:pPr>
        <w:tabs>
          <w:tab w:val="left" w:pos="1701"/>
        </w:tabs>
        <w:ind w:firstLine="0"/>
        <w:rPr>
          <w:sz w:val="20"/>
          <w:lang w:val="tr-TR"/>
        </w:rPr>
      </w:pPr>
      <w:r w:rsidRPr="003C430A">
        <w:rPr>
          <w:sz w:val="20"/>
          <w:lang w:val="tr-TR"/>
        </w:rPr>
        <w:t xml:space="preserve">……………….. Kalkınma Ajansı tarafından finanse edilen ve yukarıdaki sürelerde benim hizmetimi gerektirecek başka bir projede yer almadığımı teyit ederim.  </w:t>
      </w:r>
    </w:p>
    <w:p w14:paraId="7D65F4CB" w14:textId="77777777" w:rsidR="002F0BBD" w:rsidRPr="003C430A" w:rsidRDefault="002F0BBD" w:rsidP="00C5781A">
      <w:pPr>
        <w:tabs>
          <w:tab w:val="left" w:pos="1701"/>
        </w:tabs>
        <w:ind w:firstLine="0"/>
        <w:rPr>
          <w:sz w:val="20"/>
          <w:lang w:val="tr-TR"/>
        </w:rPr>
      </w:pPr>
    </w:p>
    <w:p w14:paraId="4B6D04B5" w14:textId="77777777" w:rsidR="002F0BBD" w:rsidRPr="003C430A" w:rsidRDefault="00F038A0" w:rsidP="00C5781A">
      <w:pPr>
        <w:tabs>
          <w:tab w:val="left" w:pos="1701"/>
        </w:tabs>
        <w:ind w:firstLine="0"/>
        <w:rPr>
          <w:sz w:val="20"/>
          <w:lang w:val="tr-TR"/>
        </w:rPr>
      </w:pPr>
      <w:r w:rsidRPr="003C430A">
        <w:rPr>
          <w:sz w:val="20"/>
          <w:lang w:val="tr-TR"/>
        </w:rPr>
        <w:t xml:space="preserve">Bu bildirimi yaparak, bu ihale sürecine teklif veren başka bir istekliye kendimi aday olarak göstermeyeceğimi </w:t>
      </w:r>
      <w:r w:rsidR="002F0BBD" w:rsidRPr="003C430A">
        <w:rPr>
          <w:sz w:val="20"/>
          <w:lang w:val="tr-TR"/>
        </w:rPr>
        <w:t>kabul ediyorum</w:t>
      </w:r>
      <w:r w:rsidRPr="003C430A">
        <w:rPr>
          <w:sz w:val="20"/>
          <w:lang w:val="tr-TR"/>
        </w:rPr>
        <w:t xml:space="preserve">. Eğer bunu yaparsam, ihale sürecinden dışlanacağımın ve tekliflerin reddedilebileceğinin farkındayım. Ayrıca, Kalkınma Ajansları tarafından finanse edilen diğer teklif ve sözleşme süreçlerinden ihale dışı bırakılmaya maruz kalabileceğimi de biliyorum. </w:t>
      </w:r>
    </w:p>
    <w:p w14:paraId="305A826D" w14:textId="77777777" w:rsidR="002F0BBD" w:rsidRPr="003C430A" w:rsidRDefault="002F0BBD" w:rsidP="00C5781A">
      <w:pPr>
        <w:tabs>
          <w:tab w:val="left" w:pos="1701"/>
        </w:tabs>
        <w:ind w:firstLine="0"/>
        <w:rPr>
          <w:sz w:val="20"/>
          <w:lang w:val="tr-TR"/>
        </w:rPr>
      </w:pPr>
    </w:p>
    <w:p w14:paraId="1B4A4DF1" w14:textId="77777777" w:rsidR="00F038A0" w:rsidRPr="003C430A" w:rsidRDefault="00F038A0" w:rsidP="00C5781A">
      <w:pPr>
        <w:tabs>
          <w:tab w:val="left" w:pos="1701"/>
        </w:tabs>
        <w:ind w:firstLine="0"/>
        <w:rPr>
          <w:sz w:val="20"/>
          <w:lang w:val="tr-TR"/>
        </w:rPr>
      </w:pPr>
      <w:r w:rsidRPr="003C430A">
        <w:rPr>
          <w:sz w:val="20"/>
          <w:lang w:val="tr-TR"/>
        </w:rPr>
        <w:t xml:space="preserve">Bunlara ek olarak, bu teklifin başarılı olması halinde, hastalık ya da benzeri önemli bir sebep haricinde, görevimin ve hizmetlerimin başlaması beklenen tarihte olmam gereken yerde mevcut olmamam durumunda, Kalkınma Ajansları tarafından mali destek sağlanan diğer teklif ve sözleşme </w:t>
      </w:r>
      <w:r w:rsidR="00AD40DC" w:rsidRPr="003C430A">
        <w:rPr>
          <w:sz w:val="20"/>
          <w:lang w:val="tr-TR"/>
        </w:rPr>
        <w:t>süreçlerinden dışlanacağımın</w:t>
      </w:r>
      <w:r w:rsidR="007810F1" w:rsidRPr="003C430A">
        <w:rPr>
          <w:sz w:val="20"/>
          <w:lang w:val="tr-TR"/>
        </w:rPr>
        <w:t xml:space="preserve"> ve ayrıca </w:t>
      </w:r>
      <w:r w:rsidRPr="003C430A">
        <w:rPr>
          <w:sz w:val="20"/>
          <w:lang w:val="tr-TR"/>
        </w:rPr>
        <w:t>ihale kararının geçersiz ve hükümsüz sayılacağının tam olarak bilincinde olduğumu onaylarım.</w:t>
      </w:r>
    </w:p>
    <w:p w14:paraId="0C9CCED3" w14:textId="77777777" w:rsidR="00F038A0" w:rsidRPr="003C430A" w:rsidRDefault="00F038A0" w:rsidP="00C5781A">
      <w:pPr>
        <w:tabs>
          <w:tab w:val="left" w:pos="1701"/>
        </w:tabs>
        <w:ind w:firstLine="0"/>
        <w:rPr>
          <w:sz w:val="20"/>
          <w:lang w:val="tr-T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3C430A" w:rsidRPr="003C430A" w14:paraId="3DEBB2CA" w14:textId="77777777">
        <w:tc>
          <w:tcPr>
            <w:tcW w:w="1276" w:type="dxa"/>
            <w:shd w:val="pct10" w:color="auto" w:fill="FFFFFF"/>
          </w:tcPr>
          <w:p w14:paraId="76B737EF" w14:textId="77777777" w:rsidR="00F038A0" w:rsidRPr="003C430A" w:rsidRDefault="00F038A0" w:rsidP="00C5781A">
            <w:pPr>
              <w:tabs>
                <w:tab w:val="left" w:pos="1701"/>
              </w:tabs>
              <w:spacing w:after="120"/>
              <w:ind w:firstLine="0"/>
              <w:rPr>
                <w:b/>
                <w:sz w:val="20"/>
                <w:lang w:val="tr-TR"/>
              </w:rPr>
            </w:pPr>
            <w:r w:rsidRPr="003C430A">
              <w:rPr>
                <w:b/>
                <w:sz w:val="20"/>
                <w:lang w:val="tr-TR"/>
              </w:rPr>
              <w:t>Adı Soyadı</w:t>
            </w:r>
          </w:p>
        </w:tc>
        <w:tc>
          <w:tcPr>
            <w:tcW w:w="3402" w:type="dxa"/>
          </w:tcPr>
          <w:p w14:paraId="6DE9D05F" w14:textId="77777777" w:rsidR="00F038A0" w:rsidRPr="003C430A" w:rsidRDefault="00F038A0" w:rsidP="00C5781A">
            <w:pPr>
              <w:tabs>
                <w:tab w:val="left" w:pos="1701"/>
              </w:tabs>
              <w:spacing w:after="120"/>
              <w:ind w:firstLine="0"/>
              <w:rPr>
                <w:sz w:val="20"/>
                <w:lang w:val="tr-TR"/>
              </w:rPr>
            </w:pPr>
          </w:p>
        </w:tc>
      </w:tr>
      <w:tr w:rsidR="003C430A" w:rsidRPr="003C430A" w14:paraId="0BAE36E9" w14:textId="77777777">
        <w:tc>
          <w:tcPr>
            <w:tcW w:w="1276" w:type="dxa"/>
            <w:shd w:val="pct10" w:color="auto" w:fill="FFFFFF"/>
          </w:tcPr>
          <w:p w14:paraId="1636C6FA" w14:textId="77777777" w:rsidR="00F038A0" w:rsidRPr="003C430A" w:rsidRDefault="00F038A0" w:rsidP="00C5781A">
            <w:pPr>
              <w:tabs>
                <w:tab w:val="left" w:pos="1701"/>
              </w:tabs>
              <w:spacing w:after="120"/>
              <w:ind w:firstLine="0"/>
              <w:rPr>
                <w:b/>
                <w:sz w:val="20"/>
                <w:lang w:val="tr-TR"/>
              </w:rPr>
            </w:pPr>
            <w:r w:rsidRPr="003C430A">
              <w:rPr>
                <w:b/>
                <w:sz w:val="20"/>
                <w:lang w:val="tr-TR"/>
              </w:rPr>
              <w:t>İmza</w:t>
            </w:r>
          </w:p>
        </w:tc>
        <w:tc>
          <w:tcPr>
            <w:tcW w:w="3402" w:type="dxa"/>
          </w:tcPr>
          <w:p w14:paraId="4E7C2542" w14:textId="77777777" w:rsidR="00F038A0" w:rsidRPr="003C430A" w:rsidRDefault="00F038A0" w:rsidP="00C5781A">
            <w:pPr>
              <w:tabs>
                <w:tab w:val="left" w:pos="1701"/>
              </w:tabs>
              <w:spacing w:after="120"/>
              <w:ind w:firstLine="0"/>
              <w:rPr>
                <w:sz w:val="20"/>
                <w:lang w:val="tr-TR"/>
              </w:rPr>
            </w:pPr>
          </w:p>
        </w:tc>
      </w:tr>
      <w:tr w:rsidR="003C430A" w:rsidRPr="003C430A" w14:paraId="6B9C4394" w14:textId="77777777">
        <w:tc>
          <w:tcPr>
            <w:tcW w:w="1276" w:type="dxa"/>
            <w:shd w:val="pct10" w:color="auto" w:fill="FFFFFF"/>
          </w:tcPr>
          <w:p w14:paraId="357D4BA2" w14:textId="77777777" w:rsidR="00F038A0" w:rsidRPr="003C430A" w:rsidRDefault="00F038A0" w:rsidP="00C5781A">
            <w:pPr>
              <w:tabs>
                <w:tab w:val="left" w:pos="1701"/>
              </w:tabs>
              <w:spacing w:after="120"/>
              <w:ind w:firstLine="0"/>
              <w:rPr>
                <w:b/>
                <w:sz w:val="20"/>
                <w:lang w:val="tr-TR"/>
              </w:rPr>
            </w:pPr>
            <w:r w:rsidRPr="003C430A">
              <w:rPr>
                <w:b/>
                <w:sz w:val="20"/>
                <w:lang w:val="tr-TR"/>
              </w:rPr>
              <w:t>Tarih</w:t>
            </w:r>
          </w:p>
        </w:tc>
        <w:tc>
          <w:tcPr>
            <w:tcW w:w="3402" w:type="dxa"/>
          </w:tcPr>
          <w:p w14:paraId="22CB482A" w14:textId="77777777" w:rsidR="00F038A0" w:rsidRPr="003C430A" w:rsidRDefault="00F038A0" w:rsidP="00C5781A">
            <w:pPr>
              <w:tabs>
                <w:tab w:val="left" w:pos="1701"/>
              </w:tabs>
              <w:spacing w:after="120"/>
              <w:ind w:firstLine="0"/>
              <w:rPr>
                <w:sz w:val="20"/>
                <w:lang w:val="tr-TR"/>
              </w:rPr>
            </w:pPr>
          </w:p>
        </w:tc>
      </w:tr>
    </w:tbl>
    <w:p w14:paraId="64D97A2D" w14:textId="77777777" w:rsidR="00F038A0" w:rsidRPr="003C430A" w:rsidRDefault="00F038A0" w:rsidP="00F038A0">
      <w:pPr>
        <w:tabs>
          <w:tab w:val="left" w:pos="284"/>
          <w:tab w:val="left" w:pos="1701"/>
        </w:tabs>
        <w:rPr>
          <w:sz w:val="20"/>
          <w:lang w:val="tr-TR"/>
        </w:rPr>
      </w:pPr>
    </w:p>
    <w:p w14:paraId="06310278" w14:textId="77777777" w:rsidR="007E7ECB" w:rsidRPr="003C430A" w:rsidRDefault="007E7ECB" w:rsidP="00F038A0">
      <w:pPr>
        <w:tabs>
          <w:tab w:val="left" w:pos="284"/>
          <w:tab w:val="left" w:pos="1701"/>
        </w:tabs>
        <w:rPr>
          <w:sz w:val="20"/>
          <w:lang w:val="tr-TR"/>
        </w:rPr>
      </w:pPr>
    </w:p>
    <w:sectPr w:rsidR="007E7ECB" w:rsidRPr="003C430A" w:rsidSect="006B4538">
      <w:headerReference w:type="default" r:id="rId17"/>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E83417" w14:textId="77777777" w:rsidR="00083EFE" w:rsidRDefault="00083EFE">
      <w:r>
        <w:separator/>
      </w:r>
    </w:p>
  </w:endnote>
  <w:endnote w:type="continuationSeparator" w:id="0">
    <w:p w14:paraId="52363D40" w14:textId="77777777" w:rsidR="00083EFE" w:rsidRDefault="00083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swiss"/>
    <w:notTrueType/>
    <w:pitch w:val="variable"/>
    <w:sig w:usb0="00000003" w:usb1="00000000" w:usb2="00000000" w:usb3="00000000" w:csb0="00000001" w:csb1="00000000"/>
  </w:font>
  <w:font w:name="Arial-BoldMT">
    <w:altName w:val="Arial"/>
    <w:panose1 w:val="00000000000000000000"/>
    <w:charset w:val="00"/>
    <w:family w:val="roman"/>
    <w:notTrueType/>
    <w:pitch w:val="default"/>
  </w:font>
  <w:font w:name="ArialMT">
    <w:altName w:val="Arial"/>
    <w:panose1 w:val="00000000000000000000"/>
    <w:charset w:val="00"/>
    <w:family w:val="roman"/>
    <w:notTrueType/>
    <w:pitch w:val="default"/>
  </w:font>
  <w:font w:name="Arial Narrow">
    <w:panose1 w:val="020B0606020202030204"/>
    <w:charset w:val="A2"/>
    <w:family w:val="swiss"/>
    <w:pitch w:val="variable"/>
    <w:sig w:usb0="00000287" w:usb1="000008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3D2B0" w14:textId="77777777" w:rsidR="00083EFE" w:rsidRDefault="00083EFE">
      <w:r>
        <w:separator/>
      </w:r>
    </w:p>
  </w:footnote>
  <w:footnote w:type="continuationSeparator" w:id="0">
    <w:p w14:paraId="091470D3" w14:textId="77777777" w:rsidR="00083EFE" w:rsidRDefault="00083EFE">
      <w:r>
        <w:continuationSeparator/>
      </w:r>
    </w:p>
  </w:footnote>
  <w:footnote w:id="1">
    <w:p w14:paraId="309BCF15" w14:textId="77777777" w:rsidR="00083EFE" w:rsidRPr="00C36C6F" w:rsidRDefault="00083EFE" w:rsidP="00C36C6F">
      <w:pPr>
        <w:pStyle w:val="DipnotMetni"/>
        <w:spacing w:before="0"/>
        <w:rPr>
          <w:sz w:val="18"/>
          <w:szCs w:val="18"/>
          <w:lang w:val="tr-TR"/>
        </w:rPr>
      </w:pPr>
      <w:r w:rsidRPr="00C36C6F">
        <w:rPr>
          <w:rStyle w:val="DipnotBavurusu"/>
          <w:sz w:val="18"/>
          <w:szCs w:val="18"/>
          <w:lang w:val="tr-TR"/>
        </w:rPr>
        <w:footnoteRef/>
      </w:r>
      <w:r w:rsidRPr="00C36C6F">
        <w:rPr>
          <w:sz w:val="18"/>
          <w:szCs w:val="18"/>
          <w:lang w:val="tr-TR"/>
        </w:rPr>
        <w:t xml:space="preserve"> Yüklenici olan taraf şahıs olduğu durumlarda</w:t>
      </w:r>
      <w:r w:rsidRPr="00C36C6F">
        <w:rPr>
          <w:color w:val="000000"/>
          <w:sz w:val="18"/>
          <w:szCs w:val="18"/>
          <w:lang w:val="tr-TR"/>
        </w:rPr>
        <w:t>.</w:t>
      </w:r>
    </w:p>
  </w:footnote>
  <w:footnote w:id="2">
    <w:p w14:paraId="646437C9" w14:textId="77777777" w:rsidR="00083EFE" w:rsidRPr="004B3D5F" w:rsidRDefault="00083EFE" w:rsidP="00C36C6F">
      <w:pPr>
        <w:pStyle w:val="DipnotMetni"/>
        <w:spacing w:before="0"/>
        <w:rPr>
          <w:sz w:val="16"/>
          <w:lang w:val="tr-TR"/>
        </w:rPr>
      </w:pPr>
      <w:r w:rsidRPr="00C36C6F">
        <w:rPr>
          <w:rStyle w:val="DipnotBavurusu"/>
          <w:sz w:val="18"/>
          <w:szCs w:val="18"/>
          <w:lang w:val="tr-TR"/>
        </w:rPr>
        <w:footnoteRef/>
      </w:r>
      <w:r w:rsidRPr="00C36C6F">
        <w:rPr>
          <w:sz w:val="18"/>
          <w:szCs w:val="18"/>
          <w:lang w:val="tr-TR"/>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9C8A8D" w14:textId="77777777" w:rsidR="00083EFE" w:rsidRPr="00BC7A92" w:rsidRDefault="00083EFE" w:rsidP="00BC7A9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982B07"/>
    <w:multiLevelType w:val="hybridMultilevel"/>
    <w:tmpl w:val="E474F9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2FE0A77"/>
    <w:multiLevelType w:val="hybridMultilevel"/>
    <w:tmpl w:val="75583FD6"/>
    <w:lvl w:ilvl="0" w:tplc="EF622F04">
      <w:start w:val="1"/>
      <w:numFmt w:val="decimal"/>
      <w:pStyle w:val="Balk1"/>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502"/>
        </w:tabs>
        <w:ind w:left="502"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7AD27C9"/>
    <w:multiLevelType w:val="hybridMultilevel"/>
    <w:tmpl w:val="0F06CBF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9" w15:restartNumberingAfterBreak="0">
    <w:nsid w:val="1F454B90"/>
    <w:multiLevelType w:val="hybridMultilevel"/>
    <w:tmpl w:val="9AE8520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2" w15:restartNumberingAfterBreak="0">
    <w:nsid w:val="21741F08"/>
    <w:multiLevelType w:val="hybridMultilevel"/>
    <w:tmpl w:val="08482F1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4"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25D17189"/>
    <w:multiLevelType w:val="hybridMultilevel"/>
    <w:tmpl w:val="A83A5C36"/>
    <w:lvl w:ilvl="0" w:tplc="041F000B">
      <w:start w:val="1"/>
      <w:numFmt w:val="bullet"/>
      <w:lvlText w:val=""/>
      <w:lvlJc w:val="left"/>
      <w:pPr>
        <w:ind w:left="927" w:hanging="360"/>
      </w:pPr>
      <w:rPr>
        <w:rFonts w:ascii="Wingdings" w:hAnsi="Wingdings" w:hint="default"/>
      </w:rPr>
    </w:lvl>
    <w:lvl w:ilvl="1" w:tplc="041F0003">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16"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2B6E465B"/>
    <w:multiLevelType w:val="hybridMultilevel"/>
    <w:tmpl w:val="FAAC342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2B9B051B"/>
    <w:multiLevelType w:val="hybridMultilevel"/>
    <w:tmpl w:val="3188B4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2F3127B6"/>
    <w:multiLevelType w:val="hybridMultilevel"/>
    <w:tmpl w:val="479E0E2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4" w15:restartNumberingAfterBreak="0">
    <w:nsid w:val="32CF5A86"/>
    <w:multiLevelType w:val="hybridMultilevel"/>
    <w:tmpl w:val="035091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6"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360F1393"/>
    <w:multiLevelType w:val="hybridMultilevel"/>
    <w:tmpl w:val="4F20D23A"/>
    <w:lvl w:ilvl="0" w:tplc="041F000B">
      <w:start w:val="1"/>
      <w:numFmt w:val="bullet"/>
      <w:lvlText w:val=""/>
      <w:lvlJc w:val="left"/>
      <w:pPr>
        <w:ind w:left="927" w:hanging="360"/>
      </w:pPr>
      <w:rPr>
        <w:rFonts w:ascii="Wingdings" w:hAnsi="Wingding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28" w15:restartNumberingAfterBreak="0">
    <w:nsid w:val="36EA6C68"/>
    <w:multiLevelType w:val="hybridMultilevel"/>
    <w:tmpl w:val="C186B4E2"/>
    <w:lvl w:ilvl="0" w:tplc="4C2E04BA">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9" w15:restartNumberingAfterBreak="0">
    <w:nsid w:val="3A3C5900"/>
    <w:multiLevelType w:val="hybridMultilevel"/>
    <w:tmpl w:val="2682D71C"/>
    <w:lvl w:ilvl="0" w:tplc="041F000B">
      <w:start w:val="1"/>
      <w:numFmt w:val="bullet"/>
      <w:lvlText w:val=""/>
      <w:lvlJc w:val="left"/>
      <w:pPr>
        <w:ind w:left="927" w:hanging="360"/>
      </w:pPr>
      <w:rPr>
        <w:rFonts w:ascii="Wingdings" w:hAnsi="Wingding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0"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1"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3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34" w15:restartNumberingAfterBreak="0">
    <w:nsid w:val="414955C1"/>
    <w:multiLevelType w:val="hybridMultilevel"/>
    <w:tmpl w:val="3D74E3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418A1932"/>
    <w:multiLevelType w:val="hybridMultilevel"/>
    <w:tmpl w:val="BB7E5736"/>
    <w:lvl w:ilvl="0" w:tplc="0409000F">
      <w:start w:val="1"/>
      <w:numFmt w:val="decimal"/>
      <w:lvlText w:val="%1."/>
      <w:lvlJc w:val="left"/>
      <w:pPr>
        <w:tabs>
          <w:tab w:val="num" w:pos="720"/>
        </w:tabs>
        <w:ind w:left="720" w:hanging="360"/>
      </w:pPr>
    </w:lvl>
    <w:lvl w:ilvl="1" w:tplc="3F7284F8">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37" w15:restartNumberingAfterBreak="0">
    <w:nsid w:val="4891369E"/>
    <w:multiLevelType w:val="hybridMultilevel"/>
    <w:tmpl w:val="2500B924"/>
    <w:lvl w:ilvl="0" w:tplc="041F000B">
      <w:start w:val="1"/>
      <w:numFmt w:val="bullet"/>
      <w:lvlText w:val=""/>
      <w:lvlJc w:val="left"/>
      <w:pPr>
        <w:ind w:left="927" w:hanging="360"/>
      </w:pPr>
      <w:rPr>
        <w:rFonts w:ascii="Wingdings" w:hAnsi="Wingding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38" w15:restartNumberingAfterBreak="0">
    <w:nsid w:val="4D324DB7"/>
    <w:multiLevelType w:val="hybridMultilevel"/>
    <w:tmpl w:val="55BA115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15:restartNumberingAfterBreak="0">
    <w:nsid w:val="4D335912"/>
    <w:multiLevelType w:val="hybridMultilevel"/>
    <w:tmpl w:val="7BD417C6"/>
    <w:lvl w:ilvl="0" w:tplc="041F000B">
      <w:start w:val="1"/>
      <w:numFmt w:val="bullet"/>
      <w:lvlText w:val=""/>
      <w:lvlJc w:val="left"/>
      <w:pPr>
        <w:ind w:left="927" w:hanging="360"/>
      </w:pPr>
      <w:rPr>
        <w:rFonts w:ascii="Wingdings" w:hAnsi="Wingdings" w:hint="default"/>
      </w:rPr>
    </w:lvl>
    <w:lvl w:ilvl="1" w:tplc="041F0003">
      <w:start w:val="1"/>
      <w:numFmt w:val="bullet"/>
      <w:lvlText w:val="o"/>
      <w:lvlJc w:val="left"/>
      <w:pPr>
        <w:ind w:left="1647" w:hanging="360"/>
      </w:pPr>
      <w:rPr>
        <w:rFonts w:ascii="Courier New" w:hAnsi="Courier New" w:cs="Courier New" w:hint="default"/>
      </w:rPr>
    </w:lvl>
    <w:lvl w:ilvl="2" w:tplc="041F0005">
      <w:start w:val="1"/>
      <w:numFmt w:val="bullet"/>
      <w:lvlText w:val=""/>
      <w:lvlJc w:val="left"/>
      <w:pPr>
        <w:ind w:left="2367" w:hanging="360"/>
      </w:pPr>
      <w:rPr>
        <w:rFonts w:ascii="Wingdings" w:hAnsi="Wingdings" w:hint="default"/>
      </w:rPr>
    </w:lvl>
    <w:lvl w:ilvl="3" w:tplc="041F000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0"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41" w15:restartNumberingAfterBreak="0">
    <w:nsid w:val="4F972257"/>
    <w:multiLevelType w:val="hybridMultilevel"/>
    <w:tmpl w:val="1B8E84D8"/>
    <w:lvl w:ilvl="0" w:tplc="041F000B">
      <w:start w:val="1"/>
      <w:numFmt w:val="bullet"/>
      <w:lvlText w:val=""/>
      <w:lvlJc w:val="left"/>
      <w:pPr>
        <w:ind w:left="927" w:hanging="360"/>
      </w:pPr>
      <w:rPr>
        <w:rFonts w:ascii="Wingdings" w:hAnsi="Wingdings" w:hint="default"/>
      </w:rPr>
    </w:lvl>
    <w:lvl w:ilvl="1" w:tplc="041F0003">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2" w15:restartNumberingAfterBreak="0">
    <w:nsid w:val="511D03B3"/>
    <w:multiLevelType w:val="hybridMultilevel"/>
    <w:tmpl w:val="40964A14"/>
    <w:lvl w:ilvl="0" w:tplc="041F000D">
      <w:start w:val="1"/>
      <w:numFmt w:val="bullet"/>
      <w:lvlText w:val=""/>
      <w:lvlJc w:val="left"/>
      <w:pPr>
        <w:ind w:left="786" w:hanging="360"/>
      </w:pPr>
      <w:rPr>
        <w:rFonts w:ascii="Wingdings" w:hAnsi="Wingdings"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43" w15:restartNumberingAfterBreak="0">
    <w:nsid w:val="535F380B"/>
    <w:multiLevelType w:val="hybridMultilevel"/>
    <w:tmpl w:val="ACF6F714"/>
    <w:lvl w:ilvl="0" w:tplc="43CAEC48">
      <w:start w:val="1"/>
      <w:numFmt w:val="bullet"/>
      <w:lvlText w:val=""/>
      <w:lvlJc w:val="left"/>
      <w:pPr>
        <w:ind w:left="720" w:hanging="360"/>
      </w:pPr>
      <w:rPr>
        <w:rFonts w:ascii="Symbol" w:hAnsi="Symbol" w:hint="default"/>
        <w:color w:val="auto"/>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54C71450"/>
    <w:multiLevelType w:val="hybridMultilevel"/>
    <w:tmpl w:val="E76EF86A"/>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15:restartNumberingAfterBreak="0">
    <w:nsid w:val="57302601"/>
    <w:multiLevelType w:val="hybridMultilevel"/>
    <w:tmpl w:val="B68ED4D2"/>
    <w:lvl w:ilvl="0" w:tplc="8886F2AE">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6"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47" w15:restartNumberingAfterBreak="0">
    <w:nsid w:val="5C870057"/>
    <w:multiLevelType w:val="hybridMultilevel"/>
    <w:tmpl w:val="8AE857FA"/>
    <w:lvl w:ilvl="0" w:tplc="041F000B">
      <w:start w:val="1"/>
      <w:numFmt w:val="bullet"/>
      <w:lvlText w:val=""/>
      <w:lvlJc w:val="left"/>
      <w:pPr>
        <w:ind w:left="927" w:hanging="360"/>
      </w:pPr>
      <w:rPr>
        <w:rFonts w:ascii="Wingdings" w:hAnsi="Wingding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48"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9"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0"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51"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52"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3" w15:restartNumberingAfterBreak="0">
    <w:nsid w:val="662B5224"/>
    <w:multiLevelType w:val="hybridMultilevel"/>
    <w:tmpl w:val="0C963CA4"/>
    <w:lvl w:ilvl="0" w:tplc="D382D752">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4" w15:restartNumberingAfterBreak="0">
    <w:nsid w:val="6832199C"/>
    <w:multiLevelType w:val="hybridMultilevel"/>
    <w:tmpl w:val="632E59E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5" w15:restartNumberingAfterBreak="0">
    <w:nsid w:val="6A0B70CE"/>
    <w:multiLevelType w:val="hybridMultilevel"/>
    <w:tmpl w:val="D87CCEA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D0F15B6"/>
    <w:multiLevelType w:val="hybridMultilevel"/>
    <w:tmpl w:val="FDD44446"/>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8" w15:restartNumberingAfterBreak="0">
    <w:nsid w:val="6D2F7FD4"/>
    <w:multiLevelType w:val="hybridMultilevel"/>
    <w:tmpl w:val="D21E43EC"/>
    <w:lvl w:ilvl="0" w:tplc="2F82F2DE">
      <w:start w:val="1"/>
      <w:numFmt w:val="lowerLetter"/>
      <w:lvlText w:val="%1)"/>
      <w:lvlJc w:val="left"/>
      <w:pPr>
        <w:ind w:left="1067" w:hanging="360"/>
      </w:pPr>
      <w:rPr>
        <w:rFonts w:hint="default"/>
      </w:rPr>
    </w:lvl>
    <w:lvl w:ilvl="1" w:tplc="041F0019" w:tentative="1">
      <w:start w:val="1"/>
      <w:numFmt w:val="lowerLetter"/>
      <w:lvlText w:val="%2."/>
      <w:lvlJc w:val="left"/>
      <w:pPr>
        <w:ind w:left="1787" w:hanging="360"/>
      </w:pPr>
    </w:lvl>
    <w:lvl w:ilvl="2" w:tplc="041F001B" w:tentative="1">
      <w:start w:val="1"/>
      <w:numFmt w:val="lowerRoman"/>
      <w:lvlText w:val="%3."/>
      <w:lvlJc w:val="right"/>
      <w:pPr>
        <w:ind w:left="2507" w:hanging="180"/>
      </w:pPr>
    </w:lvl>
    <w:lvl w:ilvl="3" w:tplc="041F000F" w:tentative="1">
      <w:start w:val="1"/>
      <w:numFmt w:val="decimal"/>
      <w:lvlText w:val="%4."/>
      <w:lvlJc w:val="left"/>
      <w:pPr>
        <w:ind w:left="3227" w:hanging="360"/>
      </w:pPr>
    </w:lvl>
    <w:lvl w:ilvl="4" w:tplc="041F0019" w:tentative="1">
      <w:start w:val="1"/>
      <w:numFmt w:val="lowerLetter"/>
      <w:lvlText w:val="%5."/>
      <w:lvlJc w:val="left"/>
      <w:pPr>
        <w:ind w:left="3947" w:hanging="360"/>
      </w:pPr>
    </w:lvl>
    <w:lvl w:ilvl="5" w:tplc="041F001B" w:tentative="1">
      <w:start w:val="1"/>
      <w:numFmt w:val="lowerRoman"/>
      <w:lvlText w:val="%6."/>
      <w:lvlJc w:val="right"/>
      <w:pPr>
        <w:ind w:left="4667" w:hanging="180"/>
      </w:pPr>
    </w:lvl>
    <w:lvl w:ilvl="6" w:tplc="041F000F" w:tentative="1">
      <w:start w:val="1"/>
      <w:numFmt w:val="decimal"/>
      <w:lvlText w:val="%7."/>
      <w:lvlJc w:val="left"/>
      <w:pPr>
        <w:ind w:left="5387" w:hanging="360"/>
      </w:pPr>
    </w:lvl>
    <w:lvl w:ilvl="7" w:tplc="041F0019" w:tentative="1">
      <w:start w:val="1"/>
      <w:numFmt w:val="lowerLetter"/>
      <w:lvlText w:val="%8."/>
      <w:lvlJc w:val="left"/>
      <w:pPr>
        <w:ind w:left="6107" w:hanging="360"/>
      </w:pPr>
    </w:lvl>
    <w:lvl w:ilvl="8" w:tplc="041F001B" w:tentative="1">
      <w:start w:val="1"/>
      <w:numFmt w:val="lowerRoman"/>
      <w:lvlText w:val="%9."/>
      <w:lvlJc w:val="right"/>
      <w:pPr>
        <w:ind w:left="6827" w:hanging="180"/>
      </w:pPr>
    </w:lvl>
  </w:abstractNum>
  <w:abstractNum w:abstractNumId="59" w15:restartNumberingAfterBreak="0">
    <w:nsid w:val="75F33CD3"/>
    <w:multiLevelType w:val="hybridMultilevel"/>
    <w:tmpl w:val="690C88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0" w15:restartNumberingAfterBreak="0">
    <w:nsid w:val="77677078"/>
    <w:multiLevelType w:val="hybridMultilevel"/>
    <w:tmpl w:val="5DE8FB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1" w15:restartNumberingAfterBreak="0">
    <w:nsid w:val="78051D39"/>
    <w:multiLevelType w:val="hybridMultilevel"/>
    <w:tmpl w:val="B23886D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2" w15:restartNumberingAfterBreak="0">
    <w:nsid w:val="7A4E5FDC"/>
    <w:multiLevelType w:val="hybridMultilevel"/>
    <w:tmpl w:val="97B22B3C"/>
    <w:lvl w:ilvl="0" w:tplc="041F000B">
      <w:start w:val="1"/>
      <w:numFmt w:val="bullet"/>
      <w:lvlText w:val=""/>
      <w:lvlJc w:val="left"/>
      <w:pPr>
        <w:ind w:left="927" w:hanging="360"/>
      </w:pPr>
      <w:rPr>
        <w:rFonts w:ascii="Wingdings" w:hAnsi="Wingdings" w:hint="default"/>
      </w:rPr>
    </w:lvl>
    <w:lvl w:ilvl="1" w:tplc="041F0003" w:tentative="1">
      <w:start w:val="1"/>
      <w:numFmt w:val="bullet"/>
      <w:lvlText w:val="o"/>
      <w:lvlJc w:val="left"/>
      <w:pPr>
        <w:ind w:left="1647" w:hanging="360"/>
      </w:pPr>
      <w:rPr>
        <w:rFonts w:ascii="Courier New" w:hAnsi="Courier New" w:cs="Courier New" w:hint="default"/>
      </w:rPr>
    </w:lvl>
    <w:lvl w:ilvl="2" w:tplc="041F0005" w:tentative="1">
      <w:start w:val="1"/>
      <w:numFmt w:val="bullet"/>
      <w:lvlText w:val=""/>
      <w:lvlJc w:val="left"/>
      <w:pPr>
        <w:ind w:left="2367" w:hanging="360"/>
      </w:pPr>
      <w:rPr>
        <w:rFonts w:ascii="Wingdings" w:hAnsi="Wingdings" w:hint="default"/>
      </w:rPr>
    </w:lvl>
    <w:lvl w:ilvl="3" w:tplc="041F0001" w:tentative="1">
      <w:start w:val="1"/>
      <w:numFmt w:val="bullet"/>
      <w:lvlText w:val=""/>
      <w:lvlJc w:val="left"/>
      <w:pPr>
        <w:ind w:left="3087" w:hanging="360"/>
      </w:pPr>
      <w:rPr>
        <w:rFonts w:ascii="Symbol" w:hAnsi="Symbol" w:hint="default"/>
      </w:rPr>
    </w:lvl>
    <w:lvl w:ilvl="4" w:tplc="041F0003" w:tentative="1">
      <w:start w:val="1"/>
      <w:numFmt w:val="bullet"/>
      <w:lvlText w:val="o"/>
      <w:lvlJc w:val="left"/>
      <w:pPr>
        <w:ind w:left="3807" w:hanging="360"/>
      </w:pPr>
      <w:rPr>
        <w:rFonts w:ascii="Courier New" w:hAnsi="Courier New" w:cs="Courier New" w:hint="default"/>
      </w:rPr>
    </w:lvl>
    <w:lvl w:ilvl="5" w:tplc="041F0005" w:tentative="1">
      <w:start w:val="1"/>
      <w:numFmt w:val="bullet"/>
      <w:lvlText w:val=""/>
      <w:lvlJc w:val="left"/>
      <w:pPr>
        <w:ind w:left="4527" w:hanging="360"/>
      </w:pPr>
      <w:rPr>
        <w:rFonts w:ascii="Wingdings" w:hAnsi="Wingdings" w:hint="default"/>
      </w:rPr>
    </w:lvl>
    <w:lvl w:ilvl="6" w:tplc="041F0001" w:tentative="1">
      <w:start w:val="1"/>
      <w:numFmt w:val="bullet"/>
      <w:lvlText w:val=""/>
      <w:lvlJc w:val="left"/>
      <w:pPr>
        <w:ind w:left="5247" w:hanging="360"/>
      </w:pPr>
      <w:rPr>
        <w:rFonts w:ascii="Symbol" w:hAnsi="Symbol" w:hint="default"/>
      </w:rPr>
    </w:lvl>
    <w:lvl w:ilvl="7" w:tplc="041F0003" w:tentative="1">
      <w:start w:val="1"/>
      <w:numFmt w:val="bullet"/>
      <w:lvlText w:val="o"/>
      <w:lvlJc w:val="left"/>
      <w:pPr>
        <w:ind w:left="5967" w:hanging="360"/>
      </w:pPr>
      <w:rPr>
        <w:rFonts w:ascii="Courier New" w:hAnsi="Courier New" w:cs="Courier New" w:hint="default"/>
      </w:rPr>
    </w:lvl>
    <w:lvl w:ilvl="8" w:tplc="041F0005" w:tentative="1">
      <w:start w:val="1"/>
      <w:numFmt w:val="bullet"/>
      <w:lvlText w:val=""/>
      <w:lvlJc w:val="left"/>
      <w:pPr>
        <w:ind w:left="6687" w:hanging="360"/>
      </w:pPr>
      <w:rPr>
        <w:rFonts w:ascii="Wingdings" w:hAnsi="Wingdings" w:hint="default"/>
      </w:rPr>
    </w:lvl>
  </w:abstractNum>
  <w:abstractNum w:abstractNumId="63" w15:restartNumberingAfterBreak="0">
    <w:nsid w:val="7E0255A5"/>
    <w:multiLevelType w:val="hybridMultilevel"/>
    <w:tmpl w:val="E3BEA01C"/>
    <w:lvl w:ilvl="0" w:tplc="729C605A">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4"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abstractNumId w:val="49"/>
  </w:num>
  <w:num w:numId="3">
    <w:abstractNumId w:val="13"/>
  </w:num>
  <w:num w:numId="4">
    <w:abstractNumId w:val="32"/>
  </w:num>
  <w:num w:numId="5">
    <w:abstractNumId w:val="36"/>
  </w:num>
  <w:num w:numId="6">
    <w:abstractNumId w:val="35"/>
  </w:num>
  <w:num w:numId="7">
    <w:abstractNumId w:val="4"/>
  </w:num>
  <w:num w:numId="8">
    <w:abstractNumId w:val="52"/>
  </w:num>
  <w:num w:numId="9">
    <w:abstractNumId w:val="48"/>
  </w:num>
  <w:num w:numId="10">
    <w:abstractNumId w:val="10"/>
  </w:num>
  <w:num w:numId="11">
    <w:abstractNumId w:val="25"/>
  </w:num>
  <w:num w:numId="12">
    <w:abstractNumId w:val="58"/>
  </w:num>
  <w:num w:numId="13">
    <w:abstractNumId w:val="64"/>
  </w:num>
  <w:num w:numId="14">
    <w:abstractNumId w:val="5"/>
  </w:num>
  <w:num w:numId="15">
    <w:abstractNumId w:val="8"/>
  </w:num>
  <w:num w:numId="16">
    <w:abstractNumId w:val="14"/>
  </w:num>
  <w:num w:numId="17">
    <w:abstractNumId w:val="21"/>
  </w:num>
  <w:num w:numId="18">
    <w:abstractNumId w:val="19"/>
  </w:num>
  <w:num w:numId="19">
    <w:abstractNumId w:val="3"/>
  </w:num>
  <w:num w:numId="20">
    <w:abstractNumId w:val="6"/>
  </w:num>
  <w:num w:numId="21">
    <w:abstractNumId w:val="51"/>
  </w:num>
  <w:num w:numId="22">
    <w:abstractNumId w:val="7"/>
  </w:num>
  <w:num w:numId="23">
    <w:abstractNumId w:val="30"/>
  </w:num>
  <w:num w:numId="24">
    <w:abstractNumId w:val="33"/>
  </w:num>
  <w:num w:numId="25">
    <w:abstractNumId w:val="23"/>
  </w:num>
  <w:num w:numId="26">
    <w:abstractNumId w:val="46"/>
  </w:num>
  <w:num w:numId="2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8">
    <w:abstractNumId w:val="40"/>
  </w:num>
  <w:num w:numId="29">
    <w:abstractNumId w:val="26"/>
  </w:num>
  <w:num w:numId="30">
    <w:abstractNumId w:val="31"/>
  </w:num>
  <w:num w:numId="31">
    <w:abstractNumId w:val="50"/>
  </w:num>
  <w:num w:numId="32">
    <w:abstractNumId w:val="57"/>
  </w:num>
  <w:num w:numId="33">
    <w:abstractNumId w:val="22"/>
  </w:num>
  <w:num w:numId="34">
    <w:abstractNumId w:val="56"/>
  </w:num>
  <w:num w:numId="35">
    <w:abstractNumId w:val="16"/>
  </w:num>
  <w:num w:numId="36">
    <w:abstractNumId w:val="2"/>
  </w:num>
  <w:num w:numId="37">
    <w:abstractNumId w:val="11"/>
  </w:num>
  <w:num w:numId="38">
    <w:abstractNumId w:val="60"/>
  </w:num>
  <w:num w:numId="39">
    <w:abstractNumId w:val="59"/>
  </w:num>
  <w:num w:numId="40">
    <w:abstractNumId w:val="43"/>
  </w:num>
  <w:num w:numId="41">
    <w:abstractNumId w:val="63"/>
  </w:num>
  <w:num w:numId="42">
    <w:abstractNumId w:val="34"/>
  </w:num>
  <w:num w:numId="43">
    <w:abstractNumId w:val="12"/>
  </w:num>
  <w:num w:numId="44">
    <w:abstractNumId w:val="20"/>
  </w:num>
  <w:num w:numId="45">
    <w:abstractNumId w:val="37"/>
  </w:num>
  <w:num w:numId="46">
    <w:abstractNumId w:val="39"/>
  </w:num>
  <w:num w:numId="47">
    <w:abstractNumId w:val="29"/>
  </w:num>
  <w:num w:numId="48">
    <w:abstractNumId w:val="47"/>
  </w:num>
  <w:num w:numId="49">
    <w:abstractNumId w:val="9"/>
  </w:num>
  <w:num w:numId="50">
    <w:abstractNumId w:val="15"/>
  </w:num>
  <w:num w:numId="51">
    <w:abstractNumId w:val="44"/>
  </w:num>
  <w:num w:numId="52">
    <w:abstractNumId w:val="17"/>
  </w:num>
  <w:num w:numId="53">
    <w:abstractNumId w:val="27"/>
  </w:num>
  <w:num w:numId="54">
    <w:abstractNumId w:val="54"/>
  </w:num>
  <w:num w:numId="55">
    <w:abstractNumId w:val="41"/>
  </w:num>
  <w:num w:numId="56">
    <w:abstractNumId w:val="38"/>
  </w:num>
  <w:num w:numId="57">
    <w:abstractNumId w:val="18"/>
  </w:num>
  <w:num w:numId="58">
    <w:abstractNumId w:val="62"/>
  </w:num>
  <w:num w:numId="59">
    <w:abstractNumId w:val="55"/>
  </w:num>
  <w:num w:numId="60">
    <w:abstractNumId w:val="42"/>
  </w:num>
  <w:num w:numId="61">
    <w:abstractNumId w:val="1"/>
  </w:num>
  <w:num w:numId="62">
    <w:abstractNumId w:val="24"/>
  </w:num>
  <w:num w:numId="63">
    <w:abstractNumId w:val="61"/>
  </w:num>
  <w:num w:numId="64">
    <w:abstractNumId w:val="28"/>
  </w:num>
  <w:num w:numId="65">
    <w:abstractNumId w:val="45"/>
  </w:num>
  <w:num w:numId="66">
    <w:abstractNumId w:val="53"/>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9080A"/>
    <w:rsid w:val="000000D4"/>
    <w:rsid w:val="0000019F"/>
    <w:rsid w:val="00000C25"/>
    <w:rsid w:val="00003CFF"/>
    <w:rsid w:val="00004C8E"/>
    <w:rsid w:val="00005373"/>
    <w:rsid w:val="00014641"/>
    <w:rsid w:val="00015F62"/>
    <w:rsid w:val="000170E8"/>
    <w:rsid w:val="0001772F"/>
    <w:rsid w:val="00020595"/>
    <w:rsid w:val="00020806"/>
    <w:rsid w:val="00021675"/>
    <w:rsid w:val="000238F9"/>
    <w:rsid w:val="00024744"/>
    <w:rsid w:val="00026EC0"/>
    <w:rsid w:val="000270FF"/>
    <w:rsid w:val="0003028A"/>
    <w:rsid w:val="00032C61"/>
    <w:rsid w:val="000336AB"/>
    <w:rsid w:val="00033AA3"/>
    <w:rsid w:val="00034067"/>
    <w:rsid w:val="0003677D"/>
    <w:rsid w:val="00040372"/>
    <w:rsid w:val="00040B23"/>
    <w:rsid w:val="0004264A"/>
    <w:rsid w:val="00042D9B"/>
    <w:rsid w:val="00043864"/>
    <w:rsid w:val="00043DA8"/>
    <w:rsid w:val="000443F3"/>
    <w:rsid w:val="000453F3"/>
    <w:rsid w:val="000468E5"/>
    <w:rsid w:val="00051297"/>
    <w:rsid w:val="000539D7"/>
    <w:rsid w:val="00053B50"/>
    <w:rsid w:val="00053D77"/>
    <w:rsid w:val="00054250"/>
    <w:rsid w:val="00054A40"/>
    <w:rsid w:val="00056558"/>
    <w:rsid w:val="00057BCB"/>
    <w:rsid w:val="000611A0"/>
    <w:rsid w:val="000627C4"/>
    <w:rsid w:val="00063219"/>
    <w:rsid w:val="00063386"/>
    <w:rsid w:val="0006553A"/>
    <w:rsid w:val="000668D0"/>
    <w:rsid w:val="00067250"/>
    <w:rsid w:val="0006788F"/>
    <w:rsid w:val="00067D7A"/>
    <w:rsid w:val="00070167"/>
    <w:rsid w:val="00070CF9"/>
    <w:rsid w:val="00071D6C"/>
    <w:rsid w:val="000721AE"/>
    <w:rsid w:val="00072C6F"/>
    <w:rsid w:val="00072E4A"/>
    <w:rsid w:val="00074F93"/>
    <w:rsid w:val="0007679D"/>
    <w:rsid w:val="00077499"/>
    <w:rsid w:val="00081803"/>
    <w:rsid w:val="0008259E"/>
    <w:rsid w:val="000828F0"/>
    <w:rsid w:val="00083EFE"/>
    <w:rsid w:val="00084B3E"/>
    <w:rsid w:val="00085359"/>
    <w:rsid w:val="00086F27"/>
    <w:rsid w:val="0008743D"/>
    <w:rsid w:val="0009080A"/>
    <w:rsid w:val="0009192A"/>
    <w:rsid w:val="0009269B"/>
    <w:rsid w:val="0009318E"/>
    <w:rsid w:val="00094136"/>
    <w:rsid w:val="00096D5B"/>
    <w:rsid w:val="000A0AFD"/>
    <w:rsid w:val="000A2870"/>
    <w:rsid w:val="000A3CAA"/>
    <w:rsid w:val="000A4571"/>
    <w:rsid w:val="000A71FD"/>
    <w:rsid w:val="000B3CAD"/>
    <w:rsid w:val="000B3EA3"/>
    <w:rsid w:val="000B40C7"/>
    <w:rsid w:val="000B455F"/>
    <w:rsid w:val="000B6861"/>
    <w:rsid w:val="000C3012"/>
    <w:rsid w:val="000C38E1"/>
    <w:rsid w:val="000C417C"/>
    <w:rsid w:val="000C5035"/>
    <w:rsid w:val="000C6205"/>
    <w:rsid w:val="000C6CEB"/>
    <w:rsid w:val="000D21EA"/>
    <w:rsid w:val="000D376B"/>
    <w:rsid w:val="000D3F9F"/>
    <w:rsid w:val="000D4896"/>
    <w:rsid w:val="000D48C8"/>
    <w:rsid w:val="000D4DEC"/>
    <w:rsid w:val="000D5B4E"/>
    <w:rsid w:val="000D5F6B"/>
    <w:rsid w:val="000D6475"/>
    <w:rsid w:val="000D6FC1"/>
    <w:rsid w:val="000E3195"/>
    <w:rsid w:val="000E35EC"/>
    <w:rsid w:val="000E36C0"/>
    <w:rsid w:val="000E3C9C"/>
    <w:rsid w:val="000E6559"/>
    <w:rsid w:val="000E6A68"/>
    <w:rsid w:val="000F388B"/>
    <w:rsid w:val="000F5289"/>
    <w:rsid w:val="000F7F36"/>
    <w:rsid w:val="00101F9F"/>
    <w:rsid w:val="00102156"/>
    <w:rsid w:val="00102ABA"/>
    <w:rsid w:val="00102E36"/>
    <w:rsid w:val="00104A94"/>
    <w:rsid w:val="00105F2C"/>
    <w:rsid w:val="001072D4"/>
    <w:rsid w:val="00107F5A"/>
    <w:rsid w:val="0011076D"/>
    <w:rsid w:val="00111A98"/>
    <w:rsid w:val="001129C4"/>
    <w:rsid w:val="00113059"/>
    <w:rsid w:val="0011398B"/>
    <w:rsid w:val="00114C38"/>
    <w:rsid w:val="00115F75"/>
    <w:rsid w:val="0011736A"/>
    <w:rsid w:val="00120DCB"/>
    <w:rsid w:val="00122AA2"/>
    <w:rsid w:val="00123D5A"/>
    <w:rsid w:val="00123D96"/>
    <w:rsid w:val="00125A1C"/>
    <w:rsid w:val="00130424"/>
    <w:rsid w:val="00131D33"/>
    <w:rsid w:val="00132283"/>
    <w:rsid w:val="001330D8"/>
    <w:rsid w:val="00133A25"/>
    <w:rsid w:val="0013470E"/>
    <w:rsid w:val="001349AC"/>
    <w:rsid w:val="00137594"/>
    <w:rsid w:val="00141119"/>
    <w:rsid w:val="00141DD9"/>
    <w:rsid w:val="00146B9E"/>
    <w:rsid w:val="001508E2"/>
    <w:rsid w:val="00151748"/>
    <w:rsid w:val="001525D3"/>
    <w:rsid w:val="00153AC8"/>
    <w:rsid w:val="00154F7F"/>
    <w:rsid w:val="001555AD"/>
    <w:rsid w:val="00156A6E"/>
    <w:rsid w:val="00156E6E"/>
    <w:rsid w:val="0015769B"/>
    <w:rsid w:val="001610FB"/>
    <w:rsid w:val="0016261E"/>
    <w:rsid w:val="0016375A"/>
    <w:rsid w:val="0016667A"/>
    <w:rsid w:val="00166730"/>
    <w:rsid w:val="001705CB"/>
    <w:rsid w:val="00171BA1"/>
    <w:rsid w:val="001723F3"/>
    <w:rsid w:val="0017576D"/>
    <w:rsid w:val="001759EA"/>
    <w:rsid w:val="00176476"/>
    <w:rsid w:val="001766C3"/>
    <w:rsid w:val="001778F3"/>
    <w:rsid w:val="0018123E"/>
    <w:rsid w:val="00181F24"/>
    <w:rsid w:val="001829AE"/>
    <w:rsid w:val="001833B5"/>
    <w:rsid w:val="001852EA"/>
    <w:rsid w:val="0018563A"/>
    <w:rsid w:val="00186EC3"/>
    <w:rsid w:val="0019088E"/>
    <w:rsid w:val="00191A23"/>
    <w:rsid w:val="00193226"/>
    <w:rsid w:val="00194AC6"/>
    <w:rsid w:val="00195413"/>
    <w:rsid w:val="00195D6E"/>
    <w:rsid w:val="001A0F67"/>
    <w:rsid w:val="001A0F99"/>
    <w:rsid w:val="001A183C"/>
    <w:rsid w:val="001A1913"/>
    <w:rsid w:val="001A32A5"/>
    <w:rsid w:val="001A4E13"/>
    <w:rsid w:val="001A5D87"/>
    <w:rsid w:val="001A6148"/>
    <w:rsid w:val="001A661C"/>
    <w:rsid w:val="001B05D5"/>
    <w:rsid w:val="001B1226"/>
    <w:rsid w:val="001B2AE1"/>
    <w:rsid w:val="001B4ABD"/>
    <w:rsid w:val="001B4AEB"/>
    <w:rsid w:val="001B6F89"/>
    <w:rsid w:val="001B7D06"/>
    <w:rsid w:val="001C159E"/>
    <w:rsid w:val="001C20CF"/>
    <w:rsid w:val="001C35B5"/>
    <w:rsid w:val="001C65F8"/>
    <w:rsid w:val="001C6BA9"/>
    <w:rsid w:val="001D2304"/>
    <w:rsid w:val="001D4EE3"/>
    <w:rsid w:val="001D4F4E"/>
    <w:rsid w:val="001E3B3A"/>
    <w:rsid w:val="001E44C6"/>
    <w:rsid w:val="001E5952"/>
    <w:rsid w:val="001E65A6"/>
    <w:rsid w:val="001E6EC2"/>
    <w:rsid w:val="001E7EA5"/>
    <w:rsid w:val="001F0A99"/>
    <w:rsid w:val="001F168B"/>
    <w:rsid w:val="001F5400"/>
    <w:rsid w:val="001F56C7"/>
    <w:rsid w:val="001F6FD8"/>
    <w:rsid w:val="001F74AD"/>
    <w:rsid w:val="002009DD"/>
    <w:rsid w:val="00200A50"/>
    <w:rsid w:val="00200C48"/>
    <w:rsid w:val="00200C5B"/>
    <w:rsid w:val="0020151D"/>
    <w:rsid w:val="0020298D"/>
    <w:rsid w:val="0020554D"/>
    <w:rsid w:val="002078BC"/>
    <w:rsid w:val="002104BA"/>
    <w:rsid w:val="0021070E"/>
    <w:rsid w:val="00214260"/>
    <w:rsid w:val="002149F2"/>
    <w:rsid w:val="00216BF2"/>
    <w:rsid w:val="00216F39"/>
    <w:rsid w:val="0022219A"/>
    <w:rsid w:val="0022438B"/>
    <w:rsid w:val="0022440E"/>
    <w:rsid w:val="00225CB4"/>
    <w:rsid w:val="00230FCB"/>
    <w:rsid w:val="0023247B"/>
    <w:rsid w:val="00233B57"/>
    <w:rsid w:val="00234915"/>
    <w:rsid w:val="00235C42"/>
    <w:rsid w:val="00237E47"/>
    <w:rsid w:val="00242320"/>
    <w:rsid w:val="00242356"/>
    <w:rsid w:val="00242DC5"/>
    <w:rsid w:val="0024424B"/>
    <w:rsid w:val="00244ECF"/>
    <w:rsid w:val="00245CFD"/>
    <w:rsid w:val="002460AA"/>
    <w:rsid w:val="002478A9"/>
    <w:rsid w:val="002503D3"/>
    <w:rsid w:val="002509B8"/>
    <w:rsid w:val="002514D9"/>
    <w:rsid w:val="00252AF0"/>
    <w:rsid w:val="0025379D"/>
    <w:rsid w:val="00254945"/>
    <w:rsid w:val="00254A64"/>
    <w:rsid w:val="00256532"/>
    <w:rsid w:val="00256B08"/>
    <w:rsid w:val="00256C96"/>
    <w:rsid w:val="00261298"/>
    <w:rsid w:val="00261540"/>
    <w:rsid w:val="00261978"/>
    <w:rsid w:val="0026301E"/>
    <w:rsid w:val="002650DA"/>
    <w:rsid w:val="002658E6"/>
    <w:rsid w:val="00267D78"/>
    <w:rsid w:val="002711F9"/>
    <w:rsid w:val="00273D0B"/>
    <w:rsid w:val="00277C0C"/>
    <w:rsid w:val="002805A0"/>
    <w:rsid w:val="00281655"/>
    <w:rsid w:val="00282E83"/>
    <w:rsid w:val="002837C1"/>
    <w:rsid w:val="00283C6C"/>
    <w:rsid w:val="0028426A"/>
    <w:rsid w:val="00290E7F"/>
    <w:rsid w:val="00294722"/>
    <w:rsid w:val="002964A7"/>
    <w:rsid w:val="00297CFC"/>
    <w:rsid w:val="002A1419"/>
    <w:rsid w:val="002A1C71"/>
    <w:rsid w:val="002A228B"/>
    <w:rsid w:val="002A2633"/>
    <w:rsid w:val="002A4EBE"/>
    <w:rsid w:val="002A61DC"/>
    <w:rsid w:val="002B2A09"/>
    <w:rsid w:val="002B4859"/>
    <w:rsid w:val="002B6548"/>
    <w:rsid w:val="002C0B5D"/>
    <w:rsid w:val="002C1CA6"/>
    <w:rsid w:val="002C4778"/>
    <w:rsid w:val="002C6BC9"/>
    <w:rsid w:val="002C7781"/>
    <w:rsid w:val="002D070A"/>
    <w:rsid w:val="002D2877"/>
    <w:rsid w:val="002D38F5"/>
    <w:rsid w:val="002D3C88"/>
    <w:rsid w:val="002D48B0"/>
    <w:rsid w:val="002D490C"/>
    <w:rsid w:val="002D4A81"/>
    <w:rsid w:val="002D5CE5"/>
    <w:rsid w:val="002D6E7D"/>
    <w:rsid w:val="002E03C3"/>
    <w:rsid w:val="002E0CA7"/>
    <w:rsid w:val="002E114D"/>
    <w:rsid w:val="002E1F1C"/>
    <w:rsid w:val="002E22D8"/>
    <w:rsid w:val="002E6F93"/>
    <w:rsid w:val="002E7652"/>
    <w:rsid w:val="002E76DD"/>
    <w:rsid w:val="002F0BBD"/>
    <w:rsid w:val="002F12F0"/>
    <w:rsid w:val="002F4369"/>
    <w:rsid w:val="002F45E0"/>
    <w:rsid w:val="002F6A5B"/>
    <w:rsid w:val="002F6D08"/>
    <w:rsid w:val="00302C51"/>
    <w:rsid w:val="003033EF"/>
    <w:rsid w:val="00303673"/>
    <w:rsid w:val="0030465A"/>
    <w:rsid w:val="00304D61"/>
    <w:rsid w:val="00307BB7"/>
    <w:rsid w:val="00310C7A"/>
    <w:rsid w:val="003126F1"/>
    <w:rsid w:val="0031553F"/>
    <w:rsid w:val="003157DF"/>
    <w:rsid w:val="00315CC4"/>
    <w:rsid w:val="00315E82"/>
    <w:rsid w:val="00317B69"/>
    <w:rsid w:val="00320287"/>
    <w:rsid w:val="003202D4"/>
    <w:rsid w:val="00321254"/>
    <w:rsid w:val="003244AF"/>
    <w:rsid w:val="00324DD9"/>
    <w:rsid w:val="00326DEE"/>
    <w:rsid w:val="00331325"/>
    <w:rsid w:val="0033276C"/>
    <w:rsid w:val="00332F88"/>
    <w:rsid w:val="0033471A"/>
    <w:rsid w:val="00335223"/>
    <w:rsid w:val="003360E0"/>
    <w:rsid w:val="00336AD9"/>
    <w:rsid w:val="00337C17"/>
    <w:rsid w:val="00340800"/>
    <w:rsid w:val="00340B08"/>
    <w:rsid w:val="00341E5B"/>
    <w:rsid w:val="0034368B"/>
    <w:rsid w:val="00343D68"/>
    <w:rsid w:val="00343DA1"/>
    <w:rsid w:val="003443C2"/>
    <w:rsid w:val="0034623C"/>
    <w:rsid w:val="00354FC0"/>
    <w:rsid w:val="0035505B"/>
    <w:rsid w:val="003555F2"/>
    <w:rsid w:val="00360626"/>
    <w:rsid w:val="0036071A"/>
    <w:rsid w:val="00361794"/>
    <w:rsid w:val="003623A2"/>
    <w:rsid w:val="00362B3C"/>
    <w:rsid w:val="00362E4A"/>
    <w:rsid w:val="00363664"/>
    <w:rsid w:val="003645F5"/>
    <w:rsid w:val="003647C8"/>
    <w:rsid w:val="0036501D"/>
    <w:rsid w:val="00365D77"/>
    <w:rsid w:val="003668AE"/>
    <w:rsid w:val="00367436"/>
    <w:rsid w:val="00371277"/>
    <w:rsid w:val="00374550"/>
    <w:rsid w:val="00376B46"/>
    <w:rsid w:val="00376DE6"/>
    <w:rsid w:val="00377580"/>
    <w:rsid w:val="0037793E"/>
    <w:rsid w:val="003821ED"/>
    <w:rsid w:val="00383DEE"/>
    <w:rsid w:val="00385959"/>
    <w:rsid w:val="0038639A"/>
    <w:rsid w:val="00387F4A"/>
    <w:rsid w:val="00391AF7"/>
    <w:rsid w:val="0039308D"/>
    <w:rsid w:val="00397BBF"/>
    <w:rsid w:val="003A0320"/>
    <w:rsid w:val="003A0EC2"/>
    <w:rsid w:val="003A1075"/>
    <w:rsid w:val="003A459D"/>
    <w:rsid w:val="003A6A3B"/>
    <w:rsid w:val="003A6CEE"/>
    <w:rsid w:val="003A799C"/>
    <w:rsid w:val="003A7A4C"/>
    <w:rsid w:val="003B00F8"/>
    <w:rsid w:val="003B01AA"/>
    <w:rsid w:val="003B1475"/>
    <w:rsid w:val="003B168C"/>
    <w:rsid w:val="003B26F1"/>
    <w:rsid w:val="003B2A11"/>
    <w:rsid w:val="003B3F1B"/>
    <w:rsid w:val="003B4FAA"/>
    <w:rsid w:val="003B6A78"/>
    <w:rsid w:val="003B7649"/>
    <w:rsid w:val="003B7C18"/>
    <w:rsid w:val="003C1D6F"/>
    <w:rsid w:val="003C28E0"/>
    <w:rsid w:val="003C2D5D"/>
    <w:rsid w:val="003C3078"/>
    <w:rsid w:val="003C42B1"/>
    <w:rsid w:val="003C430A"/>
    <w:rsid w:val="003C4331"/>
    <w:rsid w:val="003C5ED1"/>
    <w:rsid w:val="003C78BD"/>
    <w:rsid w:val="003C7A26"/>
    <w:rsid w:val="003D1E25"/>
    <w:rsid w:val="003D336E"/>
    <w:rsid w:val="003D5DC1"/>
    <w:rsid w:val="003D7106"/>
    <w:rsid w:val="003D7306"/>
    <w:rsid w:val="003E017F"/>
    <w:rsid w:val="003E0489"/>
    <w:rsid w:val="003E18E6"/>
    <w:rsid w:val="003E2AFE"/>
    <w:rsid w:val="003E5B4E"/>
    <w:rsid w:val="003E6461"/>
    <w:rsid w:val="003F00CB"/>
    <w:rsid w:val="003F0723"/>
    <w:rsid w:val="003F1308"/>
    <w:rsid w:val="003F1C59"/>
    <w:rsid w:val="003F21A6"/>
    <w:rsid w:val="003F26F2"/>
    <w:rsid w:val="003F4179"/>
    <w:rsid w:val="003F5BD5"/>
    <w:rsid w:val="003F688D"/>
    <w:rsid w:val="003F6B02"/>
    <w:rsid w:val="003F7589"/>
    <w:rsid w:val="0040018F"/>
    <w:rsid w:val="004009A0"/>
    <w:rsid w:val="0040191A"/>
    <w:rsid w:val="004043E4"/>
    <w:rsid w:val="00404506"/>
    <w:rsid w:val="004050E8"/>
    <w:rsid w:val="00411A58"/>
    <w:rsid w:val="00412227"/>
    <w:rsid w:val="0041536A"/>
    <w:rsid w:val="00416C5F"/>
    <w:rsid w:val="00417A4D"/>
    <w:rsid w:val="00417B08"/>
    <w:rsid w:val="00420C52"/>
    <w:rsid w:val="00420DD6"/>
    <w:rsid w:val="00423E8E"/>
    <w:rsid w:val="00424B7C"/>
    <w:rsid w:val="00424C12"/>
    <w:rsid w:val="0042753A"/>
    <w:rsid w:val="00427786"/>
    <w:rsid w:val="004300CF"/>
    <w:rsid w:val="00432E2B"/>
    <w:rsid w:val="004347EC"/>
    <w:rsid w:val="004353B3"/>
    <w:rsid w:val="00436386"/>
    <w:rsid w:val="0044307E"/>
    <w:rsid w:val="00444EF7"/>
    <w:rsid w:val="004478AB"/>
    <w:rsid w:val="00447DB1"/>
    <w:rsid w:val="004501A6"/>
    <w:rsid w:val="004509E8"/>
    <w:rsid w:val="00451BB9"/>
    <w:rsid w:val="00453730"/>
    <w:rsid w:val="00455246"/>
    <w:rsid w:val="00455616"/>
    <w:rsid w:val="00457A50"/>
    <w:rsid w:val="004610F3"/>
    <w:rsid w:val="00461FC8"/>
    <w:rsid w:val="004625C7"/>
    <w:rsid w:val="00464DE7"/>
    <w:rsid w:val="004652B9"/>
    <w:rsid w:val="004715F3"/>
    <w:rsid w:val="004748F3"/>
    <w:rsid w:val="0047657D"/>
    <w:rsid w:val="00476C32"/>
    <w:rsid w:val="00480DC6"/>
    <w:rsid w:val="0048100C"/>
    <w:rsid w:val="004821BC"/>
    <w:rsid w:val="00483258"/>
    <w:rsid w:val="0048351F"/>
    <w:rsid w:val="004837F9"/>
    <w:rsid w:val="00483E24"/>
    <w:rsid w:val="004840D6"/>
    <w:rsid w:val="00484C48"/>
    <w:rsid w:val="0048763C"/>
    <w:rsid w:val="00487D1E"/>
    <w:rsid w:val="00487D8B"/>
    <w:rsid w:val="00492907"/>
    <w:rsid w:val="00494B8E"/>
    <w:rsid w:val="00494E70"/>
    <w:rsid w:val="00495606"/>
    <w:rsid w:val="0049646D"/>
    <w:rsid w:val="00496B88"/>
    <w:rsid w:val="0049770C"/>
    <w:rsid w:val="004A04E4"/>
    <w:rsid w:val="004A0883"/>
    <w:rsid w:val="004A0CDD"/>
    <w:rsid w:val="004A13C3"/>
    <w:rsid w:val="004A19BE"/>
    <w:rsid w:val="004A212C"/>
    <w:rsid w:val="004A21CC"/>
    <w:rsid w:val="004A36B7"/>
    <w:rsid w:val="004A3EF8"/>
    <w:rsid w:val="004A51D6"/>
    <w:rsid w:val="004A67B7"/>
    <w:rsid w:val="004A6ADE"/>
    <w:rsid w:val="004A6B15"/>
    <w:rsid w:val="004A6CAB"/>
    <w:rsid w:val="004A7C7A"/>
    <w:rsid w:val="004B1EF9"/>
    <w:rsid w:val="004B2BB6"/>
    <w:rsid w:val="004B30EB"/>
    <w:rsid w:val="004B3D5F"/>
    <w:rsid w:val="004B4C05"/>
    <w:rsid w:val="004B630E"/>
    <w:rsid w:val="004C52A8"/>
    <w:rsid w:val="004C5FCD"/>
    <w:rsid w:val="004C64DB"/>
    <w:rsid w:val="004C68BE"/>
    <w:rsid w:val="004C7B75"/>
    <w:rsid w:val="004D0BC8"/>
    <w:rsid w:val="004D4476"/>
    <w:rsid w:val="004D6D3F"/>
    <w:rsid w:val="004E025C"/>
    <w:rsid w:val="004E129A"/>
    <w:rsid w:val="004E1394"/>
    <w:rsid w:val="004E222F"/>
    <w:rsid w:val="004E51FB"/>
    <w:rsid w:val="004E6F7E"/>
    <w:rsid w:val="004E77B0"/>
    <w:rsid w:val="004F102A"/>
    <w:rsid w:val="004F1601"/>
    <w:rsid w:val="004F223E"/>
    <w:rsid w:val="004F2467"/>
    <w:rsid w:val="004F2B0D"/>
    <w:rsid w:val="004F2EFF"/>
    <w:rsid w:val="004F3634"/>
    <w:rsid w:val="004F5757"/>
    <w:rsid w:val="004F6FB7"/>
    <w:rsid w:val="004F7297"/>
    <w:rsid w:val="005010BD"/>
    <w:rsid w:val="005026FB"/>
    <w:rsid w:val="005035E9"/>
    <w:rsid w:val="00504E5C"/>
    <w:rsid w:val="005050A2"/>
    <w:rsid w:val="00505E91"/>
    <w:rsid w:val="00506BE3"/>
    <w:rsid w:val="00507359"/>
    <w:rsid w:val="005078CB"/>
    <w:rsid w:val="00510F72"/>
    <w:rsid w:val="00515D3E"/>
    <w:rsid w:val="005218B3"/>
    <w:rsid w:val="005219BC"/>
    <w:rsid w:val="005220D4"/>
    <w:rsid w:val="00523C2C"/>
    <w:rsid w:val="005254A3"/>
    <w:rsid w:val="005263F6"/>
    <w:rsid w:val="0053284D"/>
    <w:rsid w:val="005332EE"/>
    <w:rsid w:val="0053390B"/>
    <w:rsid w:val="00533965"/>
    <w:rsid w:val="0053492B"/>
    <w:rsid w:val="00534F87"/>
    <w:rsid w:val="00535420"/>
    <w:rsid w:val="00540324"/>
    <w:rsid w:val="005408F7"/>
    <w:rsid w:val="00542B39"/>
    <w:rsid w:val="00547917"/>
    <w:rsid w:val="005502A8"/>
    <w:rsid w:val="005504D7"/>
    <w:rsid w:val="00550F01"/>
    <w:rsid w:val="00552141"/>
    <w:rsid w:val="0055441A"/>
    <w:rsid w:val="005574E4"/>
    <w:rsid w:val="00560F64"/>
    <w:rsid w:val="00561934"/>
    <w:rsid w:val="00564259"/>
    <w:rsid w:val="005657A2"/>
    <w:rsid w:val="005672DB"/>
    <w:rsid w:val="00567C0B"/>
    <w:rsid w:val="00570674"/>
    <w:rsid w:val="00571115"/>
    <w:rsid w:val="00571639"/>
    <w:rsid w:val="00571A0C"/>
    <w:rsid w:val="00572DF2"/>
    <w:rsid w:val="00575DFD"/>
    <w:rsid w:val="0057639A"/>
    <w:rsid w:val="00576FDE"/>
    <w:rsid w:val="00577361"/>
    <w:rsid w:val="00577F8A"/>
    <w:rsid w:val="00582170"/>
    <w:rsid w:val="005840DD"/>
    <w:rsid w:val="00594CBE"/>
    <w:rsid w:val="00596BC2"/>
    <w:rsid w:val="00597696"/>
    <w:rsid w:val="005A0891"/>
    <w:rsid w:val="005A17BD"/>
    <w:rsid w:val="005A4ED7"/>
    <w:rsid w:val="005A556C"/>
    <w:rsid w:val="005A753A"/>
    <w:rsid w:val="005A7586"/>
    <w:rsid w:val="005B25BB"/>
    <w:rsid w:val="005B2D5F"/>
    <w:rsid w:val="005B37AE"/>
    <w:rsid w:val="005B5314"/>
    <w:rsid w:val="005B5B9D"/>
    <w:rsid w:val="005B7D0D"/>
    <w:rsid w:val="005C029B"/>
    <w:rsid w:val="005C02CA"/>
    <w:rsid w:val="005C1F37"/>
    <w:rsid w:val="005C53B2"/>
    <w:rsid w:val="005D0212"/>
    <w:rsid w:val="005D0D09"/>
    <w:rsid w:val="005D1F66"/>
    <w:rsid w:val="005D2783"/>
    <w:rsid w:val="005D30C4"/>
    <w:rsid w:val="005D410C"/>
    <w:rsid w:val="005D43F5"/>
    <w:rsid w:val="005D4D70"/>
    <w:rsid w:val="005D7894"/>
    <w:rsid w:val="005D7C16"/>
    <w:rsid w:val="005E00AA"/>
    <w:rsid w:val="005E01F2"/>
    <w:rsid w:val="005E06C5"/>
    <w:rsid w:val="005E18A5"/>
    <w:rsid w:val="005E1904"/>
    <w:rsid w:val="005E34AE"/>
    <w:rsid w:val="005E38DE"/>
    <w:rsid w:val="005E4B09"/>
    <w:rsid w:val="005E5199"/>
    <w:rsid w:val="005E5C42"/>
    <w:rsid w:val="005E6C3C"/>
    <w:rsid w:val="005E6EFA"/>
    <w:rsid w:val="005E6F09"/>
    <w:rsid w:val="005F010C"/>
    <w:rsid w:val="005F0F7E"/>
    <w:rsid w:val="005F28A3"/>
    <w:rsid w:val="005F53A2"/>
    <w:rsid w:val="005F684F"/>
    <w:rsid w:val="005F6FF6"/>
    <w:rsid w:val="00600DE8"/>
    <w:rsid w:val="00607268"/>
    <w:rsid w:val="00607B5D"/>
    <w:rsid w:val="00607CAB"/>
    <w:rsid w:val="006101DE"/>
    <w:rsid w:val="00611CC0"/>
    <w:rsid w:val="006136B3"/>
    <w:rsid w:val="00613C43"/>
    <w:rsid w:val="00621F88"/>
    <w:rsid w:val="00623B02"/>
    <w:rsid w:val="00624E5D"/>
    <w:rsid w:val="00627759"/>
    <w:rsid w:val="00630055"/>
    <w:rsid w:val="00632F9A"/>
    <w:rsid w:val="00633113"/>
    <w:rsid w:val="00635549"/>
    <w:rsid w:val="0063565C"/>
    <w:rsid w:val="00636A0F"/>
    <w:rsid w:val="00640754"/>
    <w:rsid w:val="00640EA9"/>
    <w:rsid w:val="0064153A"/>
    <w:rsid w:val="00641E64"/>
    <w:rsid w:val="006438F0"/>
    <w:rsid w:val="00644D7A"/>
    <w:rsid w:val="0064535D"/>
    <w:rsid w:val="006469CE"/>
    <w:rsid w:val="00646BED"/>
    <w:rsid w:val="00646CA2"/>
    <w:rsid w:val="006479C2"/>
    <w:rsid w:val="00647BD0"/>
    <w:rsid w:val="00651CB7"/>
    <w:rsid w:val="00654296"/>
    <w:rsid w:val="00664926"/>
    <w:rsid w:val="006654E1"/>
    <w:rsid w:val="0066611C"/>
    <w:rsid w:val="00667505"/>
    <w:rsid w:val="00667F3A"/>
    <w:rsid w:val="00670A91"/>
    <w:rsid w:val="006723BE"/>
    <w:rsid w:val="00673884"/>
    <w:rsid w:val="00673C71"/>
    <w:rsid w:val="00673FA3"/>
    <w:rsid w:val="00681BBB"/>
    <w:rsid w:val="006900A1"/>
    <w:rsid w:val="00694779"/>
    <w:rsid w:val="0069543B"/>
    <w:rsid w:val="00695764"/>
    <w:rsid w:val="00696108"/>
    <w:rsid w:val="00697241"/>
    <w:rsid w:val="006A2FAB"/>
    <w:rsid w:val="006A3A40"/>
    <w:rsid w:val="006A3DEE"/>
    <w:rsid w:val="006A3F52"/>
    <w:rsid w:val="006A561D"/>
    <w:rsid w:val="006A617B"/>
    <w:rsid w:val="006A62C5"/>
    <w:rsid w:val="006A6D04"/>
    <w:rsid w:val="006A7394"/>
    <w:rsid w:val="006B2574"/>
    <w:rsid w:val="006B4193"/>
    <w:rsid w:val="006B4538"/>
    <w:rsid w:val="006B457D"/>
    <w:rsid w:val="006B5556"/>
    <w:rsid w:val="006B55D7"/>
    <w:rsid w:val="006B59E9"/>
    <w:rsid w:val="006B75AE"/>
    <w:rsid w:val="006C0FA3"/>
    <w:rsid w:val="006C1539"/>
    <w:rsid w:val="006C262A"/>
    <w:rsid w:val="006C2F21"/>
    <w:rsid w:val="006C3919"/>
    <w:rsid w:val="006C5D29"/>
    <w:rsid w:val="006C6859"/>
    <w:rsid w:val="006C6A7B"/>
    <w:rsid w:val="006C6B5E"/>
    <w:rsid w:val="006C7F73"/>
    <w:rsid w:val="006D563A"/>
    <w:rsid w:val="006E0FD9"/>
    <w:rsid w:val="006E1A14"/>
    <w:rsid w:val="006E2E8D"/>
    <w:rsid w:val="006E4489"/>
    <w:rsid w:val="006E59E1"/>
    <w:rsid w:val="006F23E5"/>
    <w:rsid w:val="007018A8"/>
    <w:rsid w:val="00702E32"/>
    <w:rsid w:val="00702EF8"/>
    <w:rsid w:val="007038C3"/>
    <w:rsid w:val="00705726"/>
    <w:rsid w:val="007126F6"/>
    <w:rsid w:val="00712F1B"/>
    <w:rsid w:val="00713AFB"/>
    <w:rsid w:val="00713B8A"/>
    <w:rsid w:val="0071720A"/>
    <w:rsid w:val="00717FAE"/>
    <w:rsid w:val="00720EA5"/>
    <w:rsid w:val="00722ED4"/>
    <w:rsid w:val="00724863"/>
    <w:rsid w:val="007253E0"/>
    <w:rsid w:val="007268F7"/>
    <w:rsid w:val="00726ED8"/>
    <w:rsid w:val="00727738"/>
    <w:rsid w:val="00727DAF"/>
    <w:rsid w:val="0073146F"/>
    <w:rsid w:val="00731538"/>
    <w:rsid w:val="00731BEB"/>
    <w:rsid w:val="00732656"/>
    <w:rsid w:val="00732A2E"/>
    <w:rsid w:val="0073329C"/>
    <w:rsid w:val="00733E36"/>
    <w:rsid w:val="00734CFF"/>
    <w:rsid w:val="00736E02"/>
    <w:rsid w:val="00737006"/>
    <w:rsid w:val="00740EC9"/>
    <w:rsid w:val="00741AF0"/>
    <w:rsid w:val="00742721"/>
    <w:rsid w:val="00743051"/>
    <w:rsid w:val="00743513"/>
    <w:rsid w:val="00744438"/>
    <w:rsid w:val="00745263"/>
    <w:rsid w:val="00745BE7"/>
    <w:rsid w:val="0074703E"/>
    <w:rsid w:val="0074752E"/>
    <w:rsid w:val="00750FE9"/>
    <w:rsid w:val="0075362B"/>
    <w:rsid w:val="00753BC2"/>
    <w:rsid w:val="00755381"/>
    <w:rsid w:val="007554A2"/>
    <w:rsid w:val="0075568D"/>
    <w:rsid w:val="00755C54"/>
    <w:rsid w:val="0075727F"/>
    <w:rsid w:val="00757C1F"/>
    <w:rsid w:val="00757E7B"/>
    <w:rsid w:val="00757EFE"/>
    <w:rsid w:val="00761FB3"/>
    <w:rsid w:val="00762F1A"/>
    <w:rsid w:val="00766410"/>
    <w:rsid w:val="00767118"/>
    <w:rsid w:val="007675BB"/>
    <w:rsid w:val="00770A5A"/>
    <w:rsid w:val="007712F2"/>
    <w:rsid w:val="00772450"/>
    <w:rsid w:val="00775168"/>
    <w:rsid w:val="00780B7C"/>
    <w:rsid w:val="007810F1"/>
    <w:rsid w:val="007812AC"/>
    <w:rsid w:val="0078509B"/>
    <w:rsid w:val="0078626C"/>
    <w:rsid w:val="00790D1C"/>
    <w:rsid w:val="00794069"/>
    <w:rsid w:val="00794255"/>
    <w:rsid w:val="007948B9"/>
    <w:rsid w:val="00795B1D"/>
    <w:rsid w:val="00796261"/>
    <w:rsid w:val="007A09D3"/>
    <w:rsid w:val="007A23EB"/>
    <w:rsid w:val="007A2D35"/>
    <w:rsid w:val="007A3B78"/>
    <w:rsid w:val="007A3F27"/>
    <w:rsid w:val="007A4C39"/>
    <w:rsid w:val="007A5636"/>
    <w:rsid w:val="007A5AF1"/>
    <w:rsid w:val="007A6585"/>
    <w:rsid w:val="007B1BB9"/>
    <w:rsid w:val="007B2665"/>
    <w:rsid w:val="007B2BCC"/>
    <w:rsid w:val="007B2D62"/>
    <w:rsid w:val="007B3095"/>
    <w:rsid w:val="007B5ACF"/>
    <w:rsid w:val="007B666F"/>
    <w:rsid w:val="007B6C1A"/>
    <w:rsid w:val="007B7400"/>
    <w:rsid w:val="007C0202"/>
    <w:rsid w:val="007C121B"/>
    <w:rsid w:val="007C1614"/>
    <w:rsid w:val="007C2268"/>
    <w:rsid w:val="007C2A6B"/>
    <w:rsid w:val="007C2EE3"/>
    <w:rsid w:val="007C40DC"/>
    <w:rsid w:val="007C6C34"/>
    <w:rsid w:val="007D0295"/>
    <w:rsid w:val="007D2059"/>
    <w:rsid w:val="007D259A"/>
    <w:rsid w:val="007D548F"/>
    <w:rsid w:val="007E06CF"/>
    <w:rsid w:val="007E07ED"/>
    <w:rsid w:val="007E0F15"/>
    <w:rsid w:val="007E1E2A"/>
    <w:rsid w:val="007E2BAC"/>
    <w:rsid w:val="007E419F"/>
    <w:rsid w:val="007E54A0"/>
    <w:rsid w:val="007E606B"/>
    <w:rsid w:val="007E7ECB"/>
    <w:rsid w:val="007F2F3B"/>
    <w:rsid w:val="007F3B73"/>
    <w:rsid w:val="007F4985"/>
    <w:rsid w:val="007F4A0C"/>
    <w:rsid w:val="007F4D7A"/>
    <w:rsid w:val="007F5BAA"/>
    <w:rsid w:val="007F6024"/>
    <w:rsid w:val="007F6274"/>
    <w:rsid w:val="007F68D3"/>
    <w:rsid w:val="00800F6B"/>
    <w:rsid w:val="00801C76"/>
    <w:rsid w:val="00802B85"/>
    <w:rsid w:val="00805842"/>
    <w:rsid w:val="0080608C"/>
    <w:rsid w:val="0080736E"/>
    <w:rsid w:val="008075F4"/>
    <w:rsid w:val="008103E0"/>
    <w:rsid w:val="00812408"/>
    <w:rsid w:val="00812901"/>
    <w:rsid w:val="0081344E"/>
    <w:rsid w:val="00813E35"/>
    <w:rsid w:val="00814978"/>
    <w:rsid w:val="00821A08"/>
    <w:rsid w:val="00825309"/>
    <w:rsid w:val="008268AA"/>
    <w:rsid w:val="008269A5"/>
    <w:rsid w:val="0082719D"/>
    <w:rsid w:val="00827528"/>
    <w:rsid w:val="00832904"/>
    <w:rsid w:val="008342CF"/>
    <w:rsid w:val="00834ED1"/>
    <w:rsid w:val="0083598F"/>
    <w:rsid w:val="008365C6"/>
    <w:rsid w:val="008372E0"/>
    <w:rsid w:val="00837957"/>
    <w:rsid w:val="008456AE"/>
    <w:rsid w:val="008457ED"/>
    <w:rsid w:val="00845A98"/>
    <w:rsid w:val="008469A1"/>
    <w:rsid w:val="00847124"/>
    <w:rsid w:val="0084733C"/>
    <w:rsid w:val="00847BBD"/>
    <w:rsid w:val="00847BCC"/>
    <w:rsid w:val="00847F47"/>
    <w:rsid w:val="00851459"/>
    <w:rsid w:val="00851B2A"/>
    <w:rsid w:val="00852025"/>
    <w:rsid w:val="00853E77"/>
    <w:rsid w:val="00854181"/>
    <w:rsid w:val="00855116"/>
    <w:rsid w:val="00856E70"/>
    <w:rsid w:val="00860B0A"/>
    <w:rsid w:val="008613D8"/>
    <w:rsid w:val="008624AF"/>
    <w:rsid w:val="00862EDC"/>
    <w:rsid w:val="0086387E"/>
    <w:rsid w:val="00863E64"/>
    <w:rsid w:val="008641DD"/>
    <w:rsid w:val="00865657"/>
    <w:rsid w:val="00865BEE"/>
    <w:rsid w:val="00865EDB"/>
    <w:rsid w:val="008663D4"/>
    <w:rsid w:val="00870EB2"/>
    <w:rsid w:val="00872AA9"/>
    <w:rsid w:val="00874D36"/>
    <w:rsid w:val="008760F4"/>
    <w:rsid w:val="008765A9"/>
    <w:rsid w:val="008769E0"/>
    <w:rsid w:val="00876DF8"/>
    <w:rsid w:val="0087776F"/>
    <w:rsid w:val="008777FA"/>
    <w:rsid w:val="00880EFA"/>
    <w:rsid w:val="0088216C"/>
    <w:rsid w:val="00882217"/>
    <w:rsid w:val="0088264D"/>
    <w:rsid w:val="00885E58"/>
    <w:rsid w:val="008870D1"/>
    <w:rsid w:val="00887266"/>
    <w:rsid w:val="00891F40"/>
    <w:rsid w:val="008937AF"/>
    <w:rsid w:val="00894AF7"/>
    <w:rsid w:val="008954D4"/>
    <w:rsid w:val="00895D63"/>
    <w:rsid w:val="00895F99"/>
    <w:rsid w:val="008977A4"/>
    <w:rsid w:val="00897F26"/>
    <w:rsid w:val="008A169E"/>
    <w:rsid w:val="008A245A"/>
    <w:rsid w:val="008A27FF"/>
    <w:rsid w:val="008A2917"/>
    <w:rsid w:val="008A31D9"/>
    <w:rsid w:val="008A64B9"/>
    <w:rsid w:val="008A7EC5"/>
    <w:rsid w:val="008B06A3"/>
    <w:rsid w:val="008B08F9"/>
    <w:rsid w:val="008B1295"/>
    <w:rsid w:val="008B1857"/>
    <w:rsid w:val="008B40B3"/>
    <w:rsid w:val="008B5EC0"/>
    <w:rsid w:val="008B676F"/>
    <w:rsid w:val="008B7CB2"/>
    <w:rsid w:val="008C057A"/>
    <w:rsid w:val="008C13BE"/>
    <w:rsid w:val="008C1596"/>
    <w:rsid w:val="008C48B0"/>
    <w:rsid w:val="008C74AE"/>
    <w:rsid w:val="008D0037"/>
    <w:rsid w:val="008D0861"/>
    <w:rsid w:val="008D33CE"/>
    <w:rsid w:val="008D34EC"/>
    <w:rsid w:val="008D377A"/>
    <w:rsid w:val="008D4C83"/>
    <w:rsid w:val="008D5468"/>
    <w:rsid w:val="008D589A"/>
    <w:rsid w:val="008D7B56"/>
    <w:rsid w:val="008E1CD0"/>
    <w:rsid w:val="008E25FC"/>
    <w:rsid w:val="008E35FD"/>
    <w:rsid w:val="008E4335"/>
    <w:rsid w:val="008E45B9"/>
    <w:rsid w:val="008E4A4C"/>
    <w:rsid w:val="008E59DE"/>
    <w:rsid w:val="008E5A89"/>
    <w:rsid w:val="008E793E"/>
    <w:rsid w:val="008F1175"/>
    <w:rsid w:val="008F3DE0"/>
    <w:rsid w:val="008F5BB3"/>
    <w:rsid w:val="008F6FB2"/>
    <w:rsid w:val="00900021"/>
    <w:rsid w:val="00900543"/>
    <w:rsid w:val="009053DB"/>
    <w:rsid w:val="009066B9"/>
    <w:rsid w:val="009068E8"/>
    <w:rsid w:val="00911431"/>
    <w:rsid w:val="0091163E"/>
    <w:rsid w:val="00911DE9"/>
    <w:rsid w:val="00913192"/>
    <w:rsid w:val="0091360A"/>
    <w:rsid w:val="00913900"/>
    <w:rsid w:val="00913A34"/>
    <w:rsid w:val="00913F56"/>
    <w:rsid w:val="00915431"/>
    <w:rsid w:val="00916208"/>
    <w:rsid w:val="009201D1"/>
    <w:rsid w:val="00922E98"/>
    <w:rsid w:val="00924357"/>
    <w:rsid w:val="0092606F"/>
    <w:rsid w:val="009262E7"/>
    <w:rsid w:val="00926ACD"/>
    <w:rsid w:val="009300B9"/>
    <w:rsid w:val="009329C9"/>
    <w:rsid w:val="0093303C"/>
    <w:rsid w:val="00933349"/>
    <w:rsid w:val="009358C7"/>
    <w:rsid w:val="0093778A"/>
    <w:rsid w:val="00937AB9"/>
    <w:rsid w:val="009400CE"/>
    <w:rsid w:val="009424BD"/>
    <w:rsid w:val="0094274F"/>
    <w:rsid w:val="0094339C"/>
    <w:rsid w:val="00943A13"/>
    <w:rsid w:val="00943E0A"/>
    <w:rsid w:val="00944960"/>
    <w:rsid w:val="00945276"/>
    <w:rsid w:val="0094662A"/>
    <w:rsid w:val="00946A0F"/>
    <w:rsid w:val="00946C45"/>
    <w:rsid w:val="00950CC0"/>
    <w:rsid w:val="00951689"/>
    <w:rsid w:val="009517E0"/>
    <w:rsid w:val="00951B01"/>
    <w:rsid w:val="00952E4D"/>
    <w:rsid w:val="00953752"/>
    <w:rsid w:val="00954BCE"/>
    <w:rsid w:val="00955C93"/>
    <w:rsid w:val="00956C19"/>
    <w:rsid w:val="009607B4"/>
    <w:rsid w:val="00963206"/>
    <w:rsid w:val="0096599C"/>
    <w:rsid w:val="009666B8"/>
    <w:rsid w:val="00973743"/>
    <w:rsid w:val="00975180"/>
    <w:rsid w:val="009759BE"/>
    <w:rsid w:val="0097754F"/>
    <w:rsid w:val="009777AC"/>
    <w:rsid w:val="00980153"/>
    <w:rsid w:val="00981608"/>
    <w:rsid w:val="00981E41"/>
    <w:rsid w:val="00982E29"/>
    <w:rsid w:val="0098323B"/>
    <w:rsid w:val="009842AA"/>
    <w:rsid w:val="00984D43"/>
    <w:rsid w:val="00985B51"/>
    <w:rsid w:val="009861CD"/>
    <w:rsid w:val="00986306"/>
    <w:rsid w:val="00986753"/>
    <w:rsid w:val="0098754C"/>
    <w:rsid w:val="00992A5B"/>
    <w:rsid w:val="00995D80"/>
    <w:rsid w:val="00996F2D"/>
    <w:rsid w:val="009A63F9"/>
    <w:rsid w:val="009B5086"/>
    <w:rsid w:val="009B7307"/>
    <w:rsid w:val="009C0B67"/>
    <w:rsid w:val="009C1599"/>
    <w:rsid w:val="009C1E31"/>
    <w:rsid w:val="009C52BC"/>
    <w:rsid w:val="009C6E4C"/>
    <w:rsid w:val="009D0E61"/>
    <w:rsid w:val="009D13BF"/>
    <w:rsid w:val="009D1C60"/>
    <w:rsid w:val="009D6680"/>
    <w:rsid w:val="009E3037"/>
    <w:rsid w:val="009E33B3"/>
    <w:rsid w:val="009E3DE5"/>
    <w:rsid w:val="009E4779"/>
    <w:rsid w:val="009E549F"/>
    <w:rsid w:val="009F0773"/>
    <w:rsid w:val="009F3A14"/>
    <w:rsid w:val="009F3EAF"/>
    <w:rsid w:val="009F4591"/>
    <w:rsid w:val="009F4B0A"/>
    <w:rsid w:val="009F4C77"/>
    <w:rsid w:val="009F6DE1"/>
    <w:rsid w:val="009F7328"/>
    <w:rsid w:val="00A05151"/>
    <w:rsid w:val="00A10927"/>
    <w:rsid w:val="00A11036"/>
    <w:rsid w:val="00A14CF9"/>
    <w:rsid w:val="00A15367"/>
    <w:rsid w:val="00A15476"/>
    <w:rsid w:val="00A17405"/>
    <w:rsid w:val="00A20B06"/>
    <w:rsid w:val="00A20EC4"/>
    <w:rsid w:val="00A21075"/>
    <w:rsid w:val="00A2273D"/>
    <w:rsid w:val="00A22844"/>
    <w:rsid w:val="00A229D9"/>
    <w:rsid w:val="00A22EED"/>
    <w:rsid w:val="00A23066"/>
    <w:rsid w:val="00A26611"/>
    <w:rsid w:val="00A26C43"/>
    <w:rsid w:val="00A27E65"/>
    <w:rsid w:val="00A330DB"/>
    <w:rsid w:val="00A362E5"/>
    <w:rsid w:val="00A3649E"/>
    <w:rsid w:val="00A50E5B"/>
    <w:rsid w:val="00A51CB2"/>
    <w:rsid w:val="00A538EF"/>
    <w:rsid w:val="00A541F2"/>
    <w:rsid w:val="00A54A3C"/>
    <w:rsid w:val="00A558F1"/>
    <w:rsid w:val="00A62F41"/>
    <w:rsid w:val="00A64506"/>
    <w:rsid w:val="00A679F9"/>
    <w:rsid w:val="00A70FF5"/>
    <w:rsid w:val="00A731DF"/>
    <w:rsid w:val="00A73A22"/>
    <w:rsid w:val="00A74BC3"/>
    <w:rsid w:val="00A87AD9"/>
    <w:rsid w:val="00A87B8B"/>
    <w:rsid w:val="00A87EB5"/>
    <w:rsid w:val="00A9112E"/>
    <w:rsid w:val="00A92AE9"/>
    <w:rsid w:val="00A94F9F"/>
    <w:rsid w:val="00A9574C"/>
    <w:rsid w:val="00A95F97"/>
    <w:rsid w:val="00AA1A81"/>
    <w:rsid w:val="00AA2EC0"/>
    <w:rsid w:val="00AA2F9A"/>
    <w:rsid w:val="00AA5332"/>
    <w:rsid w:val="00AA643A"/>
    <w:rsid w:val="00AA6FBC"/>
    <w:rsid w:val="00AA6FFD"/>
    <w:rsid w:val="00AB0EFE"/>
    <w:rsid w:val="00AB2430"/>
    <w:rsid w:val="00AB3D46"/>
    <w:rsid w:val="00AB5E88"/>
    <w:rsid w:val="00AB73E1"/>
    <w:rsid w:val="00AC269C"/>
    <w:rsid w:val="00AC3149"/>
    <w:rsid w:val="00AC3667"/>
    <w:rsid w:val="00AC3C1B"/>
    <w:rsid w:val="00AC4279"/>
    <w:rsid w:val="00AC5264"/>
    <w:rsid w:val="00AC56AB"/>
    <w:rsid w:val="00AC5C86"/>
    <w:rsid w:val="00AC6918"/>
    <w:rsid w:val="00AC7CB6"/>
    <w:rsid w:val="00AD012E"/>
    <w:rsid w:val="00AD0C57"/>
    <w:rsid w:val="00AD1303"/>
    <w:rsid w:val="00AD2D83"/>
    <w:rsid w:val="00AD374C"/>
    <w:rsid w:val="00AD3F1F"/>
    <w:rsid w:val="00AD40DC"/>
    <w:rsid w:val="00AD4693"/>
    <w:rsid w:val="00AD73D9"/>
    <w:rsid w:val="00AD7A31"/>
    <w:rsid w:val="00AE03AC"/>
    <w:rsid w:val="00AE10AF"/>
    <w:rsid w:val="00AE3258"/>
    <w:rsid w:val="00AE44DD"/>
    <w:rsid w:val="00AE60E6"/>
    <w:rsid w:val="00AF2E87"/>
    <w:rsid w:val="00AF5CCE"/>
    <w:rsid w:val="00AF6A7C"/>
    <w:rsid w:val="00AF6E1D"/>
    <w:rsid w:val="00AF730E"/>
    <w:rsid w:val="00B019B0"/>
    <w:rsid w:val="00B02930"/>
    <w:rsid w:val="00B0515E"/>
    <w:rsid w:val="00B108F1"/>
    <w:rsid w:val="00B10D4A"/>
    <w:rsid w:val="00B11F2A"/>
    <w:rsid w:val="00B1290A"/>
    <w:rsid w:val="00B13361"/>
    <w:rsid w:val="00B13C06"/>
    <w:rsid w:val="00B15744"/>
    <w:rsid w:val="00B1722C"/>
    <w:rsid w:val="00B21ECB"/>
    <w:rsid w:val="00B228F8"/>
    <w:rsid w:val="00B22A01"/>
    <w:rsid w:val="00B232EC"/>
    <w:rsid w:val="00B23AEA"/>
    <w:rsid w:val="00B23C41"/>
    <w:rsid w:val="00B269A9"/>
    <w:rsid w:val="00B31FE1"/>
    <w:rsid w:val="00B3333E"/>
    <w:rsid w:val="00B338FB"/>
    <w:rsid w:val="00B35ADA"/>
    <w:rsid w:val="00B376E8"/>
    <w:rsid w:val="00B40850"/>
    <w:rsid w:val="00B412F5"/>
    <w:rsid w:val="00B41557"/>
    <w:rsid w:val="00B41938"/>
    <w:rsid w:val="00B42B41"/>
    <w:rsid w:val="00B43850"/>
    <w:rsid w:val="00B474D5"/>
    <w:rsid w:val="00B5018A"/>
    <w:rsid w:val="00B507E9"/>
    <w:rsid w:val="00B51A00"/>
    <w:rsid w:val="00B57362"/>
    <w:rsid w:val="00B575C2"/>
    <w:rsid w:val="00B57B14"/>
    <w:rsid w:val="00B65313"/>
    <w:rsid w:val="00B6663D"/>
    <w:rsid w:val="00B70829"/>
    <w:rsid w:val="00B724FC"/>
    <w:rsid w:val="00B736EA"/>
    <w:rsid w:val="00B74144"/>
    <w:rsid w:val="00B75B16"/>
    <w:rsid w:val="00B75ECE"/>
    <w:rsid w:val="00B764CD"/>
    <w:rsid w:val="00B80DA4"/>
    <w:rsid w:val="00B83AF0"/>
    <w:rsid w:val="00B86E4B"/>
    <w:rsid w:val="00B87319"/>
    <w:rsid w:val="00B90193"/>
    <w:rsid w:val="00B90D76"/>
    <w:rsid w:val="00B90DA9"/>
    <w:rsid w:val="00B90DE1"/>
    <w:rsid w:val="00B96680"/>
    <w:rsid w:val="00B97939"/>
    <w:rsid w:val="00BA006F"/>
    <w:rsid w:val="00BA47D6"/>
    <w:rsid w:val="00BA4B23"/>
    <w:rsid w:val="00BA59A2"/>
    <w:rsid w:val="00BA66E2"/>
    <w:rsid w:val="00BA712E"/>
    <w:rsid w:val="00BB0825"/>
    <w:rsid w:val="00BB171F"/>
    <w:rsid w:val="00BB3FC1"/>
    <w:rsid w:val="00BB7327"/>
    <w:rsid w:val="00BB7F09"/>
    <w:rsid w:val="00BC0C34"/>
    <w:rsid w:val="00BC3D99"/>
    <w:rsid w:val="00BC4F36"/>
    <w:rsid w:val="00BC6463"/>
    <w:rsid w:val="00BC6C1E"/>
    <w:rsid w:val="00BC7A92"/>
    <w:rsid w:val="00BD239A"/>
    <w:rsid w:val="00BD3FAA"/>
    <w:rsid w:val="00BD40EF"/>
    <w:rsid w:val="00BD43DB"/>
    <w:rsid w:val="00BE05A7"/>
    <w:rsid w:val="00BE1A62"/>
    <w:rsid w:val="00BE3740"/>
    <w:rsid w:val="00BE4916"/>
    <w:rsid w:val="00BE712A"/>
    <w:rsid w:val="00BF0294"/>
    <w:rsid w:val="00BF1320"/>
    <w:rsid w:val="00BF1E8A"/>
    <w:rsid w:val="00BF207A"/>
    <w:rsid w:val="00BF3964"/>
    <w:rsid w:val="00BF6DF6"/>
    <w:rsid w:val="00BF7118"/>
    <w:rsid w:val="00BF7320"/>
    <w:rsid w:val="00C00A8C"/>
    <w:rsid w:val="00C00E2E"/>
    <w:rsid w:val="00C00E6E"/>
    <w:rsid w:val="00C00F85"/>
    <w:rsid w:val="00C02C1D"/>
    <w:rsid w:val="00C04787"/>
    <w:rsid w:val="00C107CC"/>
    <w:rsid w:val="00C122C6"/>
    <w:rsid w:val="00C12AD0"/>
    <w:rsid w:val="00C131F2"/>
    <w:rsid w:val="00C159D7"/>
    <w:rsid w:val="00C15B33"/>
    <w:rsid w:val="00C15B69"/>
    <w:rsid w:val="00C240F5"/>
    <w:rsid w:val="00C24288"/>
    <w:rsid w:val="00C245A8"/>
    <w:rsid w:val="00C24BE6"/>
    <w:rsid w:val="00C27242"/>
    <w:rsid w:val="00C273E1"/>
    <w:rsid w:val="00C31723"/>
    <w:rsid w:val="00C31831"/>
    <w:rsid w:val="00C321F2"/>
    <w:rsid w:val="00C3263B"/>
    <w:rsid w:val="00C3394A"/>
    <w:rsid w:val="00C36C6F"/>
    <w:rsid w:val="00C37E98"/>
    <w:rsid w:val="00C409AF"/>
    <w:rsid w:val="00C40F13"/>
    <w:rsid w:val="00C420E4"/>
    <w:rsid w:val="00C42774"/>
    <w:rsid w:val="00C427BC"/>
    <w:rsid w:val="00C42E3D"/>
    <w:rsid w:val="00C4619D"/>
    <w:rsid w:val="00C4657E"/>
    <w:rsid w:val="00C46EEF"/>
    <w:rsid w:val="00C500C0"/>
    <w:rsid w:val="00C5094C"/>
    <w:rsid w:val="00C534BA"/>
    <w:rsid w:val="00C54773"/>
    <w:rsid w:val="00C574D8"/>
    <w:rsid w:val="00C5781A"/>
    <w:rsid w:val="00C60632"/>
    <w:rsid w:val="00C6214E"/>
    <w:rsid w:val="00C64613"/>
    <w:rsid w:val="00C65E82"/>
    <w:rsid w:val="00C669A5"/>
    <w:rsid w:val="00C673D4"/>
    <w:rsid w:val="00C70631"/>
    <w:rsid w:val="00C70A1C"/>
    <w:rsid w:val="00C70D88"/>
    <w:rsid w:val="00C74249"/>
    <w:rsid w:val="00C762F2"/>
    <w:rsid w:val="00C77643"/>
    <w:rsid w:val="00C77FD2"/>
    <w:rsid w:val="00C80060"/>
    <w:rsid w:val="00C817AC"/>
    <w:rsid w:val="00C8311E"/>
    <w:rsid w:val="00C84886"/>
    <w:rsid w:val="00C853B4"/>
    <w:rsid w:val="00C856B8"/>
    <w:rsid w:val="00C85FD7"/>
    <w:rsid w:val="00C86D8D"/>
    <w:rsid w:val="00C90556"/>
    <w:rsid w:val="00C92535"/>
    <w:rsid w:val="00C92860"/>
    <w:rsid w:val="00C93472"/>
    <w:rsid w:val="00C94D46"/>
    <w:rsid w:val="00C95928"/>
    <w:rsid w:val="00C96A76"/>
    <w:rsid w:val="00C96C5C"/>
    <w:rsid w:val="00C97280"/>
    <w:rsid w:val="00CA6784"/>
    <w:rsid w:val="00CA7965"/>
    <w:rsid w:val="00CB0834"/>
    <w:rsid w:val="00CB1D3D"/>
    <w:rsid w:val="00CB35C6"/>
    <w:rsid w:val="00CB6535"/>
    <w:rsid w:val="00CB7037"/>
    <w:rsid w:val="00CB7459"/>
    <w:rsid w:val="00CC2E0F"/>
    <w:rsid w:val="00CC4CF3"/>
    <w:rsid w:val="00CC5577"/>
    <w:rsid w:val="00CC5B90"/>
    <w:rsid w:val="00CC5C50"/>
    <w:rsid w:val="00CC6072"/>
    <w:rsid w:val="00CC658D"/>
    <w:rsid w:val="00CC67D9"/>
    <w:rsid w:val="00CC71D9"/>
    <w:rsid w:val="00CD0517"/>
    <w:rsid w:val="00CD090F"/>
    <w:rsid w:val="00CD1E22"/>
    <w:rsid w:val="00CD2FBF"/>
    <w:rsid w:val="00CD3161"/>
    <w:rsid w:val="00CD41B3"/>
    <w:rsid w:val="00CD4990"/>
    <w:rsid w:val="00CD5F86"/>
    <w:rsid w:val="00CD625D"/>
    <w:rsid w:val="00CD629E"/>
    <w:rsid w:val="00CD63FA"/>
    <w:rsid w:val="00CD7929"/>
    <w:rsid w:val="00CE0439"/>
    <w:rsid w:val="00CE0825"/>
    <w:rsid w:val="00CE0F0B"/>
    <w:rsid w:val="00CE1072"/>
    <w:rsid w:val="00CE4FC5"/>
    <w:rsid w:val="00CE5079"/>
    <w:rsid w:val="00CE50B2"/>
    <w:rsid w:val="00CE5478"/>
    <w:rsid w:val="00CE795F"/>
    <w:rsid w:val="00CE7B21"/>
    <w:rsid w:val="00CF15E8"/>
    <w:rsid w:val="00CF26FA"/>
    <w:rsid w:val="00CF2996"/>
    <w:rsid w:val="00CF2FEC"/>
    <w:rsid w:val="00CF5908"/>
    <w:rsid w:val="00CF6ED6"/>
    <w:rsid w:val="00D02F74"/>
    <w:rsid w:val="00D03628"/>
    <w:rsid w:val="00D04CB3"/>
    <w:rsid w:val="00D13D50"/>
    <w:rsid w:val="00D145BF"/>
    <w:rsid w:val="00D15F1E"/>
    <w:rsid w:val="00D167CE"/>
    <w:rsid w:val="00D16ED0"/>
    <w:rsid w:val="00D20189"/>
    <w:rsid w:val="00D2018E"/>
    <w:rsid w:val="00D23763"/>
    <w:rsid w:val="00D242C4"/>
    <w:rsid w:val="00D2486E"/>
    <w:rsid w:val="00D25E01"/>
    <w:rsid w:val="00D25F0B"/>
    <w:rsid w:val="00D2725A"/>
    <w:rsid w:val="00D2727F"/>
    <w:rsid w:val="00D276FF"/>
    <w:rsid w:val="00D34F40"/>
    <w:rsid w:val="00D3500C"/>
    <w:rsid w:val="00D35947"/>
    <w:rsid w:val="00D37321"/>
    <w:rsid w:val="00D417DF"/>
    <w:rsid w:val="00D42CD9"/>
    <w:rsid w:val="00D44845"/>
    <w:rsid w:val="00D4700A"/>
    <w:rsid w:val="00D50B25"/>
    <w:rsid w:val="00D5136A"/>
    <w:rsid w:val="00D519D9"/>
    <w:rsid w:val="00D519F4"/>
    <w:rsid w:val="00D51C83"/>
    <w:rsid w:val="00D526A4"/>
    <w:rsid w:val="00D55F35"/>
    <w:rsid w:val="00D567DE"/>
    <w:rsid w:val="00D56EA6"/>
    <w:rsid w:val="00D57C3F"/>
    <w:rsid w:val="00D606E6"/>
    <w:rsid w:val="00D60F96"/>
    <w:rsid w:val="00D61EF2"/>
    <w:rsid w:val="00D64AA0"/>
    <w:rsid w:val="00D64AD1"/>
    <w:rsid w:val="00D64D29"/>
    <w:rsid w:val="00D64D41"/>
    <w:rsid w:val="00D65E00"/>
    <w:rsid w:val="00D660E6"/>
    <w:rsid w:val="00D66BB7"/>
    <w:rsid w:val="00D66D7A"/>
    <w:rsid w:val="00D67765"/>
    <w:rsid w:val="00D704B3"/>
    <w:rsid w:val="00D709B9"/>
    <w:rsid w:val="00D70BA3"/>
    <w:rsid w:val="00D70E3D"/>
    <w:rsid w:val="00D71441"/>
    <w:rsid w:val="00D728C9"/>
    <w:rsid w:val="00D73B35"/>
    <w:rsid w:val="00D73C15"/>
    <w:rsid w:val="00D7429A"/>
    <w:rsid w:val="00D76B9D"/>
    <w:rsid w:val="00D77580"/>
    <w:rsid w:val="00D776FC"/>
    <w:rsid w:val="00D777A8"/>
    <w:rsid w:val="00D77F79"/>
    <w:rsid w:val="00D81971"/>
    <w:rsid w:val="00D822CE"/>
    <w:rsid w:val="00D825A5"/>
    <w:rsid w:val="00D83290"/>
    <w:rsid w:val="00D8360D"/>
    <w:rsid w:val="00D83A39"/>
    <w:rsid w:val="00D83E3E"/>
    <w:rsid w:val="00D83EC2"/>
    <w:rsid w:val="00D840AD"/>
    <w:rsid w:val="00D8473E"/>
    <w:rsid w:val="00D84839"/>
    <w:rsid w:val="00D86113"/>
    <w:rsid w:val="00D869D4"/>
    <w:rsid w:val="00D90E73"/>
    <w:rsid w:val="00D92093"/>
    <w:rsid w:val="00D93421"/>
    <w:rsid w:val="00D93586"/>
    <w:rsid w:val="00D93660"/>
    <w:rsid w:val="00D940D3"/>
    <w:rsid w:val="00D95D18"/>
    <w:rsid w:val="00DA04D1"/>
    <w:rsid w:val="00DA04D7"/>
    <w:rsid w:val="00DA20C2"/>
    <w:rsid w:val="00DA262E"/>
    <w:rsid w:val="00DA7093"/>
    <w:rsid w:val="00DA7E4A"/>
    <w:rsid w:val="00DB263C"/>
    <w:rsid w:val="00DB3F3C"/>
    <w:rsid w:val="00DB4269"/>
    <w:rsid w:val="00DB587B"/>
    <w:rsid w:val="00DB6713"/>
    <w:rsid w:val="00DC0218"/>
    <w:rsid w:val="00DC41B9"/>
    <w:rsid w:val="00DC441C"/>
    <w:rsid w:val="00DC4EE8"/>
    <w:rsid w:val="00DC5BFA"/>
    <w:rsid w:val="00DC709A"/>
    <w:rsid w:val="00DD1510"/>
    <w:rsid w:val="00DD3B0C"/>
    <w:rsid w:val="00DD452B"/>
    <w:rsid w:val="00DD49F9"/>
    <w:rsid w:val="00DD7BB5"/>
    <w:rsid w:val="00DD7C98"/>
    <w:rsid w:val="00DD7CD1"/>
    <w:rsid w:val="00DE1D25"/>
    <w:rsid w:val="00DE45ED"/>
    <w:rsid w:val="00DE765A"/>
    <w:rsid w:val="00DF0AB8"/>
    <w:rsid w:val="00DF15C2"/>
    <w:rsid w:val="00DF19BA"/>
    <w:rsid w:val="00DF205F"/>
    <w:rsid w:val="00DF758D"/>
    <w:rsid w:val="00DF7ACB"/>
    <w:rsid w:val="00DF7EF0"/>
    <w:rsid w:val="00E0051D"/>
    <w:rsid w:val="00E00C09"/>
    <w:rsid w:val="00E03648"/>
    <w:rsid w:val="00E03788"/>
    <w:rsid w:val="00E03B59"/>
    <w:rsid w:val="00E03F02"/>
    <w:rsid w:val="00E0465D"/>
    <w:rsid w:val="00E10364"/>
    <w:rsid w:val="00E11B43"/>
    <w:rsid w:val="00E13513"/>
    <w:rsid w:val="00E14B08"/>
    <w:rsid w:val="00E14F4F"/>
    <w:rsid w:val="00E16E2F"/>
    <w:rsid w:val="00E16F7B"/>
    <w:rsid w:val="00E1758C"/>
    <w:rsid w:val="00E20512"/>
    <w:rsid w:val="00E20865"/>
    <w:rsid w:val="00E22518"/>
    <w:rsid w:val="00E22680"/>
    <w:rsid w:val="00E234AA"/>
    <w:rsid w:val="00E26C1A"/>
    <w:rsid w:val="00E26C30"/>
    <w:rsid w:val="00E27536"/>
    <w:rsid w:val="00E301A7"/>
    <w:rsid w:val="00E30FD1"/>
    <w:rsid w:val="00E32C6B"/>
    <w:rsid w:val="00E33C28"/>
    <w:rsid w:val="00E33C59"/>
    <w:rsid w:val="00E34502"/>
    <w:rsid w:val="00E34A8E"/>
    <w:rsid w:val="00E408C5"/>
    <w:rsid w:val="00E41B91"/>
    <w:rsid w:val="00E46A14"/>
    <w:rsid w:val="00E50876"/>
    <w:rsid w:val="00E50943"/>
    <w:rsid w:val="00E51253"/>
    <w:rsid w:val="00E51376"/>
    <w:rsid w:val="00E530A6"/>
    <w:rsid w:val="00E54632"/>
    <w:rsid w:val="00E55F3C"/>
    <w:rsid w:val="00E5778C"/>
    <w:rsid w:val="00E57B85"/>
    <w:rsid w:val="00E61779"/>
    <w:rsid w:val="00E62203"/>
    <w:rsid w:val="00E625B4"/>
    <w:rsid w:val="00E62EC0"/>
    <w:rsid w:val="00E632EC"/>
    <w:rsid w:val="00E63781"/>
    <w:rsid w:val="00E63EEF"/>
    <w:rsid w:val="00E64047"/>
    <w:rsid w:val="00E64F34"/>
    <w:rsid w:val="00E6520B"/>
    <w:rsid w:val="00E65F52"/>
    <w:rsid w:val="00E6601B"/>
    <w:rsid w:val="00E66183"/>
    <w:rsid w:val="00E674CB"/>
    <w:rsid w:val="00E67885"/>
    <w:rsid w:val="00E67918"/>
    <w:rsid w:val="00E67C39"/>
    <w:rsid w:val="00E70FA1"/>
    <w:rsid w:val="00E7132D"/>
    <w:rsid w:val="00E7223F"/>
    <w:rsid w:val="00E73301"/>
    <w:rsid w:val="00E739F5"/>
    <w:rsid w:val="00E81D2B"/>
    <w:rsid w:val="00E853ED"/>
    <w:rsid w:val="00E85BF1"/>
    <w:rsid w:val="00E87494"/>
    <w:rsid w:val="00E8785C"/>
    <w:rsid w:val="00E87BD5"/>
    <w:rsid w:val="00E90779"/>
    <w:rsid w:val="00E9129D"/>
    <w:rsid w:val="00E91841"/>
    <w:rsid w:val="00E92341"/>
    <w:rsid w:val="00E927A1"/>
    <w:rsid w:val="00E93E9C"/>
    <w:rsid w:val="00E93FEF"/>
    <w:rsid w:val="00E958FA"/>
    <w:rsid w:val="00E95D90"/>
    <w:rsid w:val="00E95F14"/>
    <w:rsid w:val="00E963B2"/>
    <w:rsid w:val="00E96F52"/>
    <w:rsid w:val="00E971C3"/>
    <w:rsid w:val="00EA17C5"/>
    <w:rsid w:val="00EA190A"/>
    <w:rsid w:val="00EA32B0"/>
    <w:rsid w:val="00EA3F07"/>
    <w:rsid w:val="00EA5729"/>
    <w:rsid w:val="00EA6ABE"/>
    <w:rsid w:val="00EA750D"/>
    <w:rsid w:val="00EB1C28"/>
    <w:rsid w:val="00EB46D1"/>
    <w:rsid w:val="00EB5446"/>
    <w:rsid w:val="00EB6582"/>
    <w:rsid w:val="00EB767A"/>
    <w:rsid w:val="00EB7735"/>
    <w:rsid w:val="00EC0243"/>
    <w:rsid w:val="00EC4CA5"/>
    <w:rsid w:val="00EC5BBE"/>
    <w:rsid w:val="00EC6C71"/>
    <w:rsid w:val="00EC7723"/>
    <w:rsid w:val="00ED4891"/>
    <w:rsid w:val="00ED5473"/>
    <w:rsid w:val="00ED5B96"/>
    <w:rsid w:val="00ED6B5F"/>
    <w:rsid w:val="00ED6D4E"/>
    <w:rsid w:val="00ED7A2E"/>
    <w:rsid w:val="00ED7A64"/>
    <w:rsid w:val="00EE2C50"/>
    <w:rsid w:val="00EE4363"/>
    <w:rsid w:val="00EE5459"/>
    <w:rsid w:val="00EE55B8"/>
    <w:rsid w:val="00EE6C90"/>
    <w:rsid w:val="00EE7115"/>
    <w:rsid w:val="00EE768C"/>
    <w:rsid w:val="00EF079E"/>
    <w:rsid w:val="00EF3FB9"/>
    <w:rsid w:val="00EF4CE7"/>
    <w:rsid w:val="00EF66BE"/>
    <w:rsid w:val="00EF6C68"/>
    <w:rsid w:val="00EF71B5"/>
    <w:rsid w:val="00F013FB"/>
    <w:rsid w:val="00F01878"/>
    <w:rsid w:val="00F020DC"/>
    <w:rsid w:val="00F02ADA"/>
    <w:rsid w:val="00F038A0"/>
    <w:rsid w:val="00F03F31"/>
    <w:rsid w:val="00F04FFA"/>
    <w:rsid w:val="00F0577D"/>
    <w:rsid w:val="00F05E34"/>
    <w:rsid w:val="00F068C7"/>
    <w:rsid w:val="00F07F20"/>
    <w:rsid w:val="00F102A5"/>
    <w:rsid w:val="00F1035C"/>
    <w:rsid w:val="00F1044C"/>
    <w:rsid w:val="00F12418"/>
    <w:rsid w:val="00F149B6"/>
    <w:rsid w:val="00F164B7"/>
    <w:rsid w:val="00F169C4"/>
    <w:rsid w:val="00F226AB"/>
    <w:rsid w:val="00F236AD"/>
    <w:rsid w:val="00F23D3A"/>
    <w:rsid w:val="00F2794E"/>
    <w:rsid w:val="00F32E1D"/>
    <w:rsid w:val="00F36EAD"/>
    <w:rsid w:val="00F40C09"/>
    <w:rsid w:val="00F460EF"/>
    <w:rsid w:val="00F52678"/>
    <w:rsid w:val="00F548AE"/>
    <w:rsid w:val="00F569E1"/>
    <w:rsid w:val="00F56BFC"/>
    <w:rsid w:val="00F573C4"/>
    <w:rsid w:val="00F57A34"/>
    <w:rsid w:val="00F603B6"/>
    <w:rsid w:val="00F60EC2"/>
    <w:rsid w:val="00F644BE"/>
    <w:rsid w:val="00F649CB"/>
    <w:rsid w:val="00F66420"/>
    <w:rsid w:val="00F66E30"/>
    <w:rsid w:val="00F7078E"/>
    <w:rsid w:val="00F72E82"/>
    <w:rsid w:val="00F737B2"/>
    <w:rsid w:val="00F755D5"/>
    <w:rsid w:val="00F77F12"/>
    <w:rsid w:val="00F810BC"/>
    <w:rsid w:val="00F81544"/>
    <w:rsid w:val="00F820B6"/>
    <w:rsid w:val="00F8267C"/>
    <w:rsid w:val="00F82B8A"/>
    <w:rsid w:val="00F85DDB"/>
    <w:rsid w:val="00F9013B"/>
    <w:rsid w:val="00F910EF"/>
    <w:rsid w:val="00F9257E"/>
    <w:rsid w:val="00F925C4"/>
    <w:rsid w:val="00F94C75"/>
    <w:rsid w:val="00F94CA3"/>
    <w:rsid w:val="00F94E08"/>
    <w:rsid w:val="00F976CD"/>
    <w:rsid w:val="00FA0C2D"/>
    <w:rsid w:val="00FA0D43"/>
    <w:rsid w:val="00FA0F13"/>
    <w:rsid w:val="00FA4791"/>
    <w:rsid w:val="00FA4AD0"/>
    <w:rsid w:val="00FB1A22"/>
    <w:rsid w:val="00FB24F0"/>
    <w:rsid w:val="00FB39EC"/>
    <w:rsid w:val="00FB3EFA"/>
    <w:rsid w:val="00FB6E1E"/>
    <w:rsid w:val="00FC1E4A"/>
    <w:rsid w:val="00FC2959"/>
    <w:rsid w:val="00FC4072"/>
    <w:rsid w:val="00FC7232"/>
    <w:rsid w:val="00FD08B9"/>
    <w:rsid w:val="00FD0F2A"/>
    <w:rsid w:val="00FD17AB"/>
    <w:rsid w:val="00FD1BD5"/>
    <w:rsid w:val="00FD3D25"/>
    <w:rsid w:val="00FD6C6C"/>
    <w:rsid w:val="00FE027A"/>
    <w:rsid w:val="00FE19E3"/>
    <w:rsid w:val="00FE4A9F"/>
    <w:rsid w:val="00FE5242"/>
    <w:rsid w:val="00FE57AE"/>
    <w:rsid w:val="00FE6A51"/>
    <w:rsid w:val="00FF40D0"/>
    <w:rsid w:val="00FF5A8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44219591"/>
  <w15:docId w15:val="{0447EA16-7258-4A28-B702-89B2A7F49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44BE"/>
    <w:pPr>
      <w:spacing w:before="120"/>
      <w:ind w:firstLine="720"/>
      <w:jc w:val="both"/>
    </w:pPr>
    <w:rPr>
      <w:rFonts w:eastAsiaTheme="minorHAnsi" w:cstheme="minorBidi"/>
      <w:sz w:val="24"/>
      <w:szCs w:val="22"/>
      <w:lang w:val="en-US" w:eastAsia="en-US" w:bidi="en-US"/>
    </w:rPr>
  </w:style>
  <w:style w:type="paragraph" w:styleId="Balk1">
    <w:name w:val="heading 1"/>
    <w:basedOn w:val="Normal"/>
    <w:next w:val="Normal"/>
    <w:link w:val="Balk1Char"/>
    <w:uiPriority w:val="9"/>
    <w:qFormat/>
    <w:rsid w:val="008E35FD"/>
    <w:pPr>
      <w:numPr>
        <w:numId w:val="36"/>
      </w:numPr>
      <w:spacing w:after="120"/>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8E35FD"/>
    <w:pPr>
      <w:numPr>
        <w:numId w:val="0"/>
      </w:numPr>
      <w:spacing w:before="240"/>
      <w:outlineLvl w:val="1"/>
    </w:pPr>
    <w:rPr>
      <w:bCs w:val="0"/>
      <w:szCs w:val="26"/>
    </w:rPr>
  </w:style>
  <w:style w:type="paragraph" w:styleId="Balk3">
    <w:name w:val="heading 3"/>
    <w:basedOn w:val="Normal"/>
    <w:next w:val="Normal"/>
    <w:link w:val="Balk3Char"/>
    <w:uiPriority w:val="9"/>
    <w:unhideWhenUsed/>
    <w:qFormat/>
    <w:rsid w:val="00E9129D"/>
    <w:pPr>
      <w:spacing w:before="240" w:after="120"/>
      <w:ind w:firstLine="0"/>
      <w:outlineLvl w:val="2"/>
    </w:pPr>
    <w:rPr>
      <w:rFonts w:eastAsiaTheme="majorEastAsia" w:cstheme="majorBidi"/>
      <w:b/>
      <w:bCs/>
    </w:rPr>
  </w:style>
  <w:style w:type="paragraph" w:styleId="Balk4">
    <w:name w:val="heading 4"/>
    <w:basedOn w:val="Normal"/>
    <w:next w:val="Normal"/>
    <w:link w:val="Balk4Char"/>
    <w:uiPriority w:val="9"/>
    <w:unhideWhenUsed/>
    <w:qFormat/>
    <w:rsid w:val="00E301A7"/>
    <w:pPr>
      <w:spacing w:before="240" w:after="120"/>
      <w:ind w:left="720" w:hanging="720"/>
      <w:outlineLvl w:val="3"/>
    </w:pPr>
    <w:rPr>
      <w:rFonts w:eastAsiaTheme="majorEastAsia" w:cstheme="majorBidi"/>
      <w:b/>
      <w:bCs/>
      <w:iCs/>
    </w:rPr>
  </w:style>
  <w:style w:type="paragraph" w:styleId="Balk5">
    <w:name w:val="heading 5"/>
    <w:basedOn w:val="Normal"/>
    <w:next w:val="Normal"/>
    <w:link w:val="Balk5Char"/>
    <w:uiPriority w:val="9"/>
    <w:unhideWhenUsed/>
    <w:qFormat/>
    <w:rsid w:val="00E301A7"/>
    <w:pPr>
      <w:spacing w:before="240" w:after="120"/>
      <w:ind w:left="720" w:hanging="720"/>
      <w:outlineLvl w:val="4"/>
    </w:pPr>
    <w:rPr>
      <w:rFonts w:eastAsiaTheme="majorEastAsia" w:cstheme="majorBidi"/>
      <w:b/>
      <w:bCs/>
    </w:rPr>
  </w:style>
  <w:style w:type="paragraph" w:styleId="Balk6">
    <w:name w:val="heading 6"/>
    <w:basedOn w:val="Normal"/>
    <w:next w:val="Normal"/>
    <w:qFormat/>
    <w:rsid w:val="009F4B0A"/>
    <w:pPr>
      <w:keepNext/>
      <w:spacing w:after="120"/>
      <w:outlineLvl w:val="5"/>
    </w:pPr>
    <w:rPr>
      <w:b/>
      <w:bCs/>
    </w:rPr>
  </w:style>
  <w:style w:type="paragraph" w:styleId="Balk7">
    <w:name w:val="heading 7"/>
    <w:basedOn w:val="Normal"/>
    <w:next w:val="Normal"/>
    <w:link w:val="Balk7Char"/>
    <w:uiPriority w:val="9"/>
    <w:qFormat/>
    <w:rsid w:val="00C86D8D"/>
    <w:p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600DE8"/>
    <w:pPr>
      <w:keepNext/>
      <w:overflowPunct w:val="0"/>
      <w:autoSpaceDE w:val="0"/>
      <w:autoSpaceDN w:val="0"/>
      <w:adjustRightInd w:val="0"/>
      <w:ind w:firstLine="360"/>
      <w:textAlignment w:val="baseline"/>
      <w:outlineLvl w:val="7"/>
    </w:pPr>
    <w:rPr>
      <w:rFonts w:ascii="Arial" w:hAnsi="Arial"/>
      <w:b/>
      <w:color w:val="000000"/>
      <w:szCs w:val="20"/>
    </w:rPr>
  </w:style>
  <w:style w:type="paragraph" w:styleId="Balk9">
    <w:name w:val="heading 9"/>
    <w:basedOn w:val="Normal"/>
    <w:next w:val="Normal"/>
    <w:link w:val="Balk9Char"/>
    <w:qFormat/>
    <w:rsid w:val="00600DE8"/>
    <w:p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E35FD"/>
    <w:rPr>
      <w:rFonts w:eastAsiaTheme="majorEastAsia" w:cstheme="majorBidi"/>
      <w:b/>
      <w:bCs/>
      <w:sz w:val="24"/>
      <w:szCs w:val="28"/>
      <w:lang w:val="en-US" w:eastAsia="en-US" w:bidi="en-US"/>
    </w:rPr>
  </w:style>
  <w:style w:type="paragraph" w:customStyle="1" w:styleId="CharCharCharCharCharCharCharCharChar">
    <w:name w:val="Char Char Char Char Char Char Char Char Char"/>
    <w:basedOn w:val="Balk2"/>
    <w:rsid w:val="00E5778C"/>
    <w:pPr>
      <w:numPr>
        <w:ilvl w:val="1"/>
        <w:numId w:val="35"/>
      </w:numPr>
    </w:pPr>
    <w:rPr>
      <w:bCs/>
      <w:i/>
      <w:szCs w:val="28"/>
      <w:lang w:val="tr-TR"/>
    </w:rPr>
  </w:style>
  <w:style w:type="character" w:customStyle="1" w:styleId="Balk8Char">
    <w:name w:val="Başlık 8 Char"/>
    <w:link w:val="Balk8"/>
    <w:rsid w:val="00600DE8"/>
    <w:rPr>
      <w:rFonts w:ascii="Arial" w:hAnsi="Arial"/>
      <w:b/>
      <w:color w:val="000000"/>
      <w:sz w:val="24"/>
    </w:rPr>
  </w:style>
  <w:style w:type="character" w:customStyle="1" w:styleId="Balk9Char">
    <w:name w:val="Başlık 9 Char"/>
    <w:link w:val="Balk9"/>
    <w:semiHidden/>
    <w:rsid w:val="00600DE8"/>
    <w:rPr>
      <w:rFonts w:ascii="Cambria" w:hAnsi="Cambria"/>
      <w:sz w:val="22"/>
      <w:szCs w:val="22"/>
      <w:lang w:val="en-GB" w:eastAsia="en-US"/>
    </w:rPr>
  </w:style>
  <w:style w:type="character" w:styleId="Kpr">
    <w:name w:val="Hyperlink"/>
    <w:uiPriority w:val="99"/>
    <w:rsid w:val="006A617B"/>
    <w:rPr>
      <w:color w:val="0000FF"/>
      <w:u w:val="single"/>
    </w:rPr>
  </w:style>
  <w:style w:type="paragraph" w:styleId="AltBilgi">
    <w:name w:val="footer"/>
    <w:basedOn w:val="Normal"/>
    <w:link w:val="AltBilgiChar"/>
    <w:rsid w:val="00894AF7"/>
    <w:pPr>
      <w:tabs>
        <w:tab w:val="center" w:pos="4536"/>
        <w:tab w:val="right" w:pos="9072"/>
      </w:tabs>
    </w:pPr>
  </w:style>
  <w:style w:type="character" w:customStyle="1" w:styleId="AltBilgiChar">
    <w:name w:val="Alt Bilgi Char"/>
    <w:link w:val="AltBilgi"/>
    <w:uiPriority w:val="99"/>
    <w:rsid w:val="001B2AE1"/>
    <w:rPr>
      <w:sz w:val="24"/>
      <w:szCs w:val="24"/>
    </w:rPr>
  </w:style>
  <w:style w:type="character" w:styleId="SayfaNumaras">
    <w:name w:val="page number"/>
    <w:basedOn w:val="VarsaylanParagrafYazTipi"/>
    <w:rsid w:val="00894AF7"/>
  </w:style>
  <w:style w:type="paragraph" w:styleId="DipnotMetni">
    <w:name w:val="footnote text"/>
    <w:basedOn w:val="Normal"/>
    <w:link w:val="DipnotMetniChar"/>
    <w:semiHidden/>
    <w:rsid w:val="00003CFF"/>
    <w:rPr>
      <w:sz w:val="20"/>
      <w:szCs w:val="20"/>
    </w:rPr>
  </w:style>
  <w:style w:type="character" w:customStyle="1" w:styleId="DipnotMetniChar">
    <w:name w:val="Dipnot Metni Char"/>
    <w:basedOn w:val="VarsaylanParagrafYazTipi"/>
    <w:link w:val="DipnotMetni"/>
    <w:semiHidden/>
    <w:rsid w:val="00F038A0"/>
  </w:style>
  <w:style w:type="character" w:styleId="DipnotBavurusu">
    <w:name w:val="footnote reference"/>
    <w:semiHidden/>
    <w:rsid w:val="00003CFF"/>
    <w:rPr>
      <w:vertAlign w:val="superscript"/>
    </w:rPr>
  </w:style>
  <w:style w:type="character" w:customStyle="1" w:styleId="Style11pt">
    <w:name w:val="Style 11 pt"/>
    <w:rsid w:val="00DD1510"/>
    <w:rPr>
      <w:sz w:val="22"/>
    </w:rPr>
  </w:style>
  <w:style w:type="paragraph" w:styleId="stBilgi">
    <w:name w:val="header"/>
    <w:aliases w:val=" Char"/>
    <w:basedOn w:val="Normal"/>
    <w:rsid w:val="00074F93"/>
    <w:pPr>
      <w:tabs>
        <w:tab w:val="center" w:pos="4153"/>
        <w:tab w:val="right" w:pos="8306"/>
      </w:tabs>
      <w:spacing w:after="240"/>
    </w:pPr>
    <w:rPr>
      <w:rFonts w:ascii="Arial" w:hAnsi="Arial"/>
      <w:sz w:val="20"/>
      <w:szCs w:val="20"/>
      <w:lang w:val="en-GB" w:eastAsia="en-GB"/>
    </w:rPr>
  </w:style>
  <w:style w:type="paragraph" w:styleId="bekMetni">
    <w:name w:val="Block Text"/>
    <w:basedOn w:val="Normal"/>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numPr>
        <w:numId w:val="0"/>
      </w:numPr>
      <w:tabs>
        <w:tab w:val="left" w:pos="1701"/>
        <w:tab w:val="left" w:pos="2552"/>
      </w:tabs>
      <w:spacing w:before="0"/>
      <w:jc w:val="center"/>
      <w:outlineLvl w:val="9"/>
    </w:pPr>
    <w:rPr>
      <w:caps/>
      <w:sz w:val="20"/>
      <w:lang w:val="tr-TR"/>
    </w:rPr>
  </w:style>
  <w:style w:type="table" w:styleId="TabloKlavuzu">
    <w:name w:val="Table Grid"/>
    <w:basedOn w:val="NormalTablo"/>
    <w:uiPriority w:val="59"/>
    <w:rsid w:val="002C47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semiHidden/>
    <w:rsid w:val="00B65313"/>
    <w:rPr>
      <w:rFonts w:ascii="Tahoma" w:hAnsi="Tahoma" w:cs="Tahoma"/>
      <w:sz w:val="16"/>
      <w:szCs w:val="16"/>
    </w:rPr>
  </w:style>
  <w:style w:type="paragraph" w:customStyle="1" w:styleId="BodyText22">
    <w:name w:val="Body Text 22"/>
    <w:basedOn w:val="Normal"/>
    <w:rsid w:val="007F2F3B"/>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CF6ED6"/>
    <w:rPr>
      <w:szCs w:val="20"/>
      <w:lang w:val="sv-SE" w:eastAsia="en-GB"/>
    </w:rPr>
  </w:style>
  <w:style w:type="character" w:customStyle="1" w:styleId="GvdeMetniChar">
    <w:name w:val="Gövde Metni Char"/>
    <w:link w:val="GvdeMetni"/>
    <w:rsid w:val="00CF6ED6"/>
    <w:rPr>
      <w:sz w:val="24"/>
      <w:lang w:val="sv-SE" w:eastAsia="en-GB"/>
    </w:rPr>
  </w:style>
  <w:style w:type="character" w:styleId="Vurgu">
    <w:name w:val="Emphasis"/>
    <w:qFormat/>
    <w:rsid w:val="00CF6ED6"/>
    <w:rPr>
      <w:i/>
    </w:rPr>
  </w:style>
  <w:style w:type="character" w:styleId="Gl">
    <w:name w:val="Strong"/>
    <w:qFormat/>
    <w:rsid w:val="00CF6ED6"/>
    <w:rPr>
      <w:b/>
    </w:rPr>
  </w:style>
  <w:style w:type="paragraph" w:styleId="GvdeMetni2">
    <w:name w:val="Body Text 2"/>
    <w:basedOn w:val="Normal"/>
    <w:link w:val="GvdeMetni2Char"/>
    <w:rsid w:val="00CF6ED6"/>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link w:val="GvdeMetni2"/>
    <w:rsid w:val="00CF6ED6"/>
    <w:rPr>
      <w:rFonts w:ascii="Arial" w:hAnsi="Arial"/>
      <w:sz w:val="24"/>
      <w:lang w:val="en-GB" w:eastAsia="en-US"/>
    </w:rPr>
  </w:style>
  <w:style w:type="paragraph" w:styleId="GvdeMetni3">
    <w:name w:val="Body Text 3"/>
    <w:basedOn w:val="Normal"/>
    <w:link w:val="GvdeMetni3Char"/>
    <w:rsid w:val="00CF6ED6"/>
    <w:pPr>
      <w:spacing w:after="120"/>
    </w:pPr>
    <w:rPr>
      <w:sz w:val="16"/>
      <w:szCs w:val="16"/>
    </w:rPr>
  </w:style>
  <w:style w:type="character" w:customStyle="1" w:styleId="GvdeMetni3Char">
    <w:name w:val="Gövde Metni 3 Char"/>
    <w:link w:val="GvdeMetni3"/>
    <w:rsid w:val="00CF6ED6"/>
    <w:rPr>
      <w:sz w:val="16"/>
      <w:szCs w:val="16"/>
    </w:rPr>
  </w:style>
  <w:style w:type="paragraph" w:styleId="GvdeMetniGirintisi">
    <w:name w:val="Body Text Indent"/>
    <w:basedOn w:val="Normal"/>
    <w:link w:val="GvdeMetniGirintisiChar"/>
    <w:rsid w:val="00CF6ED6"/>
    <w:pPr>
      <w:spacing w:after="120"/>
      <w:ind w:left="283"/>
    </w:pPr>
  </w:style>
  <w:style w:type="character" w:customStyle="1" w:styleId="GvdeMetniGirintisiChar">
    <w:name w:val="Gövde Metni Girintisi Char"/>
    <w:link w:val="GvdeMetniGirintisi"/>
    <w:rsid w:val="00CF6ED6"/>
    <w:rPr>
      <w:sz w:val="24"/>
      <w:szCs w:val="24"/>
    </w:rPr>
  </w:style>
  <w:style w:type="paragraph" w:styleId="GvdeMetniGirintisi3">
    <w:name w:val="Body Text Indent 3"/>
    <w:basedOn w:val="Normal"/>
    <w:link w:val="GvdeMetniGirintisi3Char"/>
    <w:rsid w:val="00CF6ED6"/>
    <w:pPr>
      <w:spacing w:after="120"/>
      <w:ind w:left="283"/>
    </w:pPr>
    <w:rPr>
      <w:sz w:val="16"/>
      <w:szCs w:val="16"/>
    </w:rPr>
  </w:style>
  <w:style w:type="character" w:customStyle="1" w:styleId="GvdeMetniGirintisi3Char">
    <w:name w:val="Gövde Metni Girintisi 3 Char"/>
    <w:link w:val="GvdeMetniGirintisi3"/>
    <w:rsid w:val="00CF6ED6"/>
    <w:rPr>
      <w:sz w:val="16"/>
      <w:szCs w:val="16"/>
    </w:rPr>
  </w:style>
  <w:style w:type="paragraph" w:customStyle="1" w:styleId="Text1">
    <w:name w:val="Text 1"/>
    <w:basedOn w:val="Normal"/>
    <w:rsid w:val="000539D7"/>
    <w:pPr>
      <w:spacing w:after="240"/>
      <w:ind w:left="482"/>
    </w:pPr>
    <w:rPr>
      <w:szCs w:val="20"/>
      <w:lang w:val="en-GB" w:eastAsia="en-GB"/>
    </w:rPr>
  </w:style>
  <w:style w:type="paragraph" w:styleId="ListeNumaras">
    <w:name w:val="List Number"/>
    <w:basedOn w:val="Normal"/>
    <w:rsid w:val="000539D7"/>
    <w:pPr>
      <w:numPr>
        <w:numId w:val="16"/>
      </w:numPr>
      <w:spacing w:after="240"/>
    </w:pPr>
    <w:rPr>
      <w:szCs w:val="20"/>
      <w:lang w:val="en-GB"/>
    </w:rPr>
  </w:style>
  <w:style w:type="paragraph" w:customStyle="1" w:styleId="ListNumberLevel2">
    <w:name w:val="List Number (Level 2)"/>
    <w:basedOn w:val="Normal"/>
    <w:rsid w:val="000539D7"/>
    <w:pPr>
      <w:numPr>
        <w:ilvl w:val="1"/>
        <w:numId w:val="16"/>
      </w:numPr>
      <w:spacing w:after="240"/>
    </w:pPr>
    <w:rPr>
      <w:szCs w:val="20"/>
      <w:lang w:val="en-GB"/>
    </w:rPr>
  </w:style>
  <w:style w:type="paragraph" w:customStyle="1" w:styleId="ListNumberLevel3">
    <w:name w:val="List Number (Level 3)"/>
    <w:basedOn w:val="Normal"/>
    <w:rsid w:val="000539D7"/>
    <w:pPr>
      <w:numPr>
        <w:ilvl w:val="2"/>
        <w:numId w:val="16"/>
      </w:numPr>
      <w:spacing w:after="240"/>
    </w:pPr>
    <w:rPr>
      <w:szCs w:val="20"/>
      <w:lang w:val="en-GB"/>
    </w:rPr>
  </w:style>
  <w:style w:type="paragraph" w:customStyle="1" w:styleId="ListNumberLevel4">
    <w:name w:val="List Number (Level 4)"/>
    <w:basedOn w:val="Normal"/>
    <w:rsid w:val="000539D7"/>
    <w:pPr>
      <w:numPr>
        <w:ilvl w:val="3"/>
        <w:numId w:val="16"/>
      </w:numPr>
      <w:spacing w:after="240"/>
    </w:pPr>
    <w:rPr>
      <w:szCs w:val="20"/>
      <w:lang w:val="en-GB"/>
    </w:rPr>
  </w:style>
  <w:style w:type="paragraph" w:customStyle="1" w:styleId="text-3mezera">
    <w:name w:val="text - 3 mezera"/>
    <w:basedOn w:val="Normal"/>
    <w:rsid w:val="009400CE"/>
    <w:pPr>
      <w:widowControl w:val="0"/>
      <w:spacing w:before="60" w:line="240" w:lineRule="exact"/>
    </w:pPr>
    <w:rPr>
      <w:rFonts w:ascii="Arial" w:hAnsi="Arial" w:cs="Arial"/>
      <w:snapToGrid w:val="0"/>
      <w:lang w:val="cs-CZ"/>
    </w:rPr>
  </w:style>
  <w:style w:type="paragraph" w:customStyle="1" w:styleId="text">
    <w:name w:val="text"/>
    <w:rsid w:val="0039308D"/>
    <w:pPr>
      <w:widowControl w:val="0"/>
      <w:spacing w:before="240" w:line="240" w:lineRule="exact"/>
      <w:jc w:val="both"/>
    </w:pPr>
    <w:rPr>
      <w:rFonts w:ascii="Arial" w:hAnsi="Arial"/>
      <w:snapToGrid w:val="0"/>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napToGrid w:val="0"/>
      <w:szCs w:val="20"/>
    </w:rPr>
  </w:style>
  <w:style w:type="paragraph" w:styleId="KonuBal">
    <w:name w:val="Title"/>
    <w:basedOn w:val="Normal"/>
    <w:link w:val="KonuBalChar"/>
    <w:qFormat/>
    <w:rsid w:val="00F038A0"/>
    <w:pPr>
      <w:widowControl w:val="0"/>
      <w:tabs>
        <w:tab w:val="left" w:pos="-720"/>
      </w:tabs>
      <w:suppressAutoHyphens/>
      <w:jc w:val="center"/>
    </w:pPr>
    <w:rPr>
      <w:b/>
      <w:sz w:val="48"/>
      <w:szCs w:val="20"/>
      <w:lang w:eastAsia="en-GB"/>
    </w:rPr>
  </w:style>
  <w:style w:type="character" w:customStyle="1" w:styleId="KonuBalChar">
    <w:name w:val="Konu Başlığı Char"/>
    <w:link w:val="KonuBal"/>
    <w:rsid w:val="00F038A0"/>
    <w:rPr>
      <w:b/>
      <w:sz w:val="48"/>
      <w:lang w:val="en-US" w:eastAsia="en-GB"/>
    </w:rPr>
  </w:style>
  <w:style w:type="character" w:customStyle="1" w:styleId="CharChar">
    <w:name w:val="Char Char"/>
    <w:rsid w:val="00F038A0"/>
    <w:rPr>
      <w:rFonts w:ascii="Arial" w:hAnsi="Arial"/>
      <w:sz w:val="24"/>
      <w:szCs w:val="24"/>
      <w:u w:val="single"/>
      <w:lang w:val="en-GB" w:eastAsia="en-US" w:bidi="ar-SA"/>
    </w:rPr>
  </w:style>
  <w:style w:type="paragraph" w:customStyle="1" w:styleId="titlefront">
    <w:name w:val="title_front"/>
    <w:basedOn w:val="Normal"/>
    <w:rsid w:val="00FA0C2D"/>
    <w:pPr>
      <w:spacing w:before="240"/>
      <w:ind w:left="1701"/>
      <w:jc w:val="right"/>
    </w:pPr>
    <w:rPr>
      <w:rFonts w:ascii="Optima" w:hAnsi="Optima"/>
      <w:b/>
      <w:snapToGrid w:val="0"/>
      <w:sz w:val="28"/>
      <w:szCs w:val="20"/>
    </w:rPr>
  </w:style>
  <w:style w:type="paragraph" w:customStyle="1" w:styleId="BodyText31">
    <w:name w:val="Body Text 31"/>
    <w:basedOn w:val="Normal"/>
    <w:rsid w:val="003E0489"/>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75362B"/>
    <w:pPr>
      <w:keepLines/>
      <w:numPr>
        <w:numId w:val="0"/>
      </w:numPr>
      <w:spacing w:before="480" w:line="276" w:lineRule="auto"/>
      <w:outlineLvl w:val="9"/>
    </w:pPr>
    <w:rPr>
      <w:rFonts w:ascii="Cambria" w:eastAsia="Times New Roman" w:hAnsi="Cambria" w:cs="Times New Roman"/>
      <w:bCs w:val="0"/>
      <w:color w:val="365F91"/>
      <w:lang w:val="tr-TR"/>
    </w:rPr>
  </w:style>
  <w:style w:type="paragraph" w:styleId="T1">
    <w:name w:val="toc 1"/>
    <w:basedOn w:val="Normal"/>
    <w:next w:val="Normal"/>
    <w:autoRedefine/>
    <w:uiPriority w:val="39"/>
    <w:unhideWhenUsed/>
    <w:rsid w:val="00761FB3"/>
    <w:pPr>
      <w:tabs>
        <w:tab w:val="left" w:pos="1200"/>
        <w:tab w:val="right" w:leader="dot" w:pos="9062"/>
      </w:tabs>
      <w:spacing w:after="120"/>
      <w:ind w:left="1191" w:hanging="454"/>
      <w:jc w:val="left"/>
    </w:pPr>
    <w:rPr>
      <w:rFonts w:cs="Times New Roman"/>
      <w:b/>
      <w:bCs/>
      <w:caps/>
      <w:noProof/>
      <w:kern w:val="32"/>
      <w:sz w:val="20"/>
      <w:szCs w:val="20"/>
      <w:lang w:val="tr-TR"/>
    </w:rPr>
  </w:style>
  <w:style w:type="paragraph" w:styleId="T2">
    <w:name w:val="toc 2"/>
    <w:basedOn w:val="Normal"/>
    <w:next w:val="Normal"/>
    <w:autoRedefine/>
    <w:uiPriority w:val="39"/>
    <w:unhideWhenUsed/>
    <w:rsid w:val="00761FB3"/>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761FB3"/>
    <w:pPr>
      <w:tabs>
        <w:tab w:val="left" w:pos="1920"/>
        <w:tab w:val="right" w:leader="dot" w:pos="9062"/>
      </w:tabs>
      <w:spacing w:before="0"/>
      <w:ind w:left="480"/>
      <w:jc w:val="left"/>
    </w:pPr>
    <w:rPr>
      <w:rFonts w:cs="Times New Roman"/>
      <w:i/>
      <w:iCs/>
      <w:noProof/>
      <w:sz w:val="20"/>
      <w:szCs w:val="20"/>
      <w:lang w:val="tr-TR"/>
    </w:rPr>
  </w:style>
  <w:style w:type="paragraph" w:styleId="T9">
    <w:name w:val="toc 9"/>
    <w:basedOn w:val="Normal"/>
    <w:next w:val="Normal"/>
    <w:autoRedefine/>
    <w:semiHidden/>
    <w:rsid w:val="004D0BC8"/>
    <w:pPr>
      <w:spacing w:before="0"/>
      <w:ind w:left="1920"/>
      <w:jc w:val="left"/>
    </w:pPr>
    <w:rPr>
      <w:rFonts w:asciiTheme="minorHAnsi" w:hAnsiTheme="minorHAnsi"/>
      <w:sz w:val="18"/>
      <w:szCs w:val="18"/>
    </w:rPr>
  </w:style>
  <w:style w:type="paragraph" w:styleId="T8">
    <w:name w:val="toc 8"/>
    <w:basedOn w:val="Normal"/>
    <w:next w:val="Normal"/>
    <w:autoRedefine/>
    <w:semiHidden/>
    <w:rsid w:val="004D0BC8"/>
    <w:pPr>
      <w:spacing w:before="0"/>
      <w:ind w:left="1680"/>
      <w:jc w:val="left"/>
    </w:pPr>
    <w:rPr>
      <w:rFonts w:asciiTheme="minorHAnsi" w:hAnsiTheme="minorHAnsi"/>
      <w:sz w:val="18"/>
      <w:szCs w:val="18"/>
    </w:rPr>
  </w:style>
  <w:style w:type="character" w:styleId="zlenenKpr">
    <w:name w:val="FollowedHyperlink"/>
    <w:rsid w:val="0080736E"/>
    <w:rPr>
      <w:color w:val="800080"/>
      <w:u w:val="single"/>
    </w:rPr>
  </w:style>
  <w:style w:type="paragraph" w:styleId="T6">
    <w:name w:val="toc 6"/>
    <w:basedOn w:val="Normal"/>
    <w:next w:val="Normal"/>
    <w:autoRedefine/>
    <w:uiPriority w:val="39"/>
    <w:unhideWhenUsed/>
    <w:rsid w:val="00705726"/>
    <w:pPr>
      <w:spacing w:before="0"/>
      <w:ind w:left="1200"/>
      <w:jc w:val="left"/>
    </w:pPr>
    <w:rPr>
      <w:rFonts w:asciiTheme="minorHAnsi" w:hAnsiTheme="minorHAnsi"/>
      <w:sz w:val="18"/>
      <w:szCs w:val="18"/>
    </w:rPr>
  </w:style>
  <w:style w:type="character" w:customStyle="1" w:styleId="Balk7Char">
    <w:name w:val="Başlık 7 Char"/>
    <w:link w:val="Balk7"/>
    <w:uiPriority w:val="9"/>
    <w:semiHidden/>
    <w:rsid w:val="00C86D8D"/>
    <w:rPr>
      <w:rFonts w:ascii="Calibri" w:eastAsia="Times New Roman" w:hAnsi="Calibri" w:cs="Times New Roman"/>
      <w:sz w:val="24"/>
      <w:szCs w:val="24"/>
    </w:rPr>
  </w:style>
  <w:style w:type="paragraph" w:styleId="T5">
    <w:name w:val="toc 5"/>
    <w:basedOn w:val="Normal"/>
    <w:next w:val="Normal"/>
    <w:autoRedefine/>
    <w:semiHidden/>
    <w:rsid w:val="00EB46D1"/>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C86D8D"/>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semiHidden/>
    <w:rsid w:val="00EB46D1"/>
    <w:pPr>
      <w:spacing w:before="0"/>
      <w:ind w:left="1440"/>
      <w:jc w:val="left"/>
    </w:pPr>
    <w:rPr>
      <w:rFonts w:asciiTheme="minorHAnsi" w:hAnsiTheme="minorHAnsi"/>
      <w:sz w:val="18"/>
      <w:szCs w:val="18"/>
    </w:rPr>
  </w:style>
  <w:style w:type="character" w:styleId="AklamaBavurusu">
    <w:name w:val="annotation reference"/>
    <w:semiHidden/>
    <w:rsid w:val="00F85DDB"/>
    <w:rPr>
      <w:sz w:val="16"/>
      <w:szCs w:val="16"/>
    </w:rPr>
  </w:style>
  <w:style w:type="paragraph" w:styleId="AklamaMetni">
    <w:name w:val="annotation text"/>
    <w:basedOn w:val="Normal"/>
    <w:link w:val="AklamaMetniChar"/>
    <w:rsid w:val="00F85DDB"/>
    <w:rPr>
      <w:sz w:val="20"/>
      <w:szCs w:val="20"/>
    </w:rPr>
  </w:style>
  <w:style w:type="paragraph" w:styleId="AklamaKonusu">
    <w:name w:val="annotation subject"/>
    <w:basedOn w:val="AklamaMetni"/>
    <w:next w:val="AklamaMetni"/>
    <w:semiHidden/>
    <w:rsid w:val="00F85DDB"/>
    <w:rPr>
      <w:b/>
      <w:bCs/>
    </w:rPr>
  </w:style>
  <w:style w:type="character" w:customStyle="1" w:styleId="AklamaMetniChar">
    <w:name w:val="Açıklama Metni Char"/>
    <w:link w:val="AklamaMetni"/>
    <w:rsid w:val="00D519D9"/>
  </w:style>
  <w:style w:type="paragraph" w:customStyle="1" w:styleId="GrafikBal">
    <w:name w:val="Grafik Başlığı"/>
    <w:basedOn w:val="Normal"/>
    <w:link w:val="GrafikBalChar"/>
    <w:qFormat/>
    <w:rsid w:val="00107F5A"/>
    <w:pPr>
      <w:spacing w:before="240" w:after="120"/>
      <w:ind w:left="720" w:hanging="720"/>
    </w:pPr>
    <w:rPr>
      <w:b/>
    </w:rPr>
  </w:style>
  <w:style w:type="character" w:customStyle="1" w:styleId="GrafikBalChar">
    <w:name w:val="Grafik Başlığı Char"/>
    <w:basedOn w:val="VarsaylanParagrafYazTipi"/>
    <w:link w:val="GrafikBal"/>
    <w:rsid w:val="00107F5A"/>
    <w:rPr>
      <w:rFonts w:eastAsiaTheme="minorHAnsi" w:cstheme="minorBidi"/>
      <w:b/>
      <w:sz w:val="24"/>
      <w:szCs w:val="22"/>
      <w:lang w:eastAsia="en-US" w:bidi="en-US"/>
    </w:rPr>
  </w:style>
  <w:style w:type="paragraph" w:customStyle="1" w:styleId="ResimBal">
    <w:name w:val="Resim Başlığı"/>
    <w:basedOn w:val="Normal"/>
    <w:link w:val="ResimBalChar"/>
    <w:qFormat/>
    <w:rsid w:val="00107F5A"/>
    <w:pPr>
      <w:spacing w:before="240" w:after="120"/>
      <w:ind w:left="720" w:hanging="720"/>
    </w:pPr>
    <w:rPr>
      <w:b/>
    </w:rPr>
  </w:style>
  <w:style w:type="character" w:customStyle="1" w:styleId="ResimBalChar">
    <w:name w:val="Resim Başlığı Char"/>
    <w:basedOn w:val="VarsaylanParagrafYazTipi"/>
    <w:link w:val="ResimBal"/>
    <w:rsid w:val="00107F5A"/>
    <w:rPr>
      <w:rFonts w:eastAsiaTheme="minorHAnsi" w:cstheme="minorBidi"/>
      <w:b/>
      <w:sz w:val="24"/>
      <w:szCs w:val="22"/>
      <w:lang w:eastAsia="en-US" w:bidi="en-US"/>
    </w:rPr>
  </w:style>
  <w:style w:type="paragraph" w:customStyle="1" w:styleId="ekilBal">
    <w:name w:val="Şekil Başlığı"/>
    <w:basedOn w:val="Normal"/>
    <w:link w:val="ekilBalChar"/>
    <w:qFormat/>
    <w:rsid w:val="00107F5A"/>
    <w:pPr>
      <w:spacing w:before="240" w:after="120"/>
      <w:ind w:left="720" w:hanging="720"/>
    </w:pPr>
    <w:rPr>
      <w:b/>
    </w:rPr>
  </w:style>
  <w:style w:type="character" w:customStyle="1" w:styleId="ekilBalChar">
    <w:name w:val="Şekil Başlığı Char"/>
    <w:basedOn w:val="VarsaylanParagrafYazTipi"/>
    <w:link w:val="ekilBal"/>
    <w:rsid w:val="00107F5A"/>
    <w:rPr>
      <w:rFonts w:eastAsiaTheme="minorHAnsi" w:cstheme="minorBidi"/>
      <w:b/>
      <w:sz w:val="24"/>
      <w:szCs w:val="22"/>
      <w:lang w:eastAsia="en-US" w:bidi="en-US"/>
    </w:rPr>
  </w:style>
  <w:style w:type="paragraph" w:customStyle="1" w:styleId="TabloBal">
    <w:name w:val="Tablo Başlığı"/>
    <w:basedOn w:val="Normal"/>
    <w:next w:val="Normal"/>
    <w:link w:val="TabloBalChar"/>
    <w:qFormat/>
    <w:rsid w:val="00107F5A"/>
    <w:pPr>
      <w:spacing w:before="240" w:after="120"/>
      <w:ind w:left="720" w:hanging="720"/>
    </w:pPr>
    <w:rPr>
      <w:b/>
    </w:rPr>
  </w:style>
  <w:style w:type="character" w:customStyle="1" w:styleId="TabloBalChar">
    <w:name w:val="Tablo Başlığı Char"/>
    <w:basedOn w:val="VarsaylanParagrafYazTipi"/>
    <w:link w:val="TabloBal"/>
    <w:rsid w:val="00107F5A"/>
    <w:rPr>
      <w:rFonts w:eastAsiaTheme="minorHAnsi" w:cstheme="minorBidi"/>
      <w:b/>
      <w:sz w:val="24"/>
      <w:szCs w:val="22"/>
      <w:lang w:eastAsia="en-US" w:bidi="en-US"/>
    </w:rPr>
  </w:style>
  <w:style w:type="character" w:customStyle="1" w:styleId="Balk2Char">
    <w:name w:val="Başlık 2 Char"/>
    <w:basedOn w:val="VarsaylanParagrafYazTipi"/>
    <w:link w:val="Balk2"/>
    <w:uiPriority w:val="9"/>
    <w:rsid w:val="008E35FD"/>
    <w:rPr>
      <w:rFonts w:eastAsiaTheme="majorEastAsia" w:cstheme="majorBidi"/>
      <w:b/>
      <w:sz w:val="24"/>
      <w:szCs w:val="26"/>
      <w:lang w:val="en-US" w:eastAsia="en-US" w:bidi="en-US"/>
    </w:rPr>
  </w:style>
  <w:style w:type="character" w:customStyle="1" w:styleId="Balk3Char">
    <w:name w:val="Başlık 3 Char"/>
    <w:basedOn w:val="VarsaylanParagrafYazTipi"/>
    <w:link w:val="Balk3"/>
    <w:uiPriority w:val="9"/>
    <w:rsid w:val="00E9129D"/>
    <w:rPr>
      <w:rFonts w:eastAsiaTheme="majorEastAsia" w:cstheme="majorBidi"/>
      <w:b/>
      <w:bCs/>
      <w:sz w:val="24"/>
      <w:szCs w:val="22"/>
      <w:lang w:val="en-US" w:eastAsia="en-US" w:bidi="en-US"/>
    </w:rPr>
  </w:style>
  <w:style w:type="character" w:customStyle="1" w:styleId="Balk4Char">
    <w:name w:val="Başlık 4 Char"/>
    <w:basedOn w:val="VarsaylanParagrafYazTipi"/>
    <w:link w:val="Balk4"/>
    <w:uiPriority w:val="9"/>
    <w:rsid w:val="00E301A7"/>
    <w:rPr>
      <w:rFonts w:eastAsiaTheme="majorEastAsia" w:cstheme="majorBidi"/>
      <w:b/>
      <w:bCs/>
      <w:iCs/>
      <w:sz w:val="24"/>
      <w:szCs w:val="22"/>
      <w:lang w:val="en-US" w:eastAsia="en-US" w:bidi="en-US"/>
    </w:rPr>
  </w:style>
  <w:style w:type="character" w:customStyle="1" w:styleId="Balk5Char">
    <w:name w:val="Başlık 5 Char"/>
    <w:basedOn w:val="VarsaylanParagrafYazTipi"/>
    <w:link w:val="Balk5"/>
    <w:uiPriority w:val="9"/>
    <w:rsid w:val="00E301A7"/>
    <w:rPr>
      <w:rFonts w:eastAsiaTheme="majorEastAsia" w:cstheme="majorBidi"/>
      <w:b/>
      <w:bCs/>
      <w:sz w:val="24"/>
      <w:szCs w:val="22"/>
      <w:lang w:val="en-US" w:eastAsia="en-US" w:bidi="en-US"/>
    </w:rPr>
  </w:style>
  <w:style w:type="paragraph" w:styleId="ListeParagraf">
    <w:name w:val="List Paragraph"/>
    <w:basedOn w:val="Normal"/>
    <w:uiPriority w:val="34"/>
    <w:qFormat/>
    <w:rsid w:val="008870D1"/>
    <w:pPr>
      <w:ind w:left="720"/>
      <w:contextualSpacing/>
    </w:pPr>
  </w:style>
  <w:style w:type="character" w:customStyle="1" w:styleId="fontstyle01">
    <w:name w:val="fontstyle01"/>
    <w:basedOn w:val="VarsaylanParagrafYazTipi"/>
    <w:rsid w:val="00102ABA"/>
    <w:rPr>
      <w:rFonts w:ascii="Arial-BoldMT" w:hAnsi="Arial-BoldMT" w:hint="default"/>
      <w:b/>
      <w:bCs/>
      <w:i w:val="0"/>
      <w:iCs w:val="0"/>
      <w:color w:val="000000"/>
      <w:sz w:val="20"/>
      <w:szCs w:val="20"/>
    </w:rPr>
  </w:style>
  <w:style w:type="character" w:customStyle="1" w:styleId="fontstyle21">
    <w:name w:val="fontstyle21"/>
    <w:basedOn w:val="VarsaylanParagrafYazTipi"/>
    <w:rsid w:val="00102ABA"/>
    <w:rPr>
      <w:rFonts w:ascii="ArialMT" w:hAnsi="ArialMT" w:hint="default"/>
      <w:b w:val="0"/>
      <w:bCs w:val="0"/>
      <w:i w:val="0"/>
      <w:iCs w:val="0"/>
      <w:color w:val="000000"/>
      <w:sz w:val="20"/>
      <w:szCs w:val="20"/>
    </w:rPr>
  </w:style>
  <w:style w:type="character" w:customStyle="1" w:styleId="fontstyle11">
    <w:name w:val="fontstyle11"/>
    <w:basedOn w:val="VarsaylanParagrafYazTipi"/>
    <w:rsid w:val="00AA6FFD"/>
    <w:rPr>
      <w:rFonts w:ascii="Calibri" w:hAnsi="Calibri" w:hint="default"/>
      <w:b w:val="0"/>
      <w:bCs w:val="0"/>
      <w:i w:val="0"/>
      <w:iCs w:val="0"/>
      <w:color w:val="000000"/>
      <w:sz w:val="24"/>
      <w:szCs w:val="24"/>
    </w:rPr>
  </w:style>
  <w:style w:type="character" w:customStyle="1" w:styleId="Bodytext2">
    <w:name w:val="Body text (2)_"/>
    <w:basedOn w:val="VarsaylanParagrafYazTipi"/>
    <w:link w:val="Bodytext20"/>
    <w:rsid w:val="00732A2E"/>
    <w:rPr>
      <w:rFonts w:ascii="Arial" w:eastAsia="Arial" w:hAnsi="Arial" w:cs="Arial"/>
      <w:sz w:val="19"/>
      <w:szCs w:val="19"/>
      <w:shd w:val="clear" w:color="auto" w:fill="FFFFFF"/>
    </w:rPr>
  </w:style>
  <w:style w:type="paragraph" w:customStyle="1" w:styleId="Bodytext20">
    <w:name w:val="Body text (2)"/>
    <w:basedOn w:val="Normal"/>
    <w:link w:val="Bodytext2"/>
    <w:rsid w:val="00732A2E"/>
    <w:pPr>
      <w:widowControl w:val="0"/>
      <w:shd w:val="clear" w:color="auto" w:fill="FFFFFF"/>
      <w:spacing w:before="0" w:after="600" w:line="0" w:lineRule="atLeast"/>
      <w:ind w:hanging="1371"/>
      <w:jc w:val="right"/>
    </w:pPr>
    <w:rPr>
      <w:rFonts w:ascii="Arial" w:eastAsia="Arial" w:hAnsi="Arial" w:cs="Arial"/>
      <w:sz w:val="19"/>
      <w:szCs w:val="19"/>
      <w:lang w:val="tr-TR" w:eastAsia="tr-TR" w:bidi="ar-SA"/>
    </w:rPr>
  </w:style>
  <w:style w:type="paragraph" w:customStyle="1" w:styleId="Default">
    <w:name w:val="Default"/>
    <w:rsid w:val="004E1394"/>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747866">
      <w:bodyDiv w:val="1"/>
      <w:marLeft w:val="0"/>
      <w:marRight w:val="0"/>
      <w:marTop w:val="0"/>
      <w:marBottom w:val="0"/>
      <w:divBdr>
        <w:top w:val="none" w:sz="0" w:space="0" w:color="auto"/>
        <w:left w:val="none" w:sz="0" w:space="0" w:color="auto"/>
        <w:bottom w:val="none" w:sz="0" w:space="0" w:color="auto"/>
        <w:right w:val="none" w:sz="0" w:space="0" w:color="auto"/>
      </w:divBdr>
    </w:div>
    <w:div w:id="128085909">
      <w:bodyDiv w:val="1"/>
      <w:marLeft w:val="0"/>
      <w:marRight w:val="0"/>
      <w:marTop w:val="0"/>
      <w:marBottom w:val="0"/>
      <w:divBdr>
        <w:top w:val="none" w:sz="0" w:space="0" w:color="auto"/>
        <w:left w:val="none" w:sz="0" w:space="0" w:color="auto"/>
        <w:bottom w:val="none" w:sz="0" w:space="0" w:color="auto"/>
        <w:right w:val="none" w:sz="0" w:space="0" w:color="auto"/>
      </w:divBdr>
    </w:div>
    <w:div w:id="322663102">
      <w:bodyDiv w:val="1"/>
      <w:marLeft w:val="0"/>
      <w:marRight w:val="0"/>
      <w:marTop w:val="0"/>
      <w:marBottom w:val="0"/>
      <w:divBdr>
        <w:top w:val="none" w:sz="0" w:space="0" w:color="auto"/>
        <w:left w:val="none" w:sz="0" w:space="0" w:color="auto"/>
        <w:bottom w:val="none" w:sz="0" w:space="0" w:color="auto"/>
        <w:right w:val="none" w:sz="0" w:space="0" w:color="auto"/>
      </w:divBdr>
    </w:div>
    <w:div w:id="1049303222">
      <w:bodyDiv w:val="1"/>
      <w:marLeft w:val="0"/>
      <w:marRight w:val="0"/>
      <w:marTop w:val="0"/>
      <w:marBottom w:val="0"/>
      <w:divBdr>
        <w:top w:val="none" w:sz="0" w:space="0" w:color="auto"/>
        <w:left w:val="none" w:sz="0" w:space="0" w:color="auto"/>
        <w:bottom w:val="none" w:sz="0" w:space="0" w:color="auto"/>
        <w:right w:val="none" w:sz="0" w:space="0" w:color="auto"/>
      </w:divBdr>
    </w:div>
    <w:div w:id="1190223177">
      <w:bodyDiv w:val="1"/>
      <w:marLeft w:val="0"/>
      <w:marRight w:val="0"/>
      <w:marTop w:val="0"/>
      <w:marBottom w:val="0"/>
      <w:divBdr>
        <w:top w:val="none" w:sz="0" w:space="0" w:color="auto"/>
        <w:left w:val="none" w:sz="0" w:space="0" w:color="auto"/>
        <w:bottom w:val="none" w:sz="0" w:space="0" w:color="auto"/>
        <w:right w:val="none" w:sz="0" w:space="0" w:color="auto"/>
      </w:divBdr>
    </w:div>
    <w:div w:id="1827697701">
      <w:bodyDiv w:val="1"/>
      <w:marLeft w:val="0"/>
      <w:marRight w:val="0"/>
      <w:marTop w:val="0"/>
      <w:marBottom w:val="0"/>
      <w:divBdr>
        <w:top w:val="none" w:sz="0" w:space="0" w:color="auto"/>
        <w:left w:val="none" w:sz="0" w:space="0" w:color="auto"/>
        <w:bottom w:val="none" w:sz="0" w:space="0" w:color="auto"/>
        <w:right w:val="none" w:sz="0" w:space="0" w:color="auto"/>
      </w:divBdr>
    </w:div>
    <w:div w:id="1915889739">
      <w:bodyDiv w:val="1"/>
      <w:marLeft w:val="0"/>
      <w:marRight w:val="0"/>
      <w:marTop w:val="0"/>
      <w:marBottom w:val="0"/>
      <w:divBdr>
        <w:top w:val="none" w:sz="0" w:space="0" w:color="auto"/>
        <w:left w:val="none" w:sz="0" w:space="0" w:color="auto"/>
        <w:bottom w:val="none" w:sz="0" w:space="0" w:color="auto"/>
        <w:right w:val="none" w:sz="0" w:space="0" w:color="auto"/>
      </w:divBdr>
    </w:div>
    <w:div w:id="1934822740">
      <w:bodyDiv w:val="1"/>
      <w:marLeft w:val="0"/>
      <w:marRight w:val="0"/>
      <w:marTop w:val="0"/>
      <w:marBottom w:val="0"/>
      <w:divBdr>
        <w:top w:val="none" w:sz="0" w:space="0" w:color="auto"/>
        <w:left w:val="none" w:sz="0" w:space="0" w:color="auto"/>
        <w:bottom w:val="none" w:sz="0" w:space="0" w:color="auto"/>
        <w:right w:val="none" w:sz="0" w:space="0" w:color="auto"/>
      </w:divBdr>
      <w:divsChild>
        <w:div w:id="1685858954">
          <w:marLeft w:val="0"/>
          <w:marRight w:val="0"/>
          <w:marTop w:val="0"/>
          <w:marBottom w:val="0"/>
          <w:divBdr>
            <w:top w:val="none" w:sz="0" w:space="0" w:color="auto"/>
            <w:left w:val="none" w:sz="0" w:space="0" w:color="auto"/>
            <w:bottom w:val="none" w:sz="0" w:space="0" w:color="auto"/>
            <w:right w:val="none" w:sz="0" w:space="0" w:color="auto"/>
          </w:divBdr>
          <w:divsChild>
            <w:div w:id="503320726">
              <w:marLeft w:val="0"/>
              <w:marRight w:val="0"/>
              <w:marTop w:val="0"/>
              <w:marBottom w:val="0"/>
              <w:divBdr>
                <w:top w:val="none" w:sz="0" w:space="0" w:color="auto"/>
                <w:left w:val="none" w:sz="0" w:space="0" w:color="auto"/>
                <w:bottom w:val="none" w:sz="0" w:space="0" w:color="auto"/>
                <w:right w:val="none" w:sz="0" w:space="0" w:color="auto"/>
              </w:divBdr>
              <w:divsChild>
                <w:div w:id="1143348597">
                  <w:marLeft w:val="0"/>
                  <w:marRight w:val="0"/>
                  <w:marTop w:val="0"/>
                  <w:marBottom w:val="0"/>
                  <w:divBdr>
                    <w:top w:val="none" w:sz="0" w:space="0" w:color="auto"/>
                    <w:left w:val="none" w:sz="0" w:space="0" w:color="auto"/>
                    <w:bottom w:val="none" w:sz="0" w:space="0" w:color="auto"/>
                    <w:right w:val="none" w:sz="0" w:space="0" w:color="auto"/>
                  </w:divBdr>
                  <w:divsChild>
                    <w:div w:id="1470320741">
                      <w:marLeft w:val="0"/>
                      <w:marRight w:val="0"/>
                      <w:marTop w:val="0"/>
                      <w:marBottom w:val="0"/>
                      <w:divBdr>
                        <w:top w:val="none" w:sz="0" w:space="0" w:color="auto"/>
                        <w:left w:val="none" w:sz="0" w:space="0" w:color="auto"/>
                        <w:bottom w:val="none" w:sz="0" w:space="0" w:color="auto"/>
                        <w:right w:val="none" w:sz="0" w:space="0" w:color="auto"/>
                      </w:divBdr>
                      <w:divsChild>
                        <w:div w:id="2129740523">
                          <w:marLeft w:val="0"/>
                          <w:marRight w:val="0"/>
                          <w:marTop w:val="0"/>
                          <w:marBottom w:val="0"/>
                          <w:divBdr>
                            <w:top w:val="none" w:sz="0" w:space="0" w:color="auto"/>
                            <w:left w:val="none" w:sz="0" w:space="0" w:color="auto"/>
                            <w:bottom w:val="none" w:sz="0" w:space="0" w:color="auto"/>
                            <w:right w:val="none" w:sz="0" w:space="0" w:color="auto"/>
                          </w:divBdr>
                          <w:divsChild>
                            <w:div w:id="326907994">
                              <w:marLeft w:val="0"/>
                              <w:marRight w:val="0"/>
                              <w:marTop w:val="0"/>
                              <w:marBottom w:val="0"/>
                              <w:divBdr>
                                <w:top w:val="none" w:sz="0" w:space="0" w:color="auto"/>
                                <w:left w:val="none" w:sz="0" w:space="0" w:color="auto"/>
                                <w:bottom w:val="none" w:sz="0" w:space="0" w:color="auto"/>
                                <w:right w:val="none" w:sz="0" w:space="0" w:color="auto"/>
                              </w:divBdr>
                              <w:divsChild>
                                <w:div w:id="63734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704772">
      <w:bodyDiv w:val="1"/>
      <w:marLeft w:val="0"/>
      <w:marRight w:val="0"/>
      <w:marTop w:val="0"/>
      <w:marBottom w:val="0"/>
      <w:divBdr>
        <w:top w:val="none" w:sz="0" w:space="0" w:color="auto"/>
        <w:left w:val="none" w:sz="0" w:space="0" w:color="auto"/>
        <w:bottom w:val="none" w:sz="0" w:space="0" w:color="auto"/>
        <w:right w:val="none" w:sz="0" w:space="0" w:color="auto"/>
      </w:divBdr>
    </w:div>
    <w:div w:id="209257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istka.org.tr"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so.org.tr"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stka.org.tr"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www.iso.org.tr"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3.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DC47F-51B4-4803-AF0F-98C44E162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61</Pages>
  <Words>24077</Words>
  <Characters>137241</Characters>
  <Application>Microsoft Office Word</Application>
  <DocSecurity>0</DocSecurity>
  <Lines>1143</Lines>
  <Paragraphs>321</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
  <LinksUpToDate>false</LinksUpToDate>
  <CharactersWithSpaces>160997</CharactersWithSpaces>
  <SharedDoc>false</SharedDoc>
  <HLinks>
    <vt:vector size="378" baseType="variant">
      <vt:variant>
        <vt:i4>27984296</vt:i4>
      </vt:variant>
      <vt:variant>
        <vt:i4>336</vt:i4>
      </vt:variant>
      <vt:variant>
        <vt:i4>0</vt:i4>
      </vt:variant>
      <vt:variant>
        <vt:i4>5</vt:i4>
      </vt:variant>
      <vt:variant>
        <vt:lpwstr/>
      </vt:variant>
      <vt:variant>
        <vt:lpwstr>_MÜNHASIRLIK_VE_MÜSAİTLİK_TAAHHÜDÜ</vt:lpwstr>
      </vt:variant>
      <vt:variant>
        <vt:i4>20250737</vt:i4>
      </vt:variant>
      <vt:variant>
        <vt:i4>333</vt:i4>
      </vt:variant>
      <vt:variant>
        <vt:i4>0</vt:i4>
      </vt:variant>
      <vt:variant>
        <vt:i4>5</vt:i4>
      </vt:variant>
      <vt:variant>
        <vt:lpwstr/>
      </vt:variant>
      <vt:variant>
        <vt:lpwstr>_BEYANNAME_FORMATI</vt:lpwstr>
      </vt:variant>
      <vt:variant>
        <vt:i4>2490427</vt:i4>
      </vt:variant>
      <vt:variant>
        <vt:i4>330</vt:i4>
      </vt:variant>
      <vt:variant>
        <vt:i4>0</vt:i4>
      </vt:variant>
      <vt:variant>
        <vt:i4>5</vt:i4>
      </vt:variant>
      <vt:variant>
        <vt:lpwstr/>
      </vt:variant>
      <vt:variant>
        <vt:lpwstr>_Bölüm_D:_Teklif_Sunum Formu</vt:lpwstr>
      </vt:variant>
      <vt:variant>
        <vt:i4>6488376</vt:i4>
      </vt:variant>
      <vt:variant>
        <vt:i4>327</vt:i4>
      </vt:variant>
      <vt:variant>
        <vt:i4>0</vt:i4>
      </vt:variant>
      <vt:variant>
        <vt:i4>5</vt:i4>
      </vt:variant>
      <vt:variant>
        <vt:lpwstr/>
      </vt:variant>
      <vt:variant>
        <vt:lpwstr>_TEKNİK_DEĞERLENDİRME_TABLOLARI</vt:lpwstr>
      </vt:variant>
      <vt:variant>
        <vt:i4>1048955</vt:i4>
      </vt:variant>
      <vt:variant>
        <vt:i4>324</vt:i4>
      </vt:variant>
      <vt:variant>
        <vt:i4>0</vt:i4>
      </vt:variant>
      <vt:variant>
        <vt:i4>5</vt:i4>
      </vt:variant>
      <vt:variant>
        <vt:lpwstr/>
      </vt:variant>
      <vt:variant>
        <vt:lpwstr>_İDARİ_UYGUNLUK_DEĞERLENDİRME_TABLOS</vt:lpwstr>
      </vt:variant>
      <vt:variant>
        <vt:i4>5898512</vt:i4>
      </vt:variant>
      <vt:variant>
        <vt:i4>321</vt:i4>
      </vt:variant>
      <vt:variant>
        <vt:i4>0</vt:i4>
      </vt:variant>
      <vt:variant>
        <vt:i4>5</vt:i4>
      </vt:variant>
      <vt:variant>
        <vt:lpwstr/>
      </vt:variant>
      <vt:variant>
        <vt:lpwstr>_KISA_LİSTE</vt:lpwstr>
      </vt:variant>
      <vt:variant>
        <vt:i4>1835323</vt:i4>
      </vt:variant>
      <vt:variant>
        <vt:i4>318</vt:i4>
      </vt:variant>
      <vt:variant>
        <vt:i4>0</vt:i4>
      </vt:variant>
      <vt:variant>
        <vt:i4>5</vt:i4>
      </vt:variant>
      <vt:variant>
        <vt:lpwstr/>
      </vt:variant>
      <vt:variant>
        <vt:lpwstr>_Bölüm_C:_Diğer_Bilgiler</vt:lpwstr>
      </vt:variant>
      <vt:variant>
        <vt:i4>24117465</vt:i4>
      </vt:variant>
      <vt:variant>
        <vt:i4>315</vt:i4>
      </vt:variant>
      <vt:variant>
        <vt:i4>0</vt:i4>
      </vt:variant>
      <vt:variant>
        <vt:i4>5</vt:i4>
      </vt:variant>
      <vt:variant>
        <vt:lpwstr/>
      </vt:variant>
      <vt:variant>
        <vt:lpwstr>_Söz.Ek-5:_Standart_Formlar_ve Diğer</vt:lpwstr>
      </vt:variant>
      <vt:variant>
        <vt:i4>4849913</vt:i4>
      </vt:variant>
      <vt:variant>
        <vt:i4>312</vt:i4>
      </vt:variant>
      <vt:variant>
        <vt:i4>0</vt:i4>
      </vt:variant>
      <vt:variant>
        <vt:i4>5</vt:i4>
      </vt:variant>
      <vt:variant>
        <vt:lpwstr/>
      </vt:variant>
      <vt:variant>
        <vt:lpwstr>_Söz.Ek-4:_Mali_Teklif</vt:lpwstr>
      </vt:variant>
      <vt:variant>
        <vt:i4>3997846</vt:i4>
      </vt:variant>
      <vt:variant>
        <vt:i4>309</vt:i4>
      </vt:variant>
      <vt:variant>
        <vt:i4>0</vt:i4>
      </vt:variant>
      <vt:variant>
        <vt:i4>5</vt:i4>
      </vt:variant>
      <vt:variant>
        <vt:lpwstr/>
      </vt:variant>
      <vt:variant>
        <vt:lpwstr>_Söz.Ek-3:_Teknik_Teklif</vt:lpwstr>
      </vt:variant>
      <vt:variant>
        <vt:i4>21168265</vt:i4>
      </vt:variant>
      <vt:variant>
        <vt:i4>306</vt:i4>
      </vt:variant>
      <vt:variant>
        <vt:i4>0</vt:i4>
      </vt:variant>
      <vt:variant>
        <vt:i4>5</vt:i4>
      </vt:variant>
      <vt:variant>
        <vt:lpwstr/>
      </vt:variant>
      <vt:variant>
        <vt:lpwstr>_Söz.Ek-2:_Teknik_Şartname_(İş Tanım</vt:lpwstr>
      </vt:variant>
      <vt:variant>
        <vt:i4>19333291</vt:i4>
      </vt:variant>
      <vt:variant>
        <vt:i4>303</vt:i4>
      </vt:variant>
      <vt:variant>
        <vt:i4>0</vt:i4>
      </vt:variant>
      <vt:variant>
        <vt:i4>5</vt:i4>
      </vt:variant>
      <vt:variant>
        <vt:lpwstr/>
      </vt:variant>
      <vt:variant>
        <vt:lpwstr>_Söz.Ek-1:_Genel_Koşullar</vt:lpwstr>
      </vt:variant>
      <vt:variant>
        <vt:i4>11534499</vt:i4>
      </vt:variant>
      <vt:variant>
        <vt:i4>300</vt:i4>
      </vt:variant>
      <vt:variant>
        <vt:i4>0</vt:i4>
      </vt:variant>
      <vt:variant>
        <vt:i4>5</vt:i4>
      </vt:variant>
      <vt:variant>
        <vt:lpwstr/>
      </vt:variant>
      <vt:variant>
        <vt:lpwstr>_Bölüm_B:_Taslak_Sözleşme (Özel Koşu</vt:lpwstr>
      </vt:variant>
      <vt:variant>
        <vt:i4>1114191</vt:i4>
      </vt:variant>
      <vt:variant>
        <vt:i4>297</vt:i4>
      </vt:variant>
      <vt:variant>
        <vt:i4>0</vt:i4>
      </vt:variant>
      <vt:variant>
        <vt:i4>5</vt:i4>
      </vt:variant>
      <vt:variant>
        <vt:lpwstr/>
      </vt:variant>
      <vt:variant>
        <vt:lpwstr>_Bölüm_A:_İsteklilere_Talimatlar</vt:lpwstr>
      </vt:variant>
      <vt:variant>
        <vt:i4>4980806</vt:i4>
      </vt:variant>
      <vt:variant>
        <vt:i4>294</vt:i4>
      </vt:variant>
      <vt:variant>
        <vt:i4>0</vt:i4>
      </vt:variant>
      <vt:variant>
        <vt:i4>5</vt:i4>
      </vt:variant>
      <vt:variant>
        <vt:lpwstr/>
      </vt:variant>
      <vt:variant>
        <vt:lpwstr>_TEKLİF_DOSYASI</vt:lpwstr>
      </vt:variant>
      <vt:variant>
        <vt:i4>6815829</vt:i4>
      </vt:variant>
      <vt:variant>
        <vt:i4>291</vt:i4>
      </vt:variant>
      <vt:variant>
        <vt:i4>0</vt:i4>
      </vt:variant>
      <vt:variant>
        <vt:i4>5</vt:i4>
      </vt:variant>
      <vt:variant>
        <vt:lpwstr/>
      </vt:variant>
      <vt:variant>
        <vt:lpwstr>_İHALEYE_DAVET_MEKTUBU</vt:lpwstr>
      </vt:variant>
      <vt:variant>
        <vt:i4>1966129</vt:i4>
      </vt:variant>
      <vt:variant>
        <vt:i4>281</vt:i4>
      </vt:variant>
      <vt:variant>
        <vt:i4>0</vt:i4>
      </vt:variant>
      <vt:variant>
        <vt:i4>5</vt:i4>
      </vt:variant>
      <vt:variant>
        <vt:lpwstr/>
      </vt:variant>
      <vt:variant>
        <vt:lpwstr>_Toc234143381</vt:lpwstr>
      </vt:variant>
      <vt:variant>
        <vt:i4>1966129</vt:i4>
      </vt:variant>
      <vt:variant>
        <vt:i4>275</vt:i4>
      </vt:variant>
      <vt:variant>
        <vt:i4>0</vt:i4>
      </vt:variant>
      <vt:variant>
        <vt:i4>5</vt:i4>
      </vt:variant>
      <vt:variant>
        <vt:lpwstr/>
      </vt:variant>
      <vt:variant>
        <vt:lpwstr>_Toc234143380</vt:lpwstr>
      </vt:variant>
      <vt:variant>
        <vt:i4>1114161</vt:i4>
      </vt:variant>
      <vt:variant>
        <vt:i4>269</vt:i4>
      </vt:variant>
      <vt:variant>
        <vt:i4>0</vt:i4>
      </vt:variant>
      <vt:variant>
        <vt:i4>5</vt:i4>
      </vt:variant>
      <vt:variant>
        <vt:lpwstr/>
      </vt:variant>
      <vt:variant>
        <vt:lpwstr>_Toc234143379</vt:lpwstr>
      </vt:variant>
      <vt:variant>
        <vt:i4>1114161</vt:i4>
      </vt:variant>
      <vt:variant>
        <vt:i4>263</vt:i4>
      </vt:variant>
      <vt:variant>
        <vt:i4>0</vt:i4>
      </vt:variant>
      <vt:variant>
        <vt:i4>5</vt:i4>
      </vt:variant>
      <vt:variant>
        <vt:lpwstr/>
      </vt:variant>
      <vt:variant>
        <vt:lpwstr>_Toc234143378</vt:lpwstr>
      </vt:variant>
      <vt:variant>
        <vt:i4>1114161</vt:i4>
      </vt:variant>
      <vt:variant>
        <vt:i4>257</vt:i4>
      </vt:variant>
      <vt:variant>
        <vt:i4>0</vt:i4>
      </vt:variant>
      <vt:variant>
        <vt:i4>5</vt:i4>
      </vt:variant>
      <vt:variant>
        <vt:lpwstr/>
      </vt:variant>
      <vt:variant>
        <vt:lpwstr>_Toc234143377</vt:lpwstr>
      </vt:variant>
      <vt:variant>
        <vt:i4>1114161</vt:i4>
      </vt:variant>
      <vt:variant>
        <vt:i4>251</vt:i4>
      </vt:variant>
      <vt:variant>
        <vt:i4>0</vt:i4>
      </vt:variant>
      <vt:variant>
        <vt:i4>5</vt:i4>
      </vt:variant>
      <vt:variant>
        <vt:lpwstr/>
      </vt:variant>
      <vt:variant>
        <vt:lpwstr>_Toc234143376</vt:lpwstr>
      </vt:variant>
      <vt:variant>
        <vt:i4>1114161</vt:i4>
      </vt:variant>
      <vt:variant>
        <vt:i4>245</vt:i4>
      </vt:variant>
      <vt:variant>
        <vt:i4>0</vt:i4>
      </vt:variant>
      <vt:variant>
        <vt:i4>5</vt:i4>
      </vt:variant>
      <vt:variant>
        <vt:lpwstr/>
      </vt:variant>
      <vt:variant>
        <vt:lpwstr>_Toc234143375</vt:lpwstr>
      </vt:variant>
      <vt:variant>
        <vt:i4>1114161</vt:i4>
      </vt:variant>
      <vt:variant>
        <vt:i4>239</vt:i4>
      </vt:variant>
      <vt:variant>
        <vt:i4>0</vt:i4>
      </vt:variant>
      <vt:variant>
        <vt:i4>5</vt:i4>
      </vt:variant>
      <vt:variant>
        <vt:lpwstr/>
      </vt:variant>
      <vt:variant>
        <vt:lpwstr>_Toc234143374</vt:lpwstr>
      </vt:variant>
      <vt:variant>
        <vt:i4>1114161</vt:i4>
      </vt:variant>
      <vt:variant>
        <vt:i4>233</vt:i4>
      </vt:variant>
      <vt:variant>
        <vt:i4>0</vt:i4>
      </vt:variant>
      <vt:variant>
        <vt:i4>5</vt:i4>
      </vt:variant>
      <vt:variant>
        <vt:lpwstr/>
      </vt:variant>
      <vt:variant>
        <vt:lpwstr>_Toc234143373</vt:lpwstr>
      </vt:variant>
      <vt:variant>
        <vt:i4>1114161</vt:i4>
      </vt:variant>
      <vt:variant>
        <vt:i4>227</vt:i4>
      </vt:variant>
      <vt:variant>
        <vt:i4>0</vt:i4>
      </vt:variant>
      <vt:variant>
        <vt:i4>5</vt:i4>
      </vt:variant>
      <vt:variant>
        <vt:lpwstr/>
      </vt:variant>
      <vt:variant>
        <vt:lpwstr>_Toc234143372</vt:lpwstr>
      </vt:variant>
      <vt:variant>
        <vt:i4>1114161</vt:i4>
      </vt:variant>
      <vt:variant>
        <vt:i4>221</vt:i4>
      </vt:variant>
      <vt:variant>
        <vt:i4>0</vt:i4>
      </vt:variant>
      <vt:variant>
        <vt:i4>5</vt:i4>
      </vt:variant>
      <vt:variant>
        <vt:lpwstr/>
      </vt:variant>
      <vt:variant>
        <vt:lpwstr>_Toc234143371</vt:lpwstr>
      </vt:variant>
      <vt:variant>
        <vt:i4>1114161</vt:i4>
      </vt:variant>
      <vt:variant>
        <vt:i4>215</vt:i4>
      </vt:variant>
      <vt:variant>
        <vt:i4>0</vt:i4>
      </vt:variant>
      <vt:variant>
        <vt:i4>5</vt:i4>
      </vt:variant>
      <vt:variant>
        <vt:lpwstr/>
      </vt:variant>
      <vt:variant>
        <vt:lpwstr>_Toc234143370</vt:lpwstr>
      </vt:variant>
      <vt:variant>
        <vt:i4>1048625</vt:i4>
      </vt:variant>
      <vt:variant>
        <vt:i4>209</vt:i4>
      </vt:variant>
      <vt:variant>
        <vt:i4>0</vt:i4>
      </vt:variant>
      <vt:variant>
        <vt:i4>5</vt:i4>
      </vt:variant>
      <vt:variant>
        <vt:lpwstr/>
      </vt:variant>
      <vt:variant>
        <vt:lpwstr>_Toc234143369</vt:lpwstr>
      </vt:variant>
      <vt:variant>
        <vt:i4>1048625</vt:i4>
      </vt:variant>
      <vt:variant>
        <vt:i4>203</vt:i4>
      </vt:variant>
      <vt:variant>
        <vt:i4>0</vt:i4>
      </vt:variant>
      <vt:variant>
        <vt:i4>5</vt:i4>
      </vt:variant>
      <vt:variant>
        <vt:lpwstr/>
      </vt:variant>
      <vt:variant>
        <vt:lpwstr>_Toc234143368</vt:lpwstr>
      </vt:variant>
      <vt:variant>
        <vt:i4>1048625</vt:i4>
      </vt:variant>
      <vt:variant>
        <vt:i4>197</vt:i4>
      </vt:variant>
      <vt:variant>
        <vt:i4>0</vt:i4>
      </vt:variant>
      <vt:variant>
        <vt:i4>5</vt:i4>
      </vt:variant>
      <vt:variant>
        <vt:lpwstr/>
      </vt:variant>
      <vt:variant>
        <vt:lpwstr>_Toc234143367</vt:lpwstr>
      </vt:variant>
      <vt:variant>
        <vt:i4>1048625</vt:i4>
      </vt:variant>
      <vt:variant>
        <vt:i4>191</vt:i4>
      </vt:variant>
      <vt:variant>
        <vt:i4>0</vt:i4>
      </vt:variant>
      <vt:variant>
        <vt:i4>5</vt:i4>
      </vt:variant>
      <vt:variant>
        <vt:lpwstr/>
      </vt:variant>
      <vt:variant>
        <vt:lpwstr>_Toc234143366</vt:lpwstr>
      </vt:variant>
      <vt:variant>
        <vt:i4>1048625</vt:i4>
      </vt:variant>
      <vt:variant>
        <vt:i4>185</vt:i4>
      </vt:variant>
      <vt:variant>
        <vt:i4>0</vt:i4>
      </vt:variant>
      <vt:variant>
        <vt:i4>5</vt:i4>
      </vt:variant>
      <vt:variant>
        <vt:lpwstr/>
      </vt:variant>
      <vt:variant>
        <vt:lpwstr>_Toc234143365</vt:lpwstr>
      </vt:variant>
      <vt:variant>
        <vt:i4>1048625</vt:i4>
      </vt:variant>
      <vt:variant>
        <vt:i4>179</vt:i4>
      </vt:variant>
      <vt:variant>
        <vt:i4>0</vt:i4>
      </vt:variant>
      <vt:variant>
        <vt:i4>5</vt:i4>
      </vt:variant>
      <vt:variant>
        <vt:lpwstr/>
      </vt:variant>
      <vt:variant>
        <vt:lpwstr>_Toc234143364</vt:lpwstr>
      </vt:variant>
      <vt:variant>
        <vt:i4>1048625</vt:i4>
      </vt:variant>
      <vt:variant>
        <vt:i4>173</vt:i4>
      </vt:variant>
      <vt:variant>
        <vt:i4>0</vt:i4>
      </vt:variant>
      <vt:variant>
        <vt:i4>5</vt:i4>
      </vt:variant>
      <vt:variant>
        <vt:lpwstr/>
      </vt:variant>
      <vt:variant>
        <vt:lpwstr>_Toc234143363</vt:lpwstr>
      </vt:variant>
      <vt:variant>
        <vt:i4>1048625</vt:i4>
      </vt:variant>
      <vt:variant>
        <vt:i4>167</vt:i4>
      </vt:variant>
      <vt:variant>
        <vt:i4>0</vt:i4>
      </vt:variant>
      <vt:variant>
        <vt:i4>5</vt:i4>
      </vt:variant>
      <vt:variant>
        <vt:lpwstr/>
      </vt:variant>
      <vt:variant>
        <vt:lpwstr>_Toc234143362</vt:lpwstr>
      </vt:variant>
      <vt:variant>
        <vt:i4>1048625</vt:i4>
      </vt:variant>
      <vt:variant>
        <vt:i4>161</vt:i4>
      </vt:variant>
      <vt:variant>
        <vt:i4>0</vt:i4>
      </vt:variant>
      <vt:variant>
        <vt:i4>5</vt:i4>
      </vt:variant>
      <vt:variant>
        <vt:lpwstr/>
      </vt:variant>
      <vt:variant>
        <vt:lpwstr>_Toc234143361</vt:lpwstr>
      </vt:variant>
      <vt:variant>
        <vt:i4>1048625</vt:i4>
      </vt:variant>
      <vt:variant>
        <vt:i4>155</vt:i4>
      </vt:variant>
      <vt:variant>
        <vt:i4>0</vt:i4>
      </vt:variant>
      <vt:variant>
        <vt:i4>5</vt:i4>
      </vt:variant>
      <vt:variant>
        <vt:lpwstr/>
      </vt:variant>
      <vt:variant>
        <vt:lpwstr>_Toc234143360</vt:lpwstr>
      </vt:variant>
      <vt:variant>
        <vt:i4>1245233</vt:i4>
      </vt:variant>
      <vt:variant>
        <vt:i4>149</vt:i4>
      </vt:variant>
      <vt:variant>
        <vt:i4>0</vt:i4>
      </vt:variant>
      <vt:variant>
        <vt:i4>5</vt:i4>
      </vt:variant>
      <vt:variant>
        <vt:lpwstr/>
      </vt:variant>
      <vt:variant>
        <vt:lpwstr>_Toc234143359</vt:lpwstr>
      </vt:variant>
      <vt:variant>
        <vt:i4>1245233</vt:i4>
      </vt:variant>
      <vt:variant>
        <vt:i4>143</vt:i4>
      </vt:variant>
      <vt:variant>
        <vt:i4>0</vt:i4>
      </vt:variant>
      <vt:variant>
        <vt:i4>5</vt:i4>
      </vt:variant>
      <vt:variant>
        <vt:lpwstr/>
      </vt:variant>
      <vt:variant>
        <vt:lpwstr>_Toc234143358</vt:lpwstr>
      </vt:variant>
      <vt:variant>
        <vt:i4>1245233</vt:i4>
      </vt:variant>
      <vt:variant>
        <vt:i4>137</vt:i4>
      </vt:variant>
      <vt:variant>
        <vt:i4>0</vt:i4>
      </vt:variant>
      <vt:variant>
        <vt:i4>5</vt:i4>
      </vt:variant>
      <vt:variant>
        <vt:lpwstr/>
      </vt:variant>
      <vt:variant>
        <vt:lpwstr>_Toc234143357</vt:lpwstr>
      </vt:variant>
      <vt:variant>
        <vt:i4>1245233</vt:i4>
      </vt:variant>
      <vt:variant>
        <vt:i4>131</vt:i4>
      </vt:variant>
      <vt:variant>
        <vt:i4>0</vt:i4>
      </vt:variant>
      <vt:variant>
        <vt:i4>5</vt:i4>
      </vt:variant>
      <vt:variant>
        <vt:lpwstr/>
      </vt:variant>
      <vt:variant>
        <vt:lpwstr>_Toc234143356</vt:lpwstr>
      </vt:variant>
      <vt:variant>
        <vt:i4>1245233</vt:i4>
      </vt:variant>
      <vt:variant>
        <vt:i4>125</vt:i4>
      </vt:variant>
      <vt:variant>
        <vt:i4>0</vt:i4>
      </vt:variant>
      <vt:variant>
        <vt:i4>5</vt:i4>
      </vt:variant>
      <vt:variant>
        <vt:lpwstr/>
      </vt:variant>
      <vt:variant>
        <vt:lpwstr>_Toc234143355</vt:lpwstr>
      </vt:variant>
      <vt:variant>
        <vt:i4>1245233</vt:i4>
      </vt:variant>
      <vt:variant>
        <vt:i4>119</vt:i4>
      </vt:variant>
      <vt:variant>
        <vt:i4>0</vt:i4>
      </vt:variant>
      <vt:variant>
        <vt:i4>5</vt:i4>
      </vt:variant>
      <vt:variant>
        <vt:lpwstr/>
      </vt:variant>
      <vt:variant>
        <vt:lpwstr>_Toc234143354</vt:lpwstr>
      </vt:variant>
      <vt:variant>
        <vt:i4>1245233</vt:i4>
      </vt:variant>
      <vt:variant>
        <vt:i4>113</vt:i4>
      </vt:variant>
      <vt:variant>
        <vt:i4>0</vt:i4>
      </vt:variant>
      <vt:variant>
        <vt:i4>5</vt:i4>
      </vt:variant>
      <vt:variant>
        <vt:lpwstr/>
      </vt:variant>
      <vt:variant>
        <vt:lpwstr>_Toc234143353</vt:lpwstr>
      </vt:variant>
      <vt:variant>
        <vt:i4>1245233</vt:i4>
      </vt:variant>
      <vt:variant>
        <vt:i4>107</vt:i4>
      </vt:variant>
      <vt:variant>
        <vt:i4>0</vt:i4>
      </vt:variant>
      <vt:variant>
        <vt:i4>5</vt:i4>
      </vt:variant>
      <vt:variant>
        <vt:lpwstr/>
      </vt:variant>
      <vt:variant>
        <vt:lpwstr>_Toc234143352</vt:lpwstr>
      </vt:variant>
      <vt:variant>
        <vt:i4>1245233</vt:i4>
      </vt:variant>
      <vt:variant>
        <vt:i4>101</vt:i4>
      </vt:variant>
      <vt:variant>
        <vt:i4>0</vt:i4>
      </vt:variant>
      <vt:variant>
        <vt:i4>5</vt:i4>
      </vt:variant>
      <vt:variant>
        <vt:lpwstr/>
      </vt:variant>
      <vt:variant>
        <vt:lpwstr>_Toc234143351</vt:lpwstr>
      </vt:variant>
      <vt:variant>
        <vt:i4>1245233</vt:i4>
      </vt:variant>
      <vt:variant>
        <vt:i4>95</vt:i4>
      </vt:variant>
      <vt:variant>
        <vt:i4>0</vt:i4>
      </vt:variant>
      <vt:variant>
        <vt:i4>5</vt:i4>
      </vt:variant>
      <vt:variant>
        <vt:lpwstr/>
      </vt:variant>
      <vt:variant>
        <vt:lpwstr>_Toc234143350</vt:lpwstr>
      </vt:variant>
      <vt:variant>
        <vt:i4>1179697</vt:i4>
      </vt:variant>
      <vt:variant>
        <vt:i4>89</vt:i4>
      </vt:variant>
      <vt:variant>
        <vt:i4>0</vt:i4>
      </vt:variant>
      <vt:variant>
        <vt:i4>5</vt:i4>
      </vt:variant>
      <vt:variant>
        <vt:lpwstr/>
      </vt:variant>
      <vt:variant>
        <vt:lpwstr>_Toc234143349</vt:lpwstr>
      </vt:variant>
      <vt:variant>
        <vt:i4>1179697</vt:i4>
      </vt:variant>
      <vt:variant>
        <vt:i4>83</vt:i4>
      </vt:variant>
      <vt:variant>
        <vt:i4>0</vt:i4>
      </vt:variant>
      <vt:variant>
        <vt:i4>5</vt:i4>
      </vt:variant>
      <vt:variant>
        <vt:lpwstr/>
      </vt:variant>
      <vt:variant>
        <vt:lpwstr>_Toc234143348</vt:lpwstr>
      </vt:variant>
      <vt:variant>
        <vt:i4>1179697</vt:i4>
      </vt:variant>
      <vt:variant>
        <vt:i4>77</vt:i4>
      </vt:variant>
      <vt:variant>
        <vt:i4>0</vt:i4>
      </vt:variant>
      <vt:variant>
        <vt:i4>5</vt:i4>
      </vt:variant>
      <vt:variant>
        <vt:lpwstr/>
      </vt:variant>
      <vt:variant>
        <vt:lpwstr>_Toc234143347</vt:lpwstr>
      </vt:variant>
      <vt:variant>
        <vt:i4>1179697</vt:i4>
      </vt:variant>
      <vt:variant>
        <vt:i4>71</vt:i4>
      </vt:variant>
      <vt:variant>
        <vt:i4>0</vt:i4>
      </vt:variant>
      <vt:variant>
        <vt:i4>5</vt:i4>
      </vt:variant>
      <vt:variant>
        <vt:lpwstr/>
      </vt:variant>
      <vt:variant>
        <vt:lpwstr>_Toc234143346</vt:lpwstr>
      </vt:variant>
      <vt:variant>
        <vt:i4>1179697</vt:i4>
      </vt:variant>
      <vt:variant>
        <vt:i4>65</vt:i4>
      </vt:variant>
      <vt:variant>
        <vt:i4>0</vt:i4>
      </vt:variant>
      <vt:variant>
        <vt:i4>5</vt:i4>
      </vt:variant>
      <vt:variant>
        <vt:lpwstr/>
      </vt:variant>
      <vt:variant>
        <vt:lpwstr>_Toc234143345</vt:lpwstr>
      </vt:variant>
      <vt:variant>
        <vt:i4>1179697</vt:i4>
      </vt:variant>
      <vt:variant>
        <vt:i4>59</vt:i4>
      </vt:variant>
      <vt:variant>
        <vt:i4>0</vt:i4>
      </vt:variant>
      <vt:variant>
        <vt:i4>5</vt:i4>
      </vt:variant>
      <vt:variant>
        <vt:lpwstr/>
      </vt:variant>
      <vt:variant>
        <vt:lpwstr>_Toc234143344</vt:lpwstr>
      </vt:variant>
      <vt:variant>
        <vt:i4>1179697</vt:i4>
      </vt:variant>
      <vt:variant>
        <vt:i4>53</vt:i4>
      </vt:variant>
      <vt:variant>
        <vt:i4>0</vt:i4>
      </vt:variant>
      <vt:variant>
        <vt:i4>5</vt:i4>
      </vt:variant>
      <vt:variant>
        <vt:lpwstr/>
      </vt:variant>
      <vt:variant>
        <vt:lpwstr>_Toc234143343</vt:lpwstr>
      </vt:variant>
      <vt:variant>
        <vt:i4>1179697</vt:i4>
      </vt:variant>
      <vt:variant>
        <vt:i4>47</vt:i4>
      </vt:variant>
      <vt:variant>
        <vt:i4>0</vt:i4>
      </vt:variant>
      <vt:variant>
        <vt:i4>5</vt:i4>
      </vt:variant>
      <vt:variant>
        <vt:lpwstr/>
      </vt:variant>
      <vt:variant>
        <vt:lpwstr>_Toc234143342</vt:lpwstr>
      </vt:variant>
      <vt:variant>
        <vt:i4>1179697</vt:i4>
      </vt:variant>
      <vt:variant>
        <vt:i4>41</vt:i4>
      </vt:variant>
      <vt:variant>
        <vt:i4>0</vt:i4>
      </vt:variant>
      <vt:variant>
        <vt:i4>5</vt:i4>
      </vt:variant>
      <vt:variant>
        <vt:lpwstr/>
      </vt:variant>
      <vt:variant>
        <vt:lpwstr>_Toc234143341</vt:lpwstr>
      </vt:variant>
      <vt:variant>
        <vt:i4>1179697</vt:i4>
      </vt:variant>
      <vt:variant>
        <vt:i4>35</vt:i4>
      </vt:variant>
      <vt:variant>
        <vt:i4>0</vt:i4>
      </vt:variant>
      <vt:variant>
        <vt:i4>5</vt:i4>
      </vt:variant>
      <vt:variant>
        <vt:lpwstr/>
      </vt:variant>
      <vt:variant>
        <vt:lpwstr>_Toc234143340</vt:lpwstr>
      </vt:variant>
      <vt:variant>
        <vt:i4>1376305</vt:i4>
      </vt:variant>
      <vt:variant>
        <vt:i4>29</vt:i4>
      </vt:variant>
      <vt:variant>
        <vt:i4>0</vt:i4>
      </vt:variant>
      <vt:variant>
        <vt:i4>5</vt:i4>
      </vt:variant>
      <vt:variant>
        <vt:lpwstr/>
      </vt:variant>
      <vt:variant>
        <vt:lpwstr>_Toc234143339</vt:lpwstr>
      </vt:variant>
      <vt:variant>
        <vt:i4>1376305</vt:i4>
      </vt:variant>
      <vt:variant>
        <vt:i4>23</vt:i4>
      </vt:variant>
      <vt:variant>
        <vt:i4>0</vt:i4>
      </vt:variant>
      <vt:variant>
        <vt:i4>5</vt:i4>
      </vt:variant>
      <vt:variant>
        <vt:lpwstr/>
      </vt:variant>
      <vt:variant>
        <vt:lpwstr>_Toc234143338</vt:lpwstr>
      </vt:variant>
      <vt:variant>
        <vt:i4>1376305</vt:i4>
      </vt:variant>
      <vt:variant>
        <vt:i4>17</vt:i4>
      </vt:variant>
      <vt:variant>
        <vt:i4>0</vt:i4>
      </vt:variant>
      <vt:variant>
        <vt:i4>5</vt:i4>
      </vt:variant>
      <vt:variant>
        <vt:lpwstr/>
      </vt:variant>
      <vt:variant>
        <vt:lpwstr>_Toc234143337</vt:lpwstr>
      </vt:variant>
      <vt:variant>
        <vt:i4>1376305</vt:i4>
      </vt:variant>
      <vt:variant>
        <vt:i4>11</vt:i4>
      </vt:variant>
      <vt:variant>
        <vt:i4>0</vt:i4>
      </vt:variant>
      <vt:variant>
        <vt:i4>5</vt:i4>
      </vt:variant>
      <vt:variant>
        <vt:lpwstr/>
      </vt:variant>
      <vt:variant>
        <vt:lpwstr>_Toc234143336</vt:lpwstr>
      </vt:variant>
      <vt:variant>
        <vt:i4>1376305</vt:i4>
      </vt:variant>
      <vt:variant>
        <vt:i4>5</vt:i4>
      </vt:variant>
      <vt:variant>
        <vt:i4>0</vt:i4>
      </vt:variant>
      <vt:variant>
        <vt:i4>5</vt:i4>
      </vt:variant>
      <vt:variant>
        <vt:lpwstr/>
      </vt:variant>
      <vt:variant>
        <vt:lpwstr>_Toc234143335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subject/>
  <dc:creator>BGYUGM</dc:creator>
  <cp:keywords/>
  <dc:description/>
  <cp:lastModifiedBy>Burçin Değirmencioğlu</cp:lastModifiedBy>
  <cp:revision>22</cp:revision>
  <cp:lastPrinted>2009-06-18T07:05:00Z</cp:lastPrinted>
  <dcterms:created xsi:type="dcterms:W3CDTF">2019-01-07T11:46:00Z</dcterms:created>
  <dcterms:modified xsi:type="dcterms:W3CDTF">2019-01-07T12:18:00Z</dcterms:modified>
</cp:coreProperties>
</file>